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8FA" w:rsidRPr="009A349A" w:rsidRDefault="00B758FA" w:rsidP="00B758FA">
      <w:pPr>
        <w:jc w:val="center"/>
        <w:rPr>
          <w:rFonts w:ascii="Agency FB" w:hAnsi="Agency FB"/>
          <w:b/>
          <w:bCs/>
          <w:sz w:val="32"/>
          <w:szCs w:val="32"/>
        </w:rPr>
      </w:pPr>
      <w:r>
        <w:rPr>
          <w:rFonts w:ascii="Agency FB" w:hAnsi="Agency FB"/>
          <w:b/>
          <w:bCs/>
          <w:sz w:val="32"/>
          <w:szCs w:val="32"/>
        </w:rPr>
        <w:t xml:space="preserve">Research Article:  </w:t>
      </w:r>
      <w:r w:rsidRPr="009A349A">
        <w:rPr>
          <w:rFonts w:ascii="Agency FB" w:hAnsi="Agency FB"/>
          <w:b/>
          <w:bCs/>
          <w:sz w:val="32"/>
          <w:szCs w:val="32"/>
        </w:rPr>
        <w:t>Undesirable Effects of Different Chemicals Used In Tattoo Inks</w:t>
      </w:r>
    </w:p>
    <w:p w:rsidR="00B758FA" w:rsidRDefault="00B758FA" w:rsidP="00B758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758FA">
        <w:rPr>
          <w:rFonts w:ascii="Times New Roman" w:hAnsi="Times New Roman" w:cs="Times New Roman"/>
          <w:b/>
          <w:bCs/>
          <w:sz w:val="20"/>
          <w:szCs w:val="20"/>
        </w:rPr>
        <w:t>Mohammad Athar</w:t>
      </w:r>
      <w:r w:rsidR="00106C4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9F37F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106C47" w:rsidRPr="00B758FA" w:rsidRDefault="00106C47" w:rsidP="00B758F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B758FA" w:rsidRPr="00B758FA" w:rsidRDefault="00B758FA" w:rsidP="00B758F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58F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B758FA">
        <w:rPr>
          <w:rFonts w:ascii="Times New Roman" w:hAnsi="Times New Roman" w:cs="Times New Roman"/>
          <w:sz w:val="20"/>
          <w:szCs w:val="20"/>
        </w:rPr>
        <w:t xml:space="preserve">Assistant Professor, Department of Forensic </w:t>
      </w:r>
      <w:r w:rsidR="006D487D" w:rsidRPr="00B758FA">
        <w:rPr>
          <w:rFonts w:ascii="Times New Roman" w:hAnsi="Times New Roman" w:cs="Times New Roman"/>
          <w:sz w:val="20"/>
          <w:szCs w:val="20"/>
        </w:rPr>
        <w:t>Science,</w:t>
      </w:r>
      <w:r w:rsidRPr="00B758FA">
        <w:rPr>
          <w:rFonts w:ascii="Times New Roman" w:hAnsi="Times New Roman" w:cs="Times New Roman"/>
          <w:sz w:val="20"/>
          <w:szCs w:val="20"/>
        </w:rPr>
        <w:t xml:space="preserve"> Institute for Excellence in Higher </w:t>
      </w:r>
      <w:r w:rsidR="006D487D" w:rsidRPr="00B758FA">
        <w:rPr>
          <w:rFonts w:ascii="Times New Roman" w:hAnsi="Times New Roman" w:cs="Times New Roman"/>
          <w:sz w:val="20"/>
          <w:szCs w:val="20"/>
        </w:rPr>
        <w:t>Education, I.E.H.E</w:t>
      </w:r>
      <w:r w:rsidRPr="00B758FA">
        <w:rPr>
          <w:rFonts w:ascii="Times New Roman" w:hAnsi="Times New Roman" w:cs="Times New Roman"/>
          <w:sz w:val="20"/>
          <w:szCs w:val="20"/>
        </w:rPr>
        <w:t xml:space="preserve">, </w:t>
      </w:r>
      <w:r w:rsidR="006D487D" w:rsidRPr="00B758FA">
        <w:rPr>
          <w:rFonts w:ascii="Times New Roman" w:hAnsi="Times New Roman" w:cs="Times New Roman"/>
          <w:sz w:val="20"/>
          <w:szCs w:val="20"/>
        </w:rPr>
        <w:t>Bhopal,</w:t>
      </w:r>
    </w:p>
    <w:p w:rsidR="00B758FA" w:rsidRDefault="00B758FA" w:rsidP="00B758F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B758FA">
        <w:rPr>
          <w:rFonts w:ascii="Times New Roman" w:hAnsi="Times New Roman" w:cs="Times New Roman"/>
          <w:sz w:val="20"/>
          <w:szCs w:val="20"/>
        </w:rPr>
        <w:t>Email :</w:t>
      </w:r>
      <w:proofErr w:type="gramEnd"/>
      <w:r w:rsidRPr="00B758FA">
        <w:rPr>
          <w:rFonts w:ascii="Times New Roman" w:hAnsi="Times New Roman" w:cs="Times New Roman"/>
          <w:sz w:val="20"/>
          <w:szCs w:val="20"/>
        </w:rPr>
        <w:t xml:space="preserve"> </w:t>
      </w:r>
      <w:r w:rsidRPr="00B758F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hyperlink r:id="rId4" w:history="1">
        <w:r w:rsidRPr="00B758FA">
          <w:rPr>
            <w:rStyle w:val="Hyperlink"/>
            <w:rFonts w:ascii="Times New Roman" w:hAnsi="Times New Roman" w:cs="Times New Roman"/>
            <w:sz w:val="20"/>
            <w:szCs w:val="20"/>
          </w:rPr>
          <w:t>athar.fsl48@gmail.com</w:t>
        </w:r>
      </w:hyperlink>
      <w:r w:rsidRPr="00B758FA">
        <w:rPr>
          <w:rFonts w:ascii="Times New Roman" w:hAnsi="Times New Roman" w:cs="Times New Roman"/>
          <w:sz w:val="20"/>
          <w:szCs w:val="20"/>
        </w:rPr>
        <w:t xml:space="preserve">, </w:t>
      </w:r>
    </w:p>
    <w:p w:rsidR="00B758FA" w:rsidRDefault="00B758FA" w:rsidP="00B758F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58FA" w:rsidRDefault="00B758FA" w:rsidP="00B758F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58FA" w:rsidRDefault="00B758FA" w:rsidP="00B758F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58FA" w:rsidRPr="00B758FA" w:rsidRDefault="00B758FA" w:rsidP="00B758F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758FA" w:rsidRPr="00B758FA" w:rsidRDefault="00B758FA" w:rsidP="00B758FA">
      <w:pPr>
        <w:spacing w:after="0"/>
        <w:jc w:val="both"/>
        <w:rPr>
          <w:rFonts w:ascii="Times New Roman" w:hAnsi="Times New Roman" w:cs="Times New Roman"/>
        </w:rPr>
      </w:pPr>
      <w:r w:rsidRPr="00B758FA">
        <w:rPr>
          <w:rFonts w:ascii="Times New Roman" w:hAnsi="Times New Roman" w:cs="Times New Roman"/>
          <w:b/>
          <w:bCs/>
        </w:rPr>
        <w:t xml:space="preserve">Abstract </w:t>
      </w:r>
      <w:r w:rsidRPr="00B758FA">
        <w:rPr>
          <w:rFonts w:ascii="Times New Roman" w:hAnsi="Times New Roman" w:cs="Times New Roman"/>
        </w:rPr>
        <w:t xml:space="preserve">: A fashion trend and   growing interest of youth towards tattooing has become an important issue to discuss and concerns are therefore exist to </w:t>
      </w:r>
      <w:bookmarkStart w:id="0" w:name="_GoBack"/>
      <w:bookmarkEnd w:id="0"/>
      <w:r w:rsidRPr="00B758FA">
        <w:rPr>
          <w:rFonts w:ascii="Times New Roman" w:hAnsi="Times New Roman" w:cs="Times New Roman"/>
        </w:rPr>
        <w:t xml:space="preserve">find out the hazardous effects of different chemical used in formulation of tattoo inks. Allergic hypersensitivity and severe dermatological reaction are common with </w:t>
      </w:r>
      <w:r w:rsidRPr="00B758FA">
        <w:rPr>
          <w:rFonts w:ascii="Times New Roman" w:eastAsia="Times New Roman" w:hAnsi="Times New Roman" w:cs="Times New Roman"/>
          <w:color w:val="282828"/>
        </w:rPr>
        <w:t>irritation, redness, and swelling. Eczematous skin reactions, also reported in many cases</w:t>
      </w:r>
      <w:r w:rsidRPr="00B758FA">
        <w:rPr>
          <w:rFonts w:ascii="Times New Roman" w:hAnsi="Times New Roman" w:cs="Times New Roman"/>
        </w:rPr>
        <w:t>.  Commercially available different colours of tattoo inks contains different  chemicals like ferric oxide (red and black ), chromium oxide (green), cobalt blue (blue) , manganese violet and lead white. Almost all metallic salts are found to cause undesirable effects on health.</w:t>
      </w:r>
    </w:p>
    <w:p w:rsidR="00B758FA" w:rsidRPr="00B758FA" w:rsidRDefault="00B758FA" w:rsidP="00B758FA">
      <w:pPr>
        <w:spacing w:after="0"/>
        <w:jc w:val="both"/>
        <w:rPr>
          <w:rFonts w:ascii="Times New Roman" w:hAnsi="Times New Roman" w:cs="Times New Roman"/>
        </w:rPr>
      </w:pPr>
    </w:p>
    <w:p w:rsidR="00B758FA" w:rsidRPr="00B758FA" w:rsidRDefault="00B758FA" w:rsidP="00B758FA">
      <w:pPr>
        <w:jc w:val="both"/>
        <w:rPr>
          <w:rFonts w:ascii="Times New Roman" w:hAnsi="Times New Roman" w:cs="Times New Roman"/>
        </w:rPr>
      </w:pPr>
      <w:r w:rsidRPr="00B758FA">
        <w:rPr>
          <w:rFonts w:ascii="Times New Roman" w:hAnsi="Times New Roman" w:cs="Times New Roman"/>
          <w:b/>
        </w:rPr>
        <w:t>Key words</w:t>
      </w:r>
      <w:r w:rsidR="006D487D">
        <w:rPr>
          <w:rFonts w:ascii="Times New Roman" w:hAnsi="Times New Roman" w:cs="Times New Roman"/>
        </w:rPr>
        <w:t>: Tattoo ink, Health effects, Metal salts and y</w:t>
      </w:r>
      <w:r w:rsidRPr="00B758FA">
        <w:rPr>
          <w:rFonts w:ascii="Times New Roman" w:hAnsi="Times New Roman" w:cs="Times New Roman"/>
        </w:rPr>
        <w:t>oung population.</w:t>
      </w:r>
    </w:p>
    <w:p w:rsidR="00A63371" w:rsidRDefault="00A63371"/>
    <w:sectPr w:rsidR="00A63371" w:rsidSect="00A63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B758FA"/>
    <w:rsid w:val="00106C47"/>
    <w:rsid w:val="006D487D"/>
    <w:rsid w:val="00846CAC"/>
    <w:rsid w:val="009F37F0"/>
    <w:rsid w:val="00A63371"/>
    <w:rsid w:val="00B758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58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thar.fsl4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rahil</dc:creator>
  <cp:lastModifiedBy>rahil</cp:lastModifiedBy>
  <cp:revision>22</cp:revision>
  <dcterms:created xsi:type="dcterms:W3CDTF">2019-04-13T15:08:00Z</dcterms:created>
  <dcterms:modified xsi:type="dcterms:W3CDTF">2019-04-16T17:19:00Z</dcterms:modified>
</cp:coreProperties>
</file>