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4B975" w14:textId="5E3F3B86" w:rsidR="00454542" w:rsidRPr="00A85D70" w:rsidRDefault="00EA0B83" w:rsidP="0045454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RESEARCH</w:t>
      </w:r>
    </w:p>
    <w:p w14:paraId="2C7B7627" w14:textId="77777777" w:rsidR="00454542" w:rsidRPr="00A85D70" w:rsidRDefault="00454542" w:rsidP="00454542">
      <w:pPr>
        <w:jc w:val="center"/>
        <w:rPr>
          <w:rFonts w:ascii="Times New Roman" w:hAnsi="Times New Roman" w:cs="Times New Roman"/>
          <w:b/>
        </w:rPr>
      </w:pPr>
    </w:p>
    <w:p w14:paraId="50691B67" w14:textId="6712689A" w:rsidR="00454542" w:rsidRDefault="00454542" w:rsidP="00454542">
      <w:pPr>
        <w:jc w:val="center"/>
        <w:rPr>
          <w:rFonts w:ascii="Times New Roman" w:hAnsi="Times New Roman" w:cs="Times New Roman"/>
          <w:b/>
          <w:i/>
        </w:rPr>
      </w:pPr>
      <w:bookmarkStart w:id="0" w:name="_GoBack"/>
      <w:r w:rsidRPr="00A85D70">
        <w:rPr>
          <w:rFonts w:ascii="Times New Roman" w:hAnsi="Times New Roman" w:cs="Times New Roman"/>
          <w:b/>
        </w:rPr>
        <w:t xml:space="preserve">Safety Application Pre-Clinical Study </w:t>
      </w:r>
      <w:r w:rsidR="00EF00B7">
        <w:rPr>
          <w:rFonts w:ascii="Times New Roman" w:hAnsi="Times New Roman" w:cs="Times New Roman"/>
          <w:b/>
          <w:i/>
        </w:rPr>
        <w:t xml:space="preserve">Wharton Jelly </w:t>
      </w:r>
      <w:proofErr w:type="spellStart"/>
      <w:r w:rsidRPr="00A85D70">
        <w:rPr>
          <w:rFonts w:ascii="Times New Roman" w:hAnsi="Times New Roman" w:cs="Times New Roman"/>
          <w:b/>
          <w:i/>
        </w:rPr>
        <w:t>Secretome</w:t>
      </w:r>
      <w:proofErr w:type="spellEnd"/>
      <w:r w:rsidRPr="00A85D70">
        <w:rPr>
          <w:rFonts w:ascii="Times New Roman" w:hAnsi="Times New Roman" w:cs="Times New Roman"/>
          <w:b/>
        </w:rPr>
        <w:t xml:space="preserve"> with intramuscular </w:t>
      </w:r>
      <w:proofErr w:type="gramStart"/>
      <w:r w:rsidRPr="00A85D70">
        <w:rPr>
          <w:rFonts w:ascii="Times New Roman" w:hAnsi="Times New Roman" w:cs="Times New Roman"/>
          <w:b/>
        </w:rPr>
        <w:t>injection :</w:t>
      </w:r>
      <w:proofErr w:type="gramEnd"/>
      <w:r w:rsidRPr="00A85D70">
        <w:rPr>
          <w:rFonts w:ascii="Times New Roman" w:hAnsi="Times New Roman" w:cs="Times New Roman"/>
          <w:b/>
        </w:rPr>
        <w:t xml:space="preserve"> Toxicity and </w:t>
      </w:r>
      <w:proofErr w:type="spellStart"/>
      <w:r w:rsidRPr="00A85D70">
        <w:rPr>
          <w:rFonts w:ascii="Times New Roman" w:hAnsi="Times New Roman" w:cs="Times New Roman"/>
          <w:b/>
        </w:rPr>
        <w:t>Tumorogenicity</w:t>
      </w:r>
      <w:proofErr w:type="spellEnd"/>
      <w:r w:rsidRPr="00A85D70">
        <w:rPr>
          <w:rFonts w:ascii="Times New Roman" w:hAnsi="Times New Roman" w:cs="Times New Roman"/>
          <w:b/>
        </w:rPr>
        <w:t xml:space="preserve"> Test in Animal Study </w:t>
      </w:r>
      <w:proofErr w:type="spellStart"/>
      <w:r w:rsidRPr="00A85D70">
        <w:rPr>
          <w:rFonts w:ascii="Times New Roman" w:hAnsi="Times New Roman" w:cs="Times New Roman"/>
          <w:b/>
          <w:i/>
        </w:rPr>
        <w:t>Rattus</w:t>
      </w:r>
      <w:proofErr w:type="spellEnd"/>
      <w:r w:rsidRPr="00A85D70"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A85D70">
        <w:rPr>
          <w:rFonts w:ascii="Times New Roman" w:hAnsi="Times New Roman" w:cs="Times New Roman"/>
          <w:b/>
          <w:i/>
        </w:rPr>
        <w:t>novergicus</w:t>
      </w:r>
      <w:proofErr w:type="spellEnd"/>
    </w:p>
    <w:bookmarkEnd w:id="0"/>
    <w:p w14:paraId="4843D4E1" w14:textId="77777777" w:rsidR="005839CB" w:rsidRPr="005839CB" w:rsidRDefault="005839CB" w:rsidP="00454542">
      <w:pPr>
        <w:jc w:val="center"/>
        <w:rPr>
          <w:rFonts w:ascii="Times New Roman" w:hAnsi="Times New Roman" w:cs="Times New Roman"/>
          <w:b/>
          <w:i/>
        </w:rPr>
      </w:pPr>
    </w:p>
    <w:p w14:paraId="6B4D267E" w14:textId="4B41B2EC" w:rsidR="00454542" w:rsidRPr="000A6761" w:rsidRDefault="00EF00B7" w:rsidP="00454542">
      <w:pPr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u w:val="single"/>
        </w:rPr>
        <w:t>Ance  Imelda</w:t>
      </w:r>
      <w:proofErr w:type="gramEnd"/>
      <w:r>
        <w:rPr>
          <w:rFonts w:ascii="Times New Roman" w:hAnsi="Times New Roman" w:cs="Times New Roman"/>
          <w:sz w:val="20"/>
          <w:szCs w:val="20"/>
          <w:u w:val="single"/>
        </w:rPr>
        <w:t xml:space="preserve"> Betaubun</w:t>
      </w:r>
      <w:r w:rsidR="00985140" w:rsidRPr="00985140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</w:t>
      </w:r>
      <w:r w:rsidR="0060481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54542" w:rsidRPr="006A7422">
        <w:rPr>
          <w:rFonts w:ascii="Times New Roman" w:hAnsi="Times New Roman" w:cs="Times New Roman"/>
          <w:sz w:val="20"/>
          <w:szCs w:val="20"/>
        </w:rPr>
        <w:t>Yenie</w:t>
      </w:r>
      <w:proofErr w:type="spellEnd"/>
      <w:r w:rsidR="00454542" w:rsidRPr="006A7422">
        <w:rPr>
          <w:rFonts w:ascii="Times New Roman" w:hAnsi="Times New Roman" w:cs="Times New Roman"/>
          <w:sz w:val="20"/>
          <w:szCs w:val="20"/>
        </w:rPr>
        <w:t xml:space="preserve"> Astuti</w:t>
      </w:r>
      <w:r w:rsidR="0098514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454542" w:rsidRPr="006A742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454542" w:rsidRPr="006A7422">
        <w:rPr>
          <w:rFonts w:ascii="Times New Roman" w:hAnsi="Times New Roman" w:cs="Times New Roman"/>
          <w:sz w:val="20"/>
          <w:szCs w:val="20"/>
        </w:rPr>
        <w:t>Yuda</w:t>
      </w:r>
      <w:proofErr w:type="spellEnd"/>
      <w:r w:rsidR="00454542" w:rsidRPr="006A74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54542" w:rsidRPr="006A7422">
        <w:rPr>
          <w:rFonts w:ascii="Times New Roman" w:hAnsi="Times New Roman" w:cs="Times New Roman"/>
          <w:sz w:val="20"/>
          <w:szCs w:val="20"/>
        </w:rPr>
        <w:t>Heru</w:t>
      </w:r>
      <w:proofErr w:type="spellEnd"/>
      <w:r w:rsidR="00454542" w:rsidRPr="006A7422">
        <w:rPr>
          <w:rFonts w:ascii="Times New Roman" w:hAnsi="Times New Roman" w:cs="Times New Roman"/>
          <w:sz w:val="20"/>
          <w:szCs w:val="20"/>
        </w:rPr>
        <w:t xml:space="preserve"> Fibrianto</w:t>
      </w:r>
      <w:r w:rsidR="00454542" w:rsidRPr="006A742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454542" w:rsidRPr="006A7422">
        <w:rPr>
          <w:rFonts w:ascii="Times New Roman" w:hAnsi="Times New Roman" w:cs="Times New Roman"/>
          <w:sz w:val="20"/>
          <w:szCs w:val="20"/>
        </w:rPr>
        <w:t>, Hariadi</w:t>
      </w:r>
      <w:r w:rsidR="00985140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0A6761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0A6761" w:rsidRPr="00985140">
        <w:rPr>
          <w:rFonts w:ascii="Times New Roman" w:hAnsi="Times New Roman" w:cs="Times New Roman"/>
          <w:sz w:val="20"/>
          <w:szCs w:val="20"/>
        </w:rPr>
        <w:t>Yuyun</w:t>
      </w:r>
      <w:proofErr w:type="spellEnd"/>
      <w:r w:rsidR="000A6761" w:rsidRPr="00985140">
        <w:rPr>
          <w:rFonts w:ascii="Times New Roman" w:hAnsi="Times New Roman" w:cs="Times New Roman"/>
          <w:sz w:val="20"/>
          <w:szCs w:val="20"/>
        </w:rPr>
        <w:t xml:space="preserve"> Rindiastuti</w:t>
      </w:r>
      <w:r w:rsidR="000A6761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0A6761" w:rsidRPr="006A7422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D5070">
        <w:rPr>
          <w:rFonts w:ascii="Times New Roman" w:hAnsi="Times New Roman" w:cs="Times New Roman"/>
          <w:sz w:val="20"/>
          <w:szCs w:val="20"/>
        </w:rPr>
        <w:t>Nurul</w:t>
      </w:r>
      <w:proofErr w:type="spellEnd"/>
      <w:r w:rsidR="006D5070">
        <w:rPr>
          <w:rFonts w:ascii="Times New Roman" w:hAnsi="Times New Roman" w:cs="Times New Roman"/>
          <w:sz w:val="20"/>
          <w:szCs w:val="20"/>
        </w:rPr>
        <w:t xml:space="preserve"> F</w:t>
      </w:r>
      <w:r w:rsidR="006D507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6D5070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D5070">
        <w:rPr>
          <w:rFonts w:ascii="Times New Roman" w:hAnsi="Times New Roman" w:cs="Times New Roman"/>
          <w:sz w:val="20"/>
          <w:szCs w:val="20"/>
        </w:rPr>
        <w:t>Ainun</w:t>
      </w:r>
      <w:proofErr w:type="spellEnd"/>
      <w:r w:rsidR="006D5070">
        <w:rPr>
          <w:rFonts w:ascii="Times New Roman" w:hAnsi="Times New Roman" w:cs="Times New Roman"/>
          <w:sz w:val="20"/>
          <w:szCs w:val="20"/>
        </w:rPr>
        <w:t xml:space="preserve"> Julianto</w:t>
      </w:r>
      <w:r w:rsidR="006D5070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6D5070">
        <w:rPr>
          <w:rFonts w:ascii="Times New Roman" w:hAnsi="Times New Roman" w:cs="Times New Roman"/>
          <w:sz w:val="20"/>
          <w:szCs w:val="20"/>
        </w:rPr>
        <w:t xml:space="preserve">, </w:t>
      </w:r>
      <w:r w:rsidR="000A6761" w:rsidRPr="006A7422">
        <w:rPr>
          <w:rFonts w:ascii="Times New Roman" w:hAnsi="Times New Roman" w:cs="Times New Roman"/>
          <w:sz w:val="20"/>
          <w:szCs w:val="20"/>
        </w:rPr>
        <w:t>Indah Julianto</w:t>
      </w:r>
      <w:r w:rsidR="000A6761" w:rsidRPr="006A7422">
        <w:rPr>
          <w:rFonts w:ascii="Times New Roman" w:hAnsi="Times New Roman" w:cs="Times New Roman"/>
          <w:sz w:val="20"/>
          <w:szCs w:val="20"/>
          <w:vertAlign w:val="superscript"/>
        </w:rPr>
        <w:t>1</w:t>
      </w:r>
    </w:p>
    <w:p w14:paraId="09CA9515" w14:textId="77777777" w:rsidR="00985140" w:rsidRPr="006A7422" w:rsidRDefault="00985140" w:rsidP="0098514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6A7422">
        <w:rPr>
          <w:rFonts w:ascii="Times New Roman" w:hAnsi="Times New Roman" w:cs="Times New Roman"/>
          <w:sz w:val="20"/>
          <w:szCs w:val="20"/>
        </w:rPr>
        <w:t xml:space="preserve">Departement of </w:t>
      </w:r>
      <w:proofErr w:type="spellStart"/>
      <w:r w:rsidRPr="006A7422">
        <w:rPr>
          <w:rFonts w:ascii="Times New Roman" w:hAnsi="Times New Roman" w:cs="Times New Roman"/>
          <w:sz w:val="20"/>
          <w:szCs w:val="20"/>
        </w:rPr>
        <w:t>Dermato</w:t>
      </w:r>
      <w:proofErr w:type="spellEnd"/>
      <w:r w:rsidRPr="006A7422">
        <w:rPr>
          <w:rFonts w:ascii="Times New Roman" w:hAnsi="Times New Roman" w:cs="Times New Roman"/>
          <w:sz w:val="20"/>
          <w:szCs w:val="20"/>
        </w:rPr>
        <w:t xml:space="preserve">-Venereology Faculty of Medicine </w:t>
      </w:r>
      <w:proofErr w:type="spellStart"/>
      <w:r w:rsidRPr="006A7422">
        <w:rPr>
          <w:rFonts w:ascii="Times New Roman" w:hAnsi="Times New Roman" w:cs="Times New Roman"/>
          <w:sz w:val="20"/>
          <w:szCs w:val="20"/>
        </w:rPr>
        <w:t>Sebelas</w:t>
      </w:r>
      <w:proofErr w:type="spellEnd"/>
      <w:r w:rsidRPr="006A7422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A7422">
        <w:rPr>
          <w:rFonts w:ascii="Times New Roman" w:hAnsi="Times New Roman" w:cs="Times New Roman"/>
          <w:sz w:val="20"/>
          <w:szCs w:val="20"/>
        </w:rPr>
        <w:t>Maret</w:t>
      </w:r>
      <w:proofErr w:type="spellEnd"/>
      <w:r w:rsidRPr="006A7422">
        <w:rPr>
          <w:rFonts w:ascii="Times New Roman" w:hAnsi="Times New Roman" w:cs="Times New Roman"/>
          <w:sz w:val="20"/>
          <w:szCs w:val="20"/>
        </w:rPr>
        <w:t xml:space="preserve"> University/Dr.Moewardi General Hospital Surakarta, Indonesia</w:t>
      </w:r>
    </w:p>
    <w:p w14:paraId="3BC5E9EC" w14:textId="77777777" w:rsidR="00454542" w:rsidRPr="006A7422" w:rsidRDefault="00985140" w:rsidP="0045454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454542" w:rsidRPr="006A7422">
        <w:rPr>
          <w:rFonts w:ascii="Times New Roman" w:hAnsi="Times New Roman" w:cs="Times New Roman"/>
          <w:sz w:val="20"/>
          <w:szCs w:val="20"/>
        </w:rPr>
        <w:t>Dermama Biotechnology Laboratory Surakarta, Indonesia</w:t>
      </w:r>
    </w:p>
    <w:p w14:paraId="32ABCB6A" w14:textId="77777777" w:rsidR="00454542" w:rsidRPr="006A7422" w:rsidRDefault="00454542" w:rsidP="00454542">
      <w:pPr>
        <w:jc w:val="center"/>
        <w:rPr>
          <w:rFonts w:ascii="Times New Roman" w:hAnsi="Times New Roman" w:cs="Times New Roman"/>
          <w:sz w:val="20"/>
          <w:szCs w:val="20"/>
        </w:rPr>
      </w:pPr>
      <w:r w:rsidRPr="006A7422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6A7422">
        <w:rPr>
          <w:rFonts w:ascii="Times New Roman" w:hAnsi="Times New Roman" w:cs="Times New Roman"/>
          <w:sz w:val="20"/>
          <w:szCs w:val="20"/>
        </w:rPr>
        <w:t xml:space="preserve">Veterinary Faculty of Gajah </w:t>
      </w:r>
      <w:proofErr w:type="spellStart"/>
      <w:r w:rsidRPr="006A7422">
        <w:rPr>
          <w:rFonts w:ascii="Times New Roman" w:hAnsi="Times New Roman" w:cs="Times New Roman"/>
          <w:sz w:val="20"/>
          <w:szCs w:val="20"/>
        </w:rPr>
        <w:t>Mada</w:t>
      </w:r>
      <w:proofErr w:type="spellEnd"/>
      <w:r w:rsidRPr="006A7422">
        <w:rPr>
          <w:rFonts w:ascii="Times New Roman" w:hAnsi="Times New Roman" w:cs="Times New Roman"/>
          <w:sz w:val="20"/>
          <w:szCs w:val="20"/>
        </w:rPr>
        <w:t xml:space="preserve"> University</w:t>
      </w:r>
    </w:p>
    <w:p w14:paraId="03A782B2" w14:textId="77777777" w:rsidR="00454542" w:rsidRPr="00985140" w:rsidRDefault="00454542" w:rsidP="00985140">
      <w:pPr>
        <w:jc w:val="center"/>
        <w:rPr>
          <w:rFonts w:ascii="Times New Roman" w:hAnsi="Times New Roman" w:cs="Times New Roman"/>
          <w:sz w:val="20"/>
          <w:szCs w:val="20"/>
        </w:rPr>
      </w:pPr>
      <w:r w:rsidRPr="006A7422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6A7422">
        <w:rPr>
          <w:rFonts w:ascii="Times New Roman" w:hAnsi="Times New Roman" w:cs="Times New Roman"/>
          <w:sz w:val="20"/>
          <w:szCs w:val="20"/>
        </w:rPr>
        <w:t>Patology Anatomy</w:t>
      </w:r>
      <w:r w:rsidR="00EA0B83">
        <w:rPr>
          <w:rFonts w:ascii="Times New Roman" w:hAnsi="Times New Roman" w:cs="Times New Roman"/>
          <w:sz w:val="20"/>
          <w:szCs w:val="20"/>
        </w:rPr>
        <w:t xml:space="preserve"> Laboratory</w:t>
      </w:r>
      <w:r w:rsidRPr="006A7422">
        <w:rPr>
          <w:rFonts w:ascii="Times New Roman" w:hAnsi="Times New Roman" w:cs="Times New Roman"/>
          <w:sz w:val="20"/>
          <w:szCs w:val="20"/>
        </w:rPr>
        <w:t xml:space="preserve"> Medicine Faculty of Gajah </w:t>
      </w:r>
      <w:proofErr w:type="spellStart"/>
      <w:r w:rsidRPr="006A7422">
        <w:rPr>
          <w:rFonts w:ascii="Times New Roman" w:hAnsi="Times New Roman" w:cs="Times New Roman"/>
          <w:sz w:val="20"/>
          <w:szCs w:val="20"/>
        </w:rPr>
        <w:t>Mada</w:t>
      </w:r>
      <w:proofErr w:type="spellEnd"/>
      <w:r w:rsidRPr="006A7422">
        <w:rPr>
          <w:rFonts w:ascii="Times New Roman" w:hAnsi="Times New Roman" w:cs="Times New Roman"/>
          <w:sz w:val="20"/>
          <w:szCs w:val="20"/>
        </w:rPr>
        <w:t xml:space="preserve"> University Yogyakarta, Indonesia</w:t>
      </w:r>
    </w:p>
    <w:p w14:paraId="4C4D8A54" w14:textId="57E0171B" w:rsidR="00454542" w:rsidRPr="00403E11" w:rsidRDefault="00EF00B7" w:rsidP="0045454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anceimelda@gmail.com</w:t>
      </w:r>
    </w:p>
    <w:p w14:paraId="55C0A409" w14:textId="77777777" w:rsidR="00454542" w:rsidRDefault="00454542" w:rsidP="00454542">
      <w:pPr>
        <w:jc w:val="both"/>
        <w:rPr>
          <w:rFonts w:ascii="Times New Roman" w:hAnsi="Times New Roman" w:cs="Times New Roman"/>
          <w:b/>
        </w:rPr>
      </w:pPr>
    </w:p>
    <w:p w14:paraId="5A61E035" w14:textId="77777777" w:rsidR="00454542" w:rsidRDefault="00454542" w:rsidP="00454542">
      <w:pPr>
        <w:jc w:val="both"/>
        <w:rPr>
          <w:rFonts w:ascii="Times New Roman" w:hAnsi="Times New Roman" w:cs="Times New Roman"/>
          <w:b/>
        </w:rPr>
      </w:pPr>
    </w:p>
    <w:p w14:paraId="77E34384" w14:textId="77777777" w:rsidR="00454542" w:rsidRDefault="00454542" w:rsidP="0045454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022C1B">
        <w:rPr>
          <w:rFonts w:ascii="Times New Roman" w:hAnsi="Times New Roman" w:cs="Times New Roman"/>
          <w:b/>
          <w:sz w:val="20"/>
          <w:szCs w:val="20"/>
        </w:rPr>
        <w:t>Abstract</w:t>
      </w:r>
    </w:p>
    <w:p w14:paraId="64A21F3A" w14:textId="77777777" w:rsidR="00454542" w:rsidRDefault="00454542" w:rsidP="00454542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Introduction</w:t>
      </w:r>
    </w:p>
    <w:p w14:paraId="3A94F313" w14:textId="5FC9263A" w:rsidR="00454542" w:rsidRPr="007C7800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  <w:proofErr w:type="spellStart"/>
      <w:r>
        <w:rPr>
          <w:rFonts w:ascii="Times New Roman" w:hAnsi="Times New Roman" w:cs="Arial"/>
          <w:i/>
          <w:sz w:val="20"/>
          <w:szCs w:val="20"/>
        </w:rPr>
        <w:t>Mesenchymal</w:t>
      </w:r>
      <w:proofErr w:type="spellEnd"/>
      <w:r>
        <w:rPr>
          <w:rFonts w:ascii="Times New Roman" w:hAnsi="Times New Roman" w:cs="Arial"/>
          <w:i/>
          <w:sz w:val="20"/>
          <w:szCs w:val="20"/>
        </w:rPr>
        <w:t xml:space="preserve"> stem cells </w:t>
      </w:r>
      <w:r>
        <w:rPr>
          <w:rFonts w:ascii="Times New Roman" w:hAnsi="Times New Roman" w:cs="Arial"/>
          <w:sz w:val="20"/>
          <w:szCs w:val="20"/>
        </w:rPr>
        <w:t xml:space="preserve">(MSC) now are the recent modalities in cell and regeneration therapies to their ability of regeneration and differentiation </w:t>
      </w:r>
      <w:r w:rsidR="00405907">
        <w:rPr>
          <w:rFonts w:ascii="Times New Roman" w:hAnsi="Times New Roman" w:cs="Arial"/>
          <w:sz w:val="20"/>
          <w:szCs w:val="20"/>
        </w:rPr>
        <w:t>become</w:t>
      </w:r>
      <w:r>
        <w:rPr>
          <w:rFonts w:ascii="Times New Roman" w:hAnsi="Times New Roman" w:cs="Arial"/>
          <w:sz w:val="20"/>
          <w:szCs w:val="20"/>
        </w:rPr>
        <w:t xml:space="preserve"> other cells accordance with its </w:t>
      </w:r>
      <w:r w:rsidR="00754DBD">
        <w:rPr>
          <w:rFonts w:ascii="Times New Roman" w:hAnsi="Times New Roman" w:cs="Arial"/>
          <w:sz w:val="20"/>
          <w:szCs w:val="20"/>
        </w:rPr>
        <w:t>micro</w:t>
      </w:r>
      <w:r>
        <w:rPr>
          <w:rFonts w:ascii="Times New Roman" w:hAnsi="Times New Roman" w:cs="Arial"/>
          <w:sz w:val="20"/>
          <w:szCs w:val="20"/>
        </w:rPr>
        <w:t xml:space="preserve">environment. </w:t>
      </w:r>
      <w:r w:rsidR="00EF00B7">
        <w:rPr>
          <w:rFonts w:ascii="Times New Roman" w:hAnsi="Times New Roman" w:cs="Arial"/>
          <w:i/>
          <w:sz w:val="20"/>
          <w:szCs w:val="20"/>
        </w:rPr>
        <w:t>Wharton Jelly</w:t>
      </w:r>
      <w:r>
        <w:rPr>
          <w:rFonts w:ascii="Times New Roman" w:hAnsi="Times New Roman" w:cs="Arial"/>
          <w:sz w:val="20"/>
          <w:szCs w:val="20"/>
        </w:rPr>
        <w:t xml:space="preserve"> is the source of endothelial progenitor </w:t>
      </w:r>
      <w:proofErr w:type="gramStart"/>
      <w:r>
        <w:rPr>
          <w:rFonts w:ascii="Times New Roman" w:hAnsi="Times New Roman" w:cs="Arial"/>
          <w:sz w:val="20"/>
          <w:szCs w:val="20"/>
        </w:rPr>
        <w:t>cells which</w:t>
      </w:r>
      <w:proofErr w:type="gramEnd"/>
      <w:r>
        <w:rPr>
          <w:rFonts w:ascii="Times New Roman" w:hAnsi="Times New Roman" w:cs="Arial"/>
          <w:sz w:val="20"/>
          <w:szCs w:val="20"/>
        </w:rPr>
        <w:t xml:space="preserve"> are primitive, </w:t>
      </w:r>
      <w:r w:rsidR="00405907">
        <w:rPr>
          <w:rFonts w:ascii="Times New Roman" w:hAnsi="Times New Roman" w:cs="Arial"/>
          <w:sz w:val="20"/>
          <w:szCs w:val="20"/>
        </w:rPr>
        <w:t>easily found with</w:t>
      </w:r>
      <w:r>
        <w:rPr>
          <w:rFonts w:ascii="Times New Roman" w:hAnsi="Times New Roman" w:cs="Arial"/>
          <w:sz w:val="20"/>
          <w:szCs w:val="20"/>
        </w:rPr>
        <w:t xml:space="preserve"> less invasive </w:t>
      </w:r>
      <w:r w:rsidR="00405907">
        <w:rPr>
          <w:rFonts w:ascii="Times New Roman" w:hAnsi="Times New Roman" w:cs="Arial"/>
          <w:sz w:val="20"/>
          <w:szCs w:val="20"/>
        </w:rPr>
        <w:t xml:space="preserve">procedures </w:t>
      </w:r>
      <w:r>
        <w:rPr>
          <w:rFonts w:ascii="Times New Roman" w:hAnsi="Times New Roman" w:cs="Arial"/>
          <w:sz w:val="20"/>
          <w:szCs w:val="20"/>
        </w:rPr>
        <w:t xml:space="preserve">and not </w:t>
      </w:r>
      <w:r w:rsidR="00405907">
        <w:rPr>
          <w:rFonts w:ascii="Times New Roman" w:hAnsi="Times New Roman" w:cs="Arial"/>
          <w:sz w:val="20"/>
          <w:szCs w:val="20"/>
        </w:rPr>
        <w:t>causing trouble</w:t>
      </w:r>
      <w:r>
        <w:rPr>
          <w:rFonts w:ascii="Times New Roman" w:hAnsi="Times New Roman" w:cs="Arial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Arial"/>
          <w:sz w:val="20"/>
          <w:szCs w:val="20"/>
        </w:rPr>
        <w:t>bioethique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. </w:t>
      </w:r>
      <w:r w:rsidR="00405907">
        <w:rPr>
          <w:rFonts w:ascii="Times New Roman" w:hAnsi="Times New Roman" w:cs="Arial"/>
          <w:sz w:val="20"/>
          <w:szCs w:val="20"/>
        </w:rPr>
        <w:t xml:space="preserve">The </w:t>
      </w:r>
      <w:proofErr w:type="spellStart"/>
      <w:r w:rsidR="00405907">
        <w:rPr>
          <w:rFonts w:ascii="Times New Roman" w:hAnsi="Times New Roman" w:cs="Arial"/>
          <w:sz w:val="20"/>
          <w:szCs w:val="20"/>
        </w:rPr>
        <w:t>consederation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 before </w:t>
      </w:r>
      <w:r w:rsidR="00405907">
        <w:rPr>
          <w:rFonts w:ascii="Times New Roman" w:hAnsi="Times New Roman" w:cs="Arial"/>
          <w:sz w:val="20"/>
          <w:szCs w:val="20"/>
        </w:rPr>
        <w:t>clinically applied</w:t>
      </w:r>
      <w:r>
        <w:rPr>
          <w:rFonts w:ascii="Times New Roman" w:hAnsi="Times New Roman" w:cs="Arial"/>
          <w:sz w:val="20"/>
          <w:szCs w:val="20"/>
        </w:rPr>
        <w:t xml:space="preserve">, the cells must </w:t>
      </w:r>
      <w:proofErr w:type="spellStart"/>
      <w:r w:rsidR="00D7021F">
        <w:rPr>
          <w:rFonts w:ascii="Times New Roman" w:hAnsi="Times New Roman" w:cs="Arial"/>
          <w:sz w:val="20"/>
          <w:szCs w:val="20"/>
        </w:rPr>
        <w:t>fulfil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 the </w:t>
      </w:r>
      <w:r w:rsidR="00D7021F">
        <w:rPr>
          <w:rFonts w:ascii="Times New Roman" w:hAnsi="Times New Roman" w:cs="Arial"/>
          <w:sz w:val="20"/>
          <w:szCs w:val="20"/>
        </w:rPr>
        <w:t>safety procedure</w:t>
      </w:r>
      <w:r>
        <w:rPr>
          <w:rFonts w:ascii="Times New Roman" w:hAnsi="Times New Roman" w:cs="Arial"/>
          <w:sz w:val="20"/>
          <w:szCs w:val="20"/>
        </w:rPr>
        <w:t xml:space="preserve"> in </w:t>
      </w:r>
      <w:r>
        <w:rPr>
          <w:rFonts w:ascii="Times New Roman" w:hAnsi="Times New Roman" w:cs="Arial"/>
          <w:i/>
          <w:sz w:val="20"/>
          <w:szCs w:val="20"/>
        </w:rPr>
        <w:t>in vivo</w:t>
      </w:r>
      <w:r>
        <w:rPr>
          <w:rFonts w:ascii="Times New Roman" w:hAnsi="Times New Roman" w:cs="Arial"/>
          <w:sz w:val="20"/>
          <w:szCs w:val="20"/>
        </w:rPr>
        <w:t xml:space="preserve">, the toxicity and </w:t>
      </w:r>
      <w:proofErr w:type="spellStart"/>
      <w:r>
        <w:rPr>
          <w:rFonts w:ascii="Times New Roman" w:hAnsi="Times New Roman" w:cs="Arial"/>
          <w:sz w:val="20"/>
          <w:szCs w:val="20"/>
        </w:rPr>
        <w:t>tumorogenicity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 test.</w:t>
      </w:r>
    </w:p>
    <w:p w14:paraId="7F3DF52B" w14:textId="77777777" w:rsidR="00454542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</w:p>
    <w:p w14:paraId="06F36797" w14:textId="77777777" w:rsidR="00454542" w:rsidRDefault="00454542" w:rsidP="00454542">
      <w:pPr>
        <w:jc w:val="both"/>
        <w:rPr>
          <w:rFonts w:ascii="Times New Roman" w:hAnsi="Times New Roman" w:cs="Arial"/>
          <w:b/>
          <w:sz w:val="20"/>
          <w:szCs w:val="20"/>
        </w:rPr>
      </w:pPr>
      <w:r>
        <w:rPr>
          <w:rFonts w:ascii="Times New Roman" w:hAnsi="Times New Roman" w:cs="Arial"/>
          <w:b/>
          <w:sz w:val="20"/>
          <w:szCs w:val="20"/>
        </w:rPr>
        <w:t>Objective</w:t>
      </w:r>
    </w:p>
    <w:p w14:paraId="42D9ADCC" w14:textId="381C2A8C" w:rsidR="00454542" w:rsidRPr="007C7800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To k</w:t>
      </w:r>
      <w:r w:rsidR="00EF00B7">
        <w:rPr>
          <w:rFonts w:ascii="Times New Roman" w:hAnsi="Times New Roman" w:cs="Arial"/>
          <w:sz w:val="20"/>
          <w:szCs w:val="20"/>
        </w:rPr>
        <w:t>now the toxicity effect of WHARTON JELLY</w:t>
      </w:r>
      <w:r>
        <w:rPr>
          <w:rFonts w:ascii="Times New Roman" w:hAnsi="Times New Roman" w:cs="Arial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Arial"/>
          <w:sz w:val="20"/>
          <w:szCs w:val="20"/>
        </w:rPr>
        <w:t>secretome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 application in liver and kidney profile function, organs </w:t>
      </w:r>
      <w:r w:rsidR="00604813">
        <w:rPr>
          <w:rFonts w:ascii="Times New Roman" w:hAnsi="Times New Roman" w:cs="Arial"/>
          <w:sz w:val="20"/>
          <w:szCs w:val="20"/>
        </w:rPr>
        <w:t>such as liver, heart, lung</w:t>
      </w:r>
      <w:r>
        <w:rPr>
          <w:rFonts w:ascii="Times New Roman" w:hAnsi="Times New Roman" w:cs="Arial"/>
          <w:sz w:val="20"/>
          <w:szCs w:val="20"/>
        </w:rPr>
        <w:t xml:space="preserve">, brain, kidney and </w:t>
      </w:r>
      <w:r w:rsidR="00604813">
        <w:rPr>
          <w:rFonts w:ascii="Times New Roman" w:hAnsi="Times New Roman" w:cs="Arial"/>
          <w:sz w:val="20"/>
          <w:szCs w:val="20"/>
        </w:rPr>
        <w:t>spleen</w:t>
      </w:r>
      <w:r>
        <w:rPr>
          <w:rFonts w:ascii="Times New Roman" w:hAnsi="Times New Roman" w:cs="Arial"/>
          <w:sz w:val="20"/>
          <w:szCs w:val="20"/>
        </w:rPr>
        <w:t xml:space="preserve">, and also the </w:t>
      </w:r>
      <w:proofErr w:type="spellStart"/>
      <w:r>
        <w:rPr>
          <w:rFonts w:ascii="Times New Roman" w:hAnsi="Times New Roman" w:cs="Arial"/>
          <w:sz w:val="20"/>
          <w:szCs w:val="20"/>
        </w:rPr>
        <w:t>tumorogenicity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 in animal studies.</w:t>
      </w:r>
    </w:p>
    <w:p w14:paraId="33ED4FD0" w14:textId="77777777" w:rsidR="00454542" w:rsidRDefault="00454542" w:rsidP="00454542">
      <w:pPr>
        <w:jc w:val="both"/>
        <w:rPr>
          <w:rFonts w:ascii="Arial" w:hAnsi="Arial" w:cs="Arial"/>
        </w:rPr>
      </w:pPr>
    </w:p>
    <w:p w14:paraId="321BBD33" w14:textId="77777777" w:rsidR="00454542" w:rsidRDefault="00454542" w:rsidP="00454542">
      <w:pPr>
        <w:jc w:val="both"/>
        <w:rPr>
          <w:rFonts w:ascii="Times New Roman" w:hAnsi="Times New Roman" w:cs="Arial"/>
          <w:b/>
          <w:sz w:val="20"/>
          <w:szCs w:val="20"/>
        </w:rPr>
      </w:pPr>
      <w:r>
        <w:rPr>
          <w:rFonts w:ascii="Times New Roman" w:hAnsi="Times New Roman" w:cs="Arial"/>
          <w:b/>
          <w:sz w:val="20"/>
          <w:szCs w:val="20"/>
        </w:rPr>
        <w:t>Methods</w:t>
      </w:r>
    </w:p>
    <w:p w14:paraId="6D3610CF" w14:textId="26F531A5" w:rsidR="00454542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 xml:space="preserve">This study </w:t>
      </w:r>
      <w:r w:rsidR="00D7021F">
        <w:rPr>
          <w:rFonts w:ascii="Times New Roman" w:hAnsi="Times New Roman" w:cs="Arial"/>
          <w:sz w:val="20"/>
          <w:szCs w:val="20"/>
        </w:rPr>
        <w:t>was done</w:t>
      </w:r>
      <w:r>
        <w:rPr>
          <w:rFonts w:ascii="Times New Roman" w:hAnsi="Times New Roman" w:cs="Arial"/>
          <w:sz w:val="20"/>
          <w:szCs w:val="20"/>
        </w:rPr>
        <w:t xml:space="preserve"> on eight </w:t>
      </w:r>
      <w:r w:rsidR="00D7021F">
        <w:rPr>
          <w:rFonts w:ascii="Times New Roman" w:hAnsi="Times New Roman" w:cs="Arial"/>
          <w:sz w:val="20"/>
          <w:szCs w:val="20"/>
        </w:rPr>
        <w:t>female and male rats</w:t>
      </w:r>
      <w:r>
        <w:rPr>
          <w:rFonts w:ascii="Times New Roman" w:hAnsi="Times New Roman" w:cs="Arial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Arial"/>
          <w:i/>
          <w:sz w:val="20"/>
          <w:szCs w:val="20"/>
        </w:rPr>
        <w:t>Rattus</w:t>
      </w:r>
      <w:proofErr w:type="spellEnd"/>
      <w:r>
        <w:rPr>
          <w:rFonts w:ascii="Times New Roman" w:hAnsi="Times New Roman" w:cs="Arial"/>
          <w:i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Arial"/>
          <w:i/>
          <w:sz w:val="20"/>
          <w:szCs w:val="20"/>
        </w:rPr>
        <w:t>novergicus</w:t>
      </w:r>
      <w:proofErr w:type="spellEnd"/>
      <w:r w:rsidR="00D461A3">
        <w:rPr>
          <w:rFonts w:ascii="Times New Roman" w:hAnsi="Times New Roman" w:cs="Arial"/>
          <w:sz w:val="20"/>
          <w:szCs w:val="20"/>
        </w:rPr>
        <w:t>,</w:t>
      </w:r>
      <w:r w:rsidR="00D7021F">
        <w:rPr>
          <w:rFonts w:ascii="Times New Roman" w:hAnsi="Times New Roman" w:cs="Arial"/>
          <w:sz w:val="20"/>
          <w:szCs w:val="20"/>
        </w:rPr>
        <w:t xml:space="preserve"> averaged age of</w:t>
      </w:r>
      <w:r>
        <w:rPr>
          <w:rFonts w:ascii="Times New Roman" w:hAnsi="Times New Roman" w:cs="Arial"/>
          <w:sz w:val="20"/>
          <w:szCs w:val="20"/>
        </w:rPr>
        <w:t xml:space="preserve"> 6 weeks, hea</w:t>
      </w:r>
      <w:r w:rsidR="00D7021F">
        <w:rPr>
          <w:rFonts w:ascii="Times New Roman" w:hAnsi="Times New Roman" w:cs="Arial"/>
          <w:sz w:val="20"/>
          <w:szCs w:val="20"/>
        </w:rPr>
        <w:t>lthy, and had weight averaged of 150 – 220 gram. D</w:t>
      </w:r>
      <w:r>
        <w:rPr>
          <w:rFonts w:ascii="Times New Roman" w:hAnsi="Times New Roman" w:cs="Arial"/>
          <w:sz w:val="20"/>
          <w:szCs w:val="20"/>
        </w:rPr>
        <w:t xml:space="preserve">ivided in four </w:t>
      </w:r>
      <w:proofErr w:type="spellStart"/>
      <w:r>
        <w:rPr>
          <w:rFonts w:ascii="Times New Roman" w:hAnsi="Times New Roman" w:cs="Arial"/>
          <w:sz w:val="20"/>
          <w:szCs w:val="20"/>
        </w:rPr>
        <w:t>grups</w:t>
      </w:r>
      <w:proofErr w:type="spellEnd"/>
      <w:r>
        <w:rPr>
          <w:rFonts w:ascii="Times New Roman" w:hAnsi="Times New Roman" w:cs="Arial"/>
          <w:sz w:val="20"/>
          <w:szCs w:val="20"/>
        </w:rPr>
        <w:t>, first as control, second</w:t>
      </w:r>
      <w:r w:rsidR="00D461A3">
        <w:rPr>
          <w:rFonts w:ascii="Times New Roman" w:hAnsi="Times New Roman" w:cs="Arial"/>
          <w:sz w:val="20"/>
          <w:szCs w:val="20"/>
        </w:rPr>
        <w:t>, third, and fourth</w:t>
      </w:r>
      <w:r w:rsidR="00EF00B7">
        <w:rPr>
          <w:rFonts w:ascii="Times New Roman" w:hAnsi="Times New Roman" w:cs="Arial"/>
          <w:sz w:val="20"/>
          <w:szCs w:val="20"/>
        </w:rPr>
        <w:t xml:space="preserve"> got WHARTON JELLY</w:t>
      </w:r>
      <w:r>
        <w:rPr>
          <w:rFonts w:ascii="Times New Roman" w:hAnsi="Times New Roman" w:cs="Arial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Arial"/>
          <w:i/>
          <w:sz w:val="20"/>
          <w:szCs w:val="20"/>
        </w:rPr>
        <w:t>secretome</w:t>
      </w:r>
      <w:proofErr w:type="spellEnd"/>
      <w:r w:rsidR="00595C86">
        <w:rPr>
          <w:rFonts w:ascii="Times New Roman" w:hAnsi="Times New Roman" w:cs="Arial"/>
          <w:sz w:val="20"/>
          <w:szCs w:val="20"/>
        </w:rPr>
        <w:t xml:space="preserve"> injection (</w:t>
      </w:r>
      <w:r>
        <w:rPr>
          <w:rFonts w:ascii="Times New Roman" w:hAnsi="Times New Roman" w:cs="Arial"/>
          <w:sz w:val="20"/>
          <w:szCs w:val="20"/>
        </w:rPr>
        <w:t xml:space="preserve">10 </w:t>
      </w:r>
      <w:proofErr w:type="spellStart"/>
      <w:r>
        <w:rPr>
          <w:rFonts w:ascii="Times New Roman" w:hAnsi="Times New Roman" w:cs="Arial"/>
          <w:sz w:val="20"/>
          <w:szCs w:val="20"/>
        </w:rPr>
        <w:t>ul</w:t>
      </w:r>
      <w:proofErr w:type="spellEnd"/>
      <w:r>
        <w:rPr>
          <w:rFonts w:ascii="Times New Roman" w:hAnsi="Times New Roman" w:cs="Arial"/>
          <w:sz w:val="20"/>
          <w:szCs w:val="20"/>
        </w:rPr>
        <w:t>/kg/weight</w:t>
      </w:r>
      <w:r w:rsidR="00D461A3">
        <w:rPr>
          <w:rFonts w:ascii="Times New Roman" w:hAnsi="Times New Roman" w:cs="Arial"/>
          <w:sz w:val="20"/>
          <w:szCs w:val="20"/>
        </w:rPr>
        <w:t>,</w:t>
      </w:r>
      <w:r>
        <w:rPr>
          <w:rFonts w:ascii="Times New Roman" w:hAnsi="Times New Roman" w:cs="Arial"/>
          <w:sz w:val="20"/>
          <w:szCs w:val="20"/>
        </w:rPr>
        <w:t xml:space="preserve"> 15 </w:t>
      </w:r>
      <w:proofErr w:type="spellStart"/>
      <w:r>
        <w:rPr>
          <w:rFonts w:ascii="Times New Roman" w:hAnsi="Times New Roman" w:cs="Arial"/>
          <w:sz w:val="20"/>
          <w:szCs w:val="20"/>
        </w:rPr>
        <w:t>ul</w:t>
      </w:r>
      <w:proofErr w:type="spellEnd"/>
      <w:r>
        <w:rPr>
          <w:rFonts w:ascii="Times New Roman" w:hAnsi="Times New Roman" w:cs="Arial"/>
          <w:sz w:val="20"/>
          <w:szCs w:val="20"/>
        </w:rPr>
        <w:t xml:space="preserve">/kg/weight, </w:t>
      </w:r>
      <w:r w:rsidR="00595C86">
        <w:rPr>
          <w:rFonts w:ascii="Times New Roman" w:hAnsi="Times New Roman" w:cs="Arial"/>
          <w:sz w:val="20"/>
          <w:szCs w:val="20"/>
        </w:rPr>
        <w:t xml:space="preserve">and </w:t>
      </w:r>
      <w:r>
        <w:rPr>
          <w:rFonts w:ascii="Times New Roman" w:hAnsi="Times New Roman" w:cs="Arial"/>
          <w:sz w:val="20"/>
          <w:szCs w:val="20"/>
        </w:rPr>
        <w:t xml:space="preserve">20 </w:t>
      </w:r>
      <w:proofErr w:type="spellStart"/>
      <w:r>
        <w:rPr>
          <w:rFonts w:ascii="Times New Roman" w:hAnsi="Times New Roman" w:cs="Arial"/>
          <w:sz w:val="20"/>
          <w:szCs w:val="20"/>
        </w:rPr>
        <w:t>ul</w:t>
      </w:r>
      <w:proofErr w:type="spellEnd"/>
      <w:r>
        <w:rPr>
          <w:rFonts w:ascii="Times New Roman" w:hAnsi="Times New Roman" w:cs="Arial"/>
          <w:sz w:val="20"/>
          <w:szCs w:val="20"/>
        </w:rPr>
        <w:t>/kg/weight</w:t>
      </w:r>
      <w:r w:rsidR="00595C86">
        <w:rPr>
          <w:rFonts w:ascii="Times New Roman" w:hAnsi="Times New Roman" w:cs="Arial"/>
          <w:sz w:val="20"/>
          <w:szCs w:val="20"/>
        </w:rPr>
        <w:t>)</w:t>
      </w:r>
      <w:r>
        <w:rPr>
          <w:rFonts w:ascii="Times New Roman" w:hAnsi="Times New Roman" w:cs="Arial"/>
          <w:sz w:val="20"/>
          <w:szCs w:val="20"/>
        </w:rPr>
        <w:t xml:space="preserve">. Then </w:t>
      </w:r>
      <w:r w:rsidR="00D7021F">
        <w:rPr>
          <w:rFonts w:ascii="Times New Roman" w:hAnsi="Times New Roman" w:cs="Arial"/>
          <w:sz w:val="20"/>
          <w:szCs w:val="20"/>
        </w:rPr>
        <w:t xml:space="preserve">assessed </w:t>
      </w:r>
      <w:r>
        <w:rPr>
          <w:rFonts w:ascii="Times New Roman" w:hAnsi="Times New Roman" w:cs="Arial"/>
          <w:sz w:val="20"/>
          <w:szCs w:val="20"/>
        </w:rPr>
        <w:t xml:space="preserve">of the toxicity </w:t>
      </w:r>
      <w:r w:rsidR="00D7021F">
        <w:rPr>
          <w:rFonts w:ascii="Times New Roman" w:hAnsi="Times New Roman" w:cs="Arial"/>
          <w:sz w:val="20"/>
          <w:szCs w:val="20"/>
        </w:rPr>
        <w:t>by</w:t>
      </w:r>
      <w:r>
        <w:rPr>
          <w:rFonts w:ascii="Times New Roman" w:hAnsi="Times New Roman" w:cs="Arial"/>
          <w:sz w:val="20"/>
          <w:szCs w:val="20"/>
        </w:rPr>
        <w:t xml:space="preserve"> using parameter of liver function and kidney </w:t>
      </w:r>
      <w:r w:rsidR="00D7021F">
        <w:rPr>
          <w:rFonts w:ascii="Times New Roman" w:hAnsi="Times New Roman" w:cs="Arial"/>
          <w:sz w:val="20"/>
          <w:szCs w:val="20"/>
        </w:rPr>
        <w:t>on 13</w:t>
      </w:r>
      <w:r w:rsidR="00D7021F" w:rsidRPr="00D7021F">
        <w:rPr>
          <w:rFonts w:ascii="Times New Roman" w:hAnsi="Times New Roman" w:cs="Arial"/>
          <w:sz w:val="20"/>
          <w:szCs w:val="20"/>
          <w:vertAlign w:val="superscript"/>
        </w:rPr>
        <w:t>th</w:t>
      </w:r>
      <w:r w:rsidR="00D7021F">
        <w:rPr>
          <w:rFonts w:ascii="Times New Roman" w:hAnsi="Times New Roman" w:cs="Arial"/>
          <w:sz w:val="20"/>
          <w:szCs w:val="20"/>
        </w:rPr>
        <w:t xml:space="preserve"> week</w:t>
      </w:r>
      <w:r>
        <w:rPr>
          <w:rFonts w:ascii="Times New Roman" w:hAnsi="Times New Roman" w:cs="Arial"/>
          <w:sz w:val="20"/>
          <w:szCs w:val="20"/>
        </w:rPr>
        <w:t xml:space="preserve">, and the histopathology </w:t>
      </w:r>
      <w:r w:rsidR="00D7021F">
        <w:rPr>
          <w:rFonts w:ascii="Times New Roman" w:hAnsi="Times New Roman" w:cs="Arial"/>
          <w:sz w:val="20"/>
          <w:szCs w:val="20"/>
        </w:rPr>
        <w:t xml:space="preserve">test </w:t>
      </w:r>
      <w:proofErr w:type="gramStart"/>
      <w:r w:rsidR="00D7021F">
        <w:rPr>
          <w:rFonts w:ascii="Times New Roman" w:hAnsi="Times New Roman" w:cs="Arial"/>
          <w:sz w:val="20"/>
          <w:szCs w:val="20"/>
        </w:rPr>
        <w:t>was</w:t>
      </w:r>
      <w:proofErr w:type="gramEnd"/>
      <w:r w:rsidR="00D7021F">
        <w:rPr>
          <w:rFonts w:ascii="Times New Roman" w:hAnsi="Times New Roman" w:cs="Arial"/>
          <w:sz w:val="20"/>
          <w:szCs w:val="20"/>
        </w:rPr>
        <w:t xml:space="preserve"> performed on the 26</w:t>
      </w:r>
      <w:r w:rsidR="00D7021F" w:rsidRPr="00D7021F">
        <w:rPr>
          <w:rFonts w:ascii="Times New Roman" w:hAnsi="Times New Roman" w:cs="Arial"/>
          <w:sz w:val="20"/>
          <w:szCs w:val="20"/>
          <w:vertAlign w:val="superscript"/>
        </w:rPr>
        <w:t>th</w:t>
      </w:r>
      <w:r w:rsidR="00D7021F">
        <w:rPr>
          <w:rFonts w:ascii="Times New Roman" w:hAnsi="Times New Roman" w:cs="Arial"/>
          <w:sz w:val="20"/>
          <w:szCs w:val="20"/>
        </w:rPr>
        <w:t xml:space="preserve"> week.</w:t>
      </w:r>
    </w:p>
    <w:p w14:paraId="4E2FD9BF" w14:textId="77777777" w:rsidR="00454542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</w:p>
    <w:p w14:paraId="1CC15AAB" w14:textId="77777777" w:rsidR="00454542" w:rsidRDefault="00454542" w:rsidP="00454542">
      <w:pPr>
        <w:jc w:val="both"/>
        <w:rPr>
          <w:rFonts w:ascii="Times New Roman" w:hAnsi="Times New Roman" w:cs="Arial"/>
          <w:b/>
          <w:sz w:val="20"/>
          <w:szCs w:val="20"/>
        </w:rPr>
      </w:pPr>
      <w:r>
        <w:rPr>
          <w:rFonts w:ascii="Times New Roman" w:hAnsi="Times New Roman" w:cs="Arial"/>
          <w:b/>
          <w:sz w:val="20"/>
          <w:szCs w:val="20"/>
        </w:rPr>
        <w:t>Result</w:t>
      </w:r>
    </w:p>
    <w:p w14:paraId="214A7444" w14:textId="3EDD7FA4" w:rsidR="00454542" w:rsidRDefault="00D7021F" w:rsidP="00454542">
      <w:pPr>
        <w:jc w:val="both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None of the study animal died until the end of the study. The</w:t>
      </w:r>
      <w:r w:rsidR="00454542">
        <w:rPr>
          <w:rFonts w:ascii="Times New Roman" w:hAnsi="Times New Roman" w:cs="Arial"/>
          <w:sz w:val="20"/>
          <w:szCs w:val="20"/>
        </w:rPr>
        <w:t xml:space="preserve"> </w:t>
      </w:r>
      <w:proofErr w:type="spellStart"/>
      <w:r w:rsidR="00454542">
        <w:rPr>
          <w:rFonts w:ascii="Times New Roman" w:hAnsi="Times New Roman" w:cs="Arial"/>
          <w:sz w:val="20"/>
          <w:szCs w:val="20"/>
        </w:rPr>
        <w:t>histopathological</w:t>
      </w:r>
      <w:proofErr w:type="spellEnd"/>
      <w:r w:rsidR="00454542">
        <w:rPr>
          <w:rFonts w:ascii="Times New Roman" w:hAnsi="Times New Roman" w:cs="Arial"/>
          <w:sz w:val="20"/>
          <w:szCs w:val="20"/>
        </w:rPr>
        <w:t xml:space="preserve"> cha</w:t>
      </w:r>
      <w:r w:rsidR="00403E11">
        <w:rPr>
          <w:rFonts w:ascii="Times New Roman" w:hAnsi="Times New Roman" w:cs="Arial"/>
          <w:sz w:val="20"/>
          <w:szCs w:val="20"/>
        </w:rPr>
        <w:t xml:space="preserve">nges in lungs, liver and kidney </w:t>
      </w:r>
      <w:r w:rsidR="00454542">
        <w:rPr>
          <w:rFonts w:ascii="Times New Roman" w:hAnsi="Times New Roman" w:cs="Arial"/>
          <w:sz w:val="20"/>
          <w:szCs w:val="20"/>
        </w:rPr>
        <w:t>were not found</w:t>
      </w:r>
      <w:r w:rsidR="00403E11">
        <w:rPr>
          <w:rFonts w:ascii="Times New Roman" w:hAnsi="Times New Roman" w:cs="Arial"/>
          <w:sz w:val="20"/>
          <w:szCs w:val="20"/>
        </w:rPr>
        <w:t xml:space="preserve"> as well as</w:t>
      </w:r>
      <w:r w:rsidR="00454542">
        <w:rPr>
          <w:rFonts w:ascii="Times New Roman" w:hAnsi="Times New Roman" w:cs="Arial"/>
          <w:sz w:val="20"/>
          <w:szCs w:val="20"/>
        </w:rPr>
        <w:t xml:space="preserve"> behavior changes</w:t>
      </w:r>
      <w:r w:rsidR="00403E11">
        <w:rPr>
          <w:rFonts w:ascii="Times New Roman" w:hAnsi="Times New Roman" w:cs="Arial"/>
          <w:sz w:val="20"/>
          <w:szCs w:val="20"/>
        </w:rPr>
        <w:t xml:space="preserve"> and </w:t>
      </w:r>
      <w:proofErr w:type="spellStart"/>
      <w:r w:rsidR="00403E11">
        <w:rPr>
          <w:rFonts w:ascii="Times New Roman" w:hAnsi="Times New Roman" w:cs="Arial"/>
          <w:sz w:val="20"/>
          <w:szCs w:val="20"/>
        </w:rPr>
        <w:t>tumorogenicity</w:t>
      </w:r>
      <w:proofErr w:type="spellEnd"/>
      <w:r w:rsidR="00403E11">
        <w:rPr>
          <w:rFonts w:ascii="Times New Roman" w:hAnsi="Times New Roman" w:cs="Arial"/>
          <w:sz w:val="20"/>
          <w:szCs w:val="20"/>
        </w:rPr>
        <w:t xml:space="preserve"> effect.</w:t>
      </w:r>
    </w:p>
    <w:p w14:paraId="75B652D1" w14:textId="77777777" w:rsidR="00403E11" w:rsidRDefault="00403E11" w:rsidP="00454542">
      <w:pPr>
        <w:jc w:val="both"/>
        <w:rPr>
          <w:rFonts w:ascii="Times New Roman" w:hAnsi="Times New Roman" w:cs="Arial"/>
          <w:sz w:val="20"/>
          <w:szCs w:val="20"/>
        </w:rPr>
      </w:pPr>
    </w:p>
    <w:p w14:paraId="405B1464" w14:textId="77777777" w:rsidR="00454542" w:rsidRDefault="00454542" w:rsidP="00454542">
      <w:pPr>
        <w:jc w:val="both"/>
        <w:rPr>
          <w:rFonts w:ascii="Times New Roman" w:hAnsi="Times New Roman" w:cs="Arial"/>
          <w:b/>
          <w:sz w:val="20"/>
          <w:szCs w:val="20"/>
        </w:rPr>
      </w:pPr>
      <w:r>
        <w:rPr>
          <w:rFonts w:ascii="Times New Roman" w:hAnsi="Times New Roman" w:cs="Arial"/>
          <w:b/>
          <w:sz w:val="20"/>
          <w:szCs w:val="20"/>
        </w:rPr>
        <w:t>Conclusion</w:t>
      </w:r>
    </w:p>
    <w:p w14:paraId="012A294F" w14:textId="5FD7F588" w:rsidR="00454542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  <w:r>
        <w:rPr>
          <w:rFonts w:ascii="Times New Roman" w:hAnsi="Times New Roman" w:cs="Arial"/>
          <w:sz w:val="20"/>
          <w:szCs w:val="20"/>
        </w:rPr>
        <w:t>There are no significant differen</w:t>
      </w:r>
      <w:r w:rsidR="00403E11">
        <w:rPr>
          <w:rFonts w:ascii="Times New Roman" w:hAnsi="Times New Roman" w:cs="Arial"/>
          <w:sz w:val="20"/>
          <w:szCs w:val="20"/>
        </w:rPr>
        <w:t>ces</w:t>
      </w:r>
      <w:r>
        <w:rPr>
          <w:rFonts w:ascii="Times New Roman" w:hAnsi="Times New Roman" w:cs="Arial"/>
          <w:sz w:val="20"/>
          <w:szCs w:val="20"/>
        </w:rPr>
        <w:t xml:space="preserve"> between the liver and kidney function, </w:t>
      </w:r>
      <w:r w:rsidR="00403E11">
        <w:rPr>
          <w:rFonts w:ascii="Times New Roman" w:hAnsi="Times New Roman" w:cs="Arial"/>
          <w:sz w:val="20"/>
          <w:szCs w:val="20"/>
        </w:rPr>
        <w:t xml:space="preserve">and </w:t>
      </w:r>
      <w:proofErr w:type="spellStart"/>
      <w:r w:rsidR="00403E11">
        <w:rPr>
          <w:rFonts w:ascii="Times New Roman" w:hAnsi="Times New Roman" w:cs="Arial"/>
          <w:sz w:val="20"/>
          <w:szCs w:val="20"/>
        </w:rPr>
        <w:t>tumorogenicity</w:t>
      </w:r>
      <w:proofErr w:type="spellEnd"/>
      <w:r w:rsidR="00403E11">
        <w:rPr>
          <w:rFonts w:ascii="Times New Roman" w:hAnsi="Times New Roman" w:cs="Arial"/>
          <w:sz w:val="20"/>
          <w:szCs w:val="20"/>
        </w:rPr>
        <w:t xml:space="preserve"> effect was not found in the study group</w:t>
      </w:r>
      <w:r>
        <w:rPr>
          <w:rFonts w:ascii="Times New Roman" w:hAnsi="Times New Roman" w:cs="Arial"/>
          <w:sz w:val="20"/>
          <w:szCs w:val="20"/>
        </w:rPr>
        <w:t xml:space="preserve"> (p&gt;0,05).</w:t>
      </w:r>
    </w:p>
    <w:p w14:paraId="497F5B2B" w14:textId="77777777" w:rsidR="00454542" w:rsidRDefault="00454542" w:rsidP="00454542">
      <w:pPr>
        <w:jc w:val="both"/>
        <w:rPr>
          <w:rFonts w:ascii="Times New Roman" w:hAnsi="Times New Roman" w:cs="Arial"/>
          <w:sz w:val="20"/>
          <w:szCs w:val="20"/>
        </w:rPr>
      </w:pPr>
    </w:p>
    <w:p w14:paraId="35D9658D" w14:textId="3639CB7E" w:rsidR="00454542" w:rsidRPr="00F50651" w:rsidRDefault="00EF00B7" w:rsidP="00454542">
      <w:pPr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Arial"/>
          <w:b/>
          <w:i/>
          <w:sz w:val="20"/>
          <w:szCs w:val="20"/>
        </w:rPr>
        <w:t>Keywords : WHARTON JELLY</w:t>
      </w:r>
      <w:r w:rsidR="00454542">
        <w:rPr>
          <w:rFonts w:ascii="Times New Roman" w:hAnsi="Times New Roman" w:cs="Arial"/>
          <w:b/>
          <w:i/>
          <w:sz w:val="20"/>
          <w:szCs w:val="20"/>
        </w:rPr>
        <w:t xml:space="preserve"> </w:t>
      </w:r>
      <w:proofErr w:type="spellStart"/>
      <w:r w:rsidR="00A32C27">
        <w:rPr>
          <w:rFonts w:ascii="Times New Roman" w:hAnsi="Times New Roman" w:cs="Arial"/>
          <w:b/>
          <w:i/>
          <w:sz w:val="20"/>
          <w:szCs w:val="20"/>
        </w:rPr>
        <w:t>secretome</w:t>
      </w:r>
      <w:proofErr w:type="spellEnd"/>
      <w:r w:rsidR="00A32C27">
        <w:rPr>
          <w:rFonts w:ascii="Times New Roman" w:hAnsi="Times New Roman" w:cs="Arial"/>
          <w:b/>
          <w:i/>
          <w:sz w:val="20"/>
          <w:szCs w:val="20"/>
        </w:rPr>
        <w:t xml:space="preserve">, </w:t>
      </w:r>
      <w:r w:rsidR="00454542">
        <w:rPr>
          <w:rFonts w:ascii="Times New Roman" w:hAnsi="Times New Roman" w:cs="Arial"/>
          <w:b/>
          <w:i/>
          <w:sz w:val="20"/>
          <w:szCs w:val="20"/>
        </w:rPr>
        <w:t xml:space="preserve">toxicity, </w:t>
      </w:r>
      <w:proofErr w:type="spellStart"/>
      <w:r w:rsidR="00454542">
        <w:rPr>
          <w:rFonts w:ascii="Times New Roman" w:hAnsi="Times New Roman" w:cs="Arial"/>
          <w:b/>
          <w:i/>
          <w:sz w:val="20"/>
          <w:szCs w:val="20"/>
        </w:rPr>
        <w:t>tumorogenicity</w:t>
      </w:r>
      <w:proofErr w:type="spellEnd"/>
    </w:p>
    <w:p w14:paraId="7019AADC" w14:textId="77777777" w:rsidR="003E6730" w:rsidRDefault="003E6730"/>
    <w:sectPr w:rsidR="003E6730" w:rsidSect="00B6402E">
      <w:pgSz w:w="12180" w:h="18700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AC7248" w14:textId="77777777" w:rsidR="00D461A3" w:rsidRDefault="00D461A3" w:rsidP="00A64B6E">
      <w:r>
        <w:separator/>
      </w:r>
    </w:p>
  </w:endnote>
  <w:endnote w:type="continuationSeparator" w:id="0">
    <w:p w14:paraId="4CFC59E9" w14:textId="77777777" w:rsidR="00D461A3" w:rsidRDefault="00D461A3" w:rsidP="00A64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3B761" w14:textId="77777777" w:rsidR="00D461A3" w:rsidRDefault="00D461A3" w:rsidP="00A64B6E">
      <w:r>
        <w:separator/>
      </w:r>
    </w:p>
  </w:footnote>
  <w:footnote w:type="continuationSeparator" w:id="0">
    <w:p w14:paraId="3C1E9E90" w14:textId="77777777" w:rsidR="00D461A3" w:rsidRDefault="00D461A3" w:rsidP="00A64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42"/>
    <w:rsid w:val="000A6761"/>
    <w:rsid w:val="00352750"/>
    <w:rsid w:val="003E6730"/>
    <w:rsid w:val="00403E11"/>
    <w:rsid w:val="00405907"/>
    <w:rsid w:val="00454542"/>
    <w:rsid w:val="005839CB"/>
    <w:rsid w:val="00595C86"/>
    <w:rsid w:val="00604813"/>
    <w:rsid w:val="006A5DCE"/>
    <w:rsid w:val="006D5070"/>
    <w:rsid w:val="00754DBD"/>
    <w:rsid w:val="00907A69"/>
    <w:rsid w:val="00985140"/>
    <w:rsid w:val="00A32C27"/>
    <w:rsid w:val="00A64B6E"/>
    <w:rsid w:val="00AA0348"/>
    <w:rsid w:val="00AC18B1"/>
    <w:rsid w:val="00B6402E"/>
    <w:rsid w:val="00B86197"/>
    <w:rsid w:val="00BE2703"/>
    <w:rsid w:val="00D461A3"/>
    <w:rsid w:val="00D7021F"/>
    <w:rsid w:val="00EA0B83"/>
    <w:rsid w:val="00EF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98DD75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454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4B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B6E"/>
  </w:style>
  <w:style w:type="paragraph" w:styleId="Footer">
    <w:name w:val="footer"/>
    <w:basedOn w:val="Normal"/>
    <w:link w:val="FooterChar"/>
    <w:uiPriority w:val="99"/>
    <w:unhideWhenUsed/>
    <w:rsid w:val="00A64B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B6E"/>
  </w:style>
  <w:style w:type="character" w:styleId="FollowedHyperlink">
    <w:name w:val="FollowedHyperlink"/>
    <w:basedOn w:val="DefaultParagraphFont"/>
    <w:uiPriority w:val="99"/>
    <w:semiHidden/>
    <w:unhideWhenUsed/>
    <w:rsid w:val="00403E1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5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454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4B6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4B6E"/>
  </w:style>
  <w:style w:type="paragraph" w:styleId="Footer">
    <w:name w:val="footer"/>
    <w:basedOn w:val="Normal"/>
    <w:link w:val="FooterChar"/>
    <w:uiPriority w:val="99"/>
    <w:unhideWhenUsed/>
    <w:rsid w:val="00A64B6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B6E"/>
  </w:style>
  <w:style w:type="character" w:styleId="FollowedHyperlink">
    <w:name w:val="FollowedHyperlink"/>
    <w:basedOn w:val="DefaultParagraphFont"/>
    <w:uiPriority w:val="99"/>
    <w:semiHidden/>
    <w:unhideWhenUsed/>
    <w:rsid w:val="00403E1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1944</Characters>
  <Application>Microsoft Macintosh Word</Application>
  <DocSecurity>0</DocSecurity>
  <Lines>16</Lines>
  <Paragraphs>4</Paragraphs>
  <ScaleCrop>false</ScaleCrop>
  <Company>Dr.Moewardi Hospital 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Erlina Pricilla</dc:creator>
  <cp:keywords/>
  <dc:description/>
  <cp:lastModifiedBy>Ance Imelda Betaubun</cp:lastModifiedBy>
  <cp:revision>2</cp:revision>
  <cp:lastPrinted>2016-02-01T07:07:00Z</cp:lastPrinted>
  <dcterms:created xsi:type="dcterms:W3CDTF">2017-01-05T07:21:00Z</dcterms:created>
  <dcterms:modified xsi:type="dcterms:W3CDTF">2017-01-05T07:21:00Z</dcterms:modified>
</cp:coreProperties>
</file>