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676" w:rsidRPr="00A816EA" w:rsidRDefault="00B711A5">
      <w:pPr>
        <w:rPr>
          <w:lang w:val="en-US"/>
        </w:rPr>
      </w:pPr>
      <w:r w:rsidRPr="00A816EA">
        <w:rPr>
          <w:b/>
          <w:lang w:val="en-US"/>
        </w:rPr>
        <w:t>French national PU ten year prevalence survey (conducted by PERSE)</w:t>
      </w:r>
      <w:r w:rsidR="00CC5C28" w:rsidRPr="00A816EA">
        <w:rPr>
          <w:b/>
          <w:lang w:val="en-US"/>
        </w:rPr>
        <w:br/>
      </w:r>
    </w:p>
    <w:p w:rsidR="00F66676" w:rsidRPr="00A816EA" w:rsidRDefault="00F66676">
      <w:pPr>
        <w:rPr>
          <w:lang w:val="en-US"/>
        </w:rPr>
      </w:pPr>
    </w:p>
    <w:p w:rsidR="00F66676" w:rsidRPr="001D4265" w:rsidRDefault="001D4265">
      <w:pPr>
        <w:rPr>
          <w:lang w:val="en-US"/>
        </w:rPr>
      </w:pPr>
      <w:r w:rsidRPr="001D4265">
        <w:rPr>
          <w:lang w:val="en-US"/>
        </w:rPr>
        <w:t>PERSE (French national pressure ulcer advisory panel)</w:t>
      </w:r>
      <w:r w:rsidR="00EF5702">
        <w:rPr>
          <w:lang w:val="en-US"/>
        </w:rPr>
        <w:t xml:space="preserve"> </w:t>
      </w:r>
      <w:r w:rsidRPr="001D4265">
        <w:rPr>
          <w:lang w:val="en-US"/>
        </w:rPr>
        <w:t xml:space="preserve">repeated the national ten year </w:t>
      </w:r>
      <w:r>
        <w:rPr>
          <w:lang w:val="en-US"/>
        </w:rPr>
        <w:t>PU</w:t>
      </w:r>
      <w:r w:rsidRPr="001D4265">
        <w:rPr>
          <w:lang w:val="en-US"/>
        </w:rPr>
        <w:t xml:space="preserve"> prevalence survey </w:t>
      </w:r>
      <w:r>
        <w:rPr>
          <w:lang w:val="en-US"/>
        </w:rPr>
        <w:t>in 2014. Two previous identical surveys had be organized in 1994 and 2004.</w:t>
      </w:r>
    </w:p>
    <w:p w:rsidR="00F66676" w:rsidRPr="00EF5702" w:rsidRDefault="00EF5702">
      <w:pPr>
        <w:rPr>
          <w:lang w:val="en-US"/>
        </w:rPr>
      </w:pPr>
      <w:r w:rsidRPr="00EF5702">
        <w:rPr>
          <w:lang w:val="en-US"/>
        </w:rPr>
        <w:t>Survey methodology has been refined in view of new guidelines of scientific societies and techn</w:t>
      </w:r>
      <w:r>
        <w:rPr>
          <w:lang w:val="en-US"/>
        </w:rPr>
        <w:t>ological</w:t>
      </w:r>
      <w:r w:rsidRPr="00EF5702">
        <w:rPr>
          <w:lang w:val="en-US"/>
        </w:rPr>
        <w:t xml:space="preserve"> possibilities.</w:t>
      </w:r>
      <w:r w:rsidR="00E5735C">
        <w:rPr>
          <w:lang w:val="en-US"/>
        </w:rPr>
        <w:t xml:space="preserve"> </w:t>
      </w:r>
    </w:p>
    <w:p w:rsidR="00EF5702" w:rsidRDefault="00EF5702" w:rsidP="005706B8">
      <w:pPr>
        <w:tabs>
          <w:tab w:val="left" w:pos="9923"/>
        </w:tabs>
        <w:spacing w:before="120"/>
        <w:jc w:val="both"/>
        <w:rPr>
          <w:lang w:val="en-US"/>
        </w:rPr>
      </w:pPr>
      <w:r w:rsidRPr="00EF5702">
        <w:rPr>
          <w:u w:val="single"/>
          <w:lang w:val="en-US"/>
        </w:rPr>
        <w:t>Main Aim</w:t>
      </w:r>
      <w:r w:rsidR="005706B8" w:rsidRPr="00EF5702">
        <w:rPr>
          <w:lang w:val="en-US"/>
        </w:rPr>
        <w:t xml:space="preserve">: </w:t>
      </w:r>
      <w:r w:rsidRPr="00EF5702">
        <w:rPr>
          <w:lang w:val="en-US"/>
        </w:rPr>
        <w:t xml:space="preserve">Describe PU prevalence of </w:t>
      </w:r>
      <w:proofErr w:type="spellStart"/>
      <w:r w:rsidRPr="00EF5702">
        <w:rPr>
          <w:lang w:val="en-US"/>
        </w:rPr>
        <w:t>inhospilazed</w:t>
      </w:r>
      <w:proofErr w:type="spellEnd"/>
      <w:r w:rsidRPr="00EF5702">
        <w:rPr>
          <w:lang w:val="en-US"/>
        </w:rPr>
        <w:t xml:space="preserve"> patients (</w:t>
      </w:r>
      <w:r>
        <w:rPr>
          <w:lang w:val="en-US"/>
        </w:rPr>
        <w:t xml:space="preserve">acute care, convalescence stay and nursing home) </w:t>
      </w:r>
      <w:r w:rsidR="008F495C">
        <w:rPr>
          <w:lang w:val="en-US"/>
        </w:rPr>
        <w:t>and analyze prevalence evolution</w:t>
      </w:r>
    </w:p>
    <w:p w:rsidR="00F82535" w:rsidRPr="00F82535" w:rsidRDefault="00EF5702" w:rsidP="005706B8">
      <w:pPr>
        <w:tabs>
          <w:tab w:val="left" w:pos="9923"/>
        </w:tabs>
        <w:spacing w:before="120"/>
        <w:jc w:val="both"/>
        <w:rPr>
          <w:lang w:val="en-US"/>
        </w:rPr>
      </w:pPr>
      <w:r w:rsidRPr="00F82535">
        <w:rPr>
          <w:u w:val="single"/>
          <w:lang w:val="en-US"/>
        </w:rPr>
        <w:t xml:space="preserve">Secondary </w:t>
      </w:r>
      <w:proofErr w:type="gramStart"/>
      <w:r w:rsidRPr="00F82535">
        <w:rPr>
          <w:u w:val="single"/>
          <w:lang w:val="en-US"/>
        </w:rPr>
        <w:t>aims</w:t>
      </w:r>
      <w:r w:rsidR="00DE5C15" w:rsidRPr="00F82535">
        <w:rPr>
          <w:lang w:val="en-US"/>
        </w:rPr>
        <w:t xml:space="preserve"> :</w:t>
      </w:r>
      <w:proofErr w:type="gramEnd"/>
      <w:r w:rsidR="00DE5C15" w:rsidRPr="00F82535">
        <w:rPr>
          <w:lang w:val="en-US"/>
        </w:rPr>
        <w:t xml:space="preserve"> </w:t>
      </w:r>
      <w:r w:rsidR="005706B8" w:rsidRPr="00F82535">
        <w:rPr>
          <w:lang w:val="en-US"/>
        </w:rPr>
        <w:t>-</w:t>
      </w:r>
      <w:r w:rsidRPr="00EF5702">
        <w:rPr>
          <w:lang w:val="en-US"/>
        </w:rPr>
        <w:t xml:space="preserve">Describe PU overall prevalence and for each </w:t>
      </w:r>
      <w:r w:rsidR="00F82535">
        <w:rPr>
          <w:lang w:val="en-US"/>
        </w:rPr>
        <w:t xml:space="preserve">type of </w:t>
      </w:r>
      <w:r w:rsidRPr="00EF5702">
        <w:rPr>
          <w:lang w:val="en-US"/>
        </w:rPr>
        <w:t>ward</w:t>
      </w:r>
      <w:r w:rsidR="00F82535">
        <w:rPr>
          <w:lang w:val="en-US"/>
        </w:rPr>
        <w:t xml:space="preserve">, in different French region. Compare results. - </w:t>
      </w:r>
      <w:r w:rsidR="00F82535" w:rsidRPr="00F82535">
        <w:rPr>
          <w:lang w:val="en-US"/>
        </w:rPr>
        <w:t xml:space="preserve">Describe PU </w:t>
      </w:r>
      <w:proofErr w:type="spellStart"/>
      <w:r w:rsidR="00F82535" w:rsidRPr="00F82535">
        <w:rPr>
          <w:lang w:val="en-US"/>
        </w:rPr>
        <w:t>caracteristics</w:t>
      </w:r>
      <w:proofErr w:type="spellEnd"/>
      <w:r w:rsidR="00F82535" w:rsidRPr="00F82535">
        <w:rPr>
          <w:lang w:val="en-US"/>
        </w:rPr>
        <w:t xml:space="preserve"> (</w:t>
      </w:r>
      <w:r w:rsidR="00F82535">
        <w:rPr>
          <w:lang w:val="en-US"/>
        </w:rPr>
        <w:t xml:space="preserve">global and adjusted on type of wards </w:t>
      </w:r>
      <w:proofErr w:type="spellStart"/>
      <w:r w:rsidR="00F82535">
        <w:rPr>
          <w:lang w:val="en-US"/>
        </w:rPr>
        <w:t>andregions</w:t>
      </w:r>
      <w:proofErr w:type="spellEnd"/>
      <w:r w:rsidR="00F82535">
        <w:rPr>
          <w:lang w:val="en-US"/>
        </w:rPr>
        <w:t xml:space="preserve">). - </w:t>
      </w:r>
      <w:r w:rsidR="00F82535" w:rsidRPr="00F82535">
        <w:rPr>
          <w:lang w:val="en-US"/>
        </w:rPr>
        <w:t xml:space="preserve">Identify </w:t>
      </w:r>
      <w:r w:rsidR="00F82535">
        <w:rPr>
          <w:lang w:val="en-US"/>
        </w:rPr>
        <w:t xml:space="preserve">homogenous groups </w:t>
      </w:r>
      <w:r w:rsidR="00F82535" w:rsidRPr="00F82535">
        <w:rPr>
          <w:lang w:val="en-US"/>
        </w:rPr>
        <w:t>among patients with PU</w:t>
      </w:r>
      <w:r w:rsidR="00F82535">
        <w:rPr>
          <w:lang w:val="en-US"/>
        </w:rPr>
        <w:t xml:space="preserve"> (cluster method, Ward model)</w:t>
      </w:r>
    </w:p>
    <w:p w:rsidR="00F82535" w:rsidRDefault="00F82535">
      <w:pPr>
        <w:rPr>
          <w:lang w:val="en-US"/>
        </w:rPr>
      </w:pPr>
      <w:r>
        <w:rPr>
          <w:lang w:val="en-US"/>
        </w:rPr>
        <w:t>Hospitals taking part in survey were</w:t>
      </w:r>
      <w:r w:rsidRPr="00F82535">
        <w:rPr>
          <w:lang w:val="en-US"/>
        </w:rPr>
        <w:t xml:space="preserve"> </w:t>
      </w:r>
      <w:r>
        <w:rPr>
          <w:lang w:val="en-US"/>
        </w:rPr>
        <w:t xml:space="preserve">drawn lots all around French country. They receive an invitation to </w:t>
      </w:r>
      <w:proofErr w:type="gramStart"/>
      <w:r>
        <w:rPr>
          <w:lang w:val="en-US"/>
        </w:rPr>
        <w:t>participate :</w:t>
      </w:r>
      <w:proofErr w:type="gramEnd"/>
      <w:r>
        <w:rPr>
          <w:lang w:val="en-US"/>
        </w:rPr>
        <w:t xml:space="preserve"> 1075 wards agreed and more than 700 sent back the questionnaires (66%)</w:t>
      </w:r>
    </w:p>
    <w:p w:rsidR="00F82535" w:rsidRPr="00D44ADA" w:rsidRDefault="00F82535" w:rsidP="00E5735C">
      <w:pPr>
        <w:rPr>
          <w:lang w:val="en-US"/>
        </w:rPr>
      </w:pPr>
      <w:r w:rsidRPr="00D44ADA">
        <w:rPr>
          <w:lang w:val="en-US"/>
        </w:rPr>
        <w:t>Questionnaires listed over than 21600 patients hospitalized in acut</w:t>
      </w:r>
      <w:r w:rsidR="00E5735C" w:rsidRPr="00D44ADA">
        <w:rPr>
          <w:lang w:val="en-US"/>
        </w:rPr>
        <w:t xml:space="preserve">e, convalescence or nursing home </w:t>
      </w:r>
      <w:r w:rsidRPr="00D44ADA">
        <w:rPr>
          <w:lang w:val="en-US"/>
        </w:rPr>
        <w:t xml:space="preserve">wards. </w:t>
      </w:r>
      <w:proofErr w:type="gramStart"/>
      <w:r w:rsidRPr="00D44ADA">
        <w:rPr>
          <w:lang w:val="en-US"/>
        </w:rPr>
        <w:t>Patients</w:t>
      </w:r>
      <w:proofErr w:type="gramEnd"/>
      <w:r w:rsidRPr="00D44ADA">
        <w:rPr>
          <w:lang w:val="en-US"/>
        </w:rPr>
        <w:t xml:space="preserve"> </w:t>
      </w:r>
      <w:r w:rsidR="00E5735C" w:rsidRPr="00D44ADA">
        <w:rPr>
          <w:lang w:val="en-US"/>
        </w:rPr>
        <w:t>characteristics</w:t>
      </w:r>
      <w:r w:rsidRPr="00D44ADA">
        <w:rPr>
          <w:lang w:val="en-US"/>
        </w:rPr>
        <w:t xml:space="preserve"> are registered </w:t>
      </w:r>
      <w:r w:rsidR="006105E4" w:rsidRPr="00D44ADA">
        <w:rPr>
          <w:lang w:val="en-US"/>
        </w:rPr>
        <w:t xml:space="preserve">with average and </w:t>
      </w:r>
      <w:r w:rsidR="00E5735C" w:rsidRPr="00D44ADA">
        <w:rPr>
          <w:lang w:val="en-US"/>
        </w:rPr>
        <w:t>standard deviation for quantitative variables and prevalence and numbers for qualitative variables.</w:t>
      </w:r>
    </w:p>
    <w:p w:rsidR="00E5735C" w:rsidRPr="00683359" w:rsidRDefault="00E5735C">
      <w:pPr>
        <w:rPr>
          <w:lang w:val="en-US"/>
        </w:rPr>
      </w:pPr>
      <w:r w:rsidRPr="00E5735C">
        <w:rPr>
          <w:lang w:val="en-US"/>
        </w:rPr>
        <w:t xml:space="preserve">1700 Patients </w:t>
      </w:r>
      <w:proofErr w:type="gramStart"/>
      <w:r w:rsidRPr="00E5735C">
        <w:rPr>
          <w:lang w:val="en-US"/>
        </w:rPr>
        <w:t>had  PU</w:t>
      </w:r>
      <w:proofErr w:type="gramEnd"/>
      <w:r w:rsidRPr="00E5735C">
        <w:rPr>
          <w:lang w:val="en-US"/>
        </w:rPr>
        <w:t xml:space="preserve"> that is </w:t>
      </w:r>
      <w:r w:rsidR="00F66676" w:rsidRPr="00E5735C">
        <w:rPr>
          <w:lang w:val="en-US"/>
        </w:rPr>
        <w:t xml:space="preserve"> </w:t>
      </w:r>
      <w:r w:rsidR="00AC28E0" w:rsidRPr="00E5735C">
        <w:rPr>
          <w:lang w:val="en-US"/>
        </w:rPr>
        <w:t xml:space="preserve">8 </w:t>
      </w:r>
      <w:r w:rsidR="00F66676" w:rsidRPr="00E5735C">
        <w:rPr>
          <w:lang w:val="en-US"/>
        </w:rPr>
        <w:t>%</w:t>
      </w:r>
      <w:r w:rsidRPr="00E5735C">
        <w:rPr>
          <w:lang w:val="en-US"/>
        </w:rPr>
        <w:t xml:space="preserve"> prevalence</w:t>
      </w:r>
      <w:r w:rsidR="00F66676" w:rsidRPr="00E5735C">
        <w:rPr>
          <w:lang w:val="en-US"/>
        </w:rPr>
        <w:t xml:space="preserve">. </w:t>
      </w:r>
      <w:r w:rsidRPr="00683359">
        <w:rPr>
          <w:lang w:val="en-US"/>
        </w:rPr>
        <w:t xml:space="preserve">Previous prevalence was 8.6% in </w:t>
      </w:r>
      <w:r w:rsidR="00F66676" w:rsidRPr="00683359">
        <w:rPr>
          <w:lang w:val="en-US"/>
        </w:rPr>
        <w:t>2004</w:t>
      </w:r>
      <w:r w:rsidRPr="00683359">
        <w:rPr>
          <w:lang w:val="en-US"/>
        </w:rPr>
        <w:t>.</w:t>
      </w:r>
      <w:r w:rsidR="00A816EA">
        <w:rPr>
          <w:lang w:val="en-US"/>
        </w:rPr>
        <w:t xml:space="preserve"> </w:t>
      </w:r>
      <w:r w:rsidR="008F495C">
        <w:rPr>
          <w:lang w:val="en-US"/>
        </w:rPr>
        <w:t>Patients</w:t>
      </w:r>
      <w:r w:rsidR="00A816EA">
        <w:rPr>
          <w:lang w:val="en-US"/>
        </w:rPr>
        <w:t xml:space="preserve"> with Pu are older than mean patients.</w:t>
      </w:r>
    </w:p>
    <w:p w:rsidR="00E5735C" w:rsidRPr="00E5735C" w:rsidRDefault="00E5735C" w:rsidP="005706B8">
      <w:pPr>
        <w:rPr>
          <w:lang w:val="en-US"/>
        </w:rPr>
      </w:pPr>
      <w:r w:rsidRPr="00E5735C">
        <w:rPr>
          <w:lang w:val="en-US"/>
        </w:rPr>
        <w:t xml:space="preserve">All forms allow patients and PU </w:t>
      </w:r>
      <w:r>
        <w:rPr>
          <w:lang w:val="en-US"/>
        </w:rPr>
        <w:t>injury analyses.</w:t>
      </w:r>
      <w:r w:rsidR="008F495C">
        <w:rPr>
          <w:lang w:val="en-US"/>
        </w:rPr>
        <w:t xml:space="preserve"> In intensive care units (192 patients) prevalence seems to decreased (9% against 20% in 1996), a new national survey is conducted in 2017.</w:t>
      </w:r>
      <w:bookmarkStart w:id="0" w:name="_GoBack"/>
      <w:bookmarkEnd w:id="0"/>
    </w:p>
    <w:p w:rsidR="00E5735C" w:rsidRPr="00E739A5" w:rsidRDefault="00E5735C" w:rsidP="005706B8">
      <w:pPr>
        <w:rPr>
          <w:lang w:val="en-US"/>
        </w:rPr>
      </w:pPr>
      <w:r w:rsidRPr="00E739A5">
        <w:rPr>
          <w:lang w:val="en-US"/>
        </w:rPr>
        <w:t>PU forms enable describing PU type</w:t>
      </w:r>
      <w:r w:rsidR="00E739A5" w:rsidRPr="00E739A5">
        <w:rPr>
          <w:lang w:val="en-US"/>
        </w:rPr>
        <w:t>s</w:t>
      </w:r>
      <w:r w:rsidRPr="00E739A5">
        <w:rPr>
          <w:lang w:val="en-US"/>
        </w:rPr>
        <w:t xml:space="preserve">, locations, </w:t>
      </w:r>
      <w:proofErr w:type="gramStart"/>
      <w:r w:rsidRPr="00E739A5">
        <w:rPr>
          <w:lang w:val="en-US"/>
        </w:rPr>
        <w:t>stages</w:t>
      </w:r>
      <w:proofErr w:type="gramEnd"/>
      <w:r w:rsidRPr="00E739A5">
        <w:rPr>
          <w:lang w:val="en-US"/>
        </w:rPr>
        <w:t>, sizes</w:t>
      </w:r>
      <w:r w:rsidR="00E739A5" w:rsidRPr="00E739A5">
        <w:rPr>
          <w:lang w:val="en-US"/>
        </w:rPr>
        <w:t>, constituted.</w:t>
      </w:r>
      <w:r w:rsidRPr="00E739A5">
        <w:rPr>
          <w:lang w:val="en-US"/>
        </w:rPr>
        <w:t xml:space="preserve"> </w:t>
      </w:r>
      <w:r w:rsidR="00A816EA">
        <w:rPr>
          <w:lang w:val="en-US"/>
        </w:rPr>
        <w:t xml:space="preserve">PU are less serious than previously. </w:t>
      </w:r>
    </w:p>
    <w:p w:rsidR="00E739A5" w:rsidRPr="00E739A5" w:rsidRDefault="00E739A5" w:rsidP="005706B8">
      <w:pPr>
        <w:rPr>
          <w:lang w:val="en-US"/>
        </w:rPr>
      </w:pPr>
      <w:r w:rsidRPr="00E739A5">
        <w:rPr>
          <w:lang w:val="en-US"/>
        </w:rPr>
        <w:t xml:space="preserve">Risks factors are registered </w:t>
      </w:r>
      <w:r>
        <w:rPr>
          <w:lang w:val="en-US"/>
        </w:rPr>
        <w:t>for PU locations according to age, sex, risk level, mean disease and comorbidities</w:t>
      </w:r>
      <w:r w:rsidR="00683359">
        <w:rPr>
          <w:lang w:val="en-US"/>
        </w:rPr>
        <w:t xml:space="preserve">. </w:t>
      </w:r>
      <w:r w:rsidR="00A816EA">
        <w:rPr>
          <w:lang w:val="en-US"/>
        </w:rPr>
        <w:t>We can see that PU are more serious when risk level is higher.</w:t>
      </w:r>
    </w:p>
    <w:p w:rsidR="00790AE7" w:rsidRPr="00E5735C" w:rsidRDefault="00790AE7" w:rsidP="00E5735C">
      <w:pPr>
        <w:rPr>
          <w:lang w:val="en-US"/>
        </w:rPr>
      </w:pPr>
    </w:p>
    <w:sectPr w:rsidR="00790AE7" w:rsidRPr="00E57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01E4C"/>
    <w:multiLevelType w:val="hybridMultilevel"/>
    <w:tmpl w:val="0CDCB4A6"/>
    <w:lvl w:ilvl="0" w:tplc="AF9ECB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76"/>
    <w:rsid w:val="00071481"/>
    <w:rsid w:val="001D4265"/>
    <w:rsid w:val="001F230E"/>
    <w:rsid w:val="004C5D4B"/>
    <w:rsid w:val="004D4BCA"/>
    <w:rsid w:val="005706B8"/>
    <w:rsid w:val="006105E4"/>
    <w:rsid w:val="00683359"/>
    <w:rsid w:val="00790AE7"/>
    <w:rsid w:val="007E75A5"/>
    <w:rsid w:val="008F495C"/>
    <w:rsid w:val="00914993"/>
    <w:rsid w:val="00A816EA"/>
    <w:rsid w:val="00AC28E0"/>
    <w:rsid w:val="00B711A5"/>
    <w:rsid w:val="00CC5C28"/>
    <w:rsid w:val="00D44ADA"/>
    <w:rsid w:val="00DE5C15"/>
    <w:rsid w:val="00E5735C"/>
    <w:rsid w:val="00E62B7B"/>
    <w:rsid w:val="00E739A5"/>
    <w:rsid w:val="00EF5702"/>
    <w:rsid w:val="00F66676"/>
    <w:rsid w:val="00F82535"/>
    <w:rsid w:val="00FA510E"/>
    <w:rsid w:val="00FC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CCA0B-847E-4D10-9B4C-0B3979B4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20">
    <w:name w:val="texte:20"/>
    <w:rsid w:val="00DE5C15"/>
    <w:pPr>
      <w:overflowPunct w:val="0"/>
      <w:autoSpaceDE w:val="0"/>
      <w:autoSpaceDN w:val="0"/>
      <w:adjustRightInd w:val="0"/>
      <w:spacing w:after="85" w:line="360" w:lineRule="atLeast"/>
      <w:ind w:left="1134"/>
      <w:jc w:val="both"/>
    </w:pPr>
    <w:rPr>
      <w:rFonts w:ascii="Times" w:eastAsia="Times New Roman" w:hAnsi="Times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BARROIS brigitte</dc:creator>
  <cp:lastModifiedBy>BARROIS brigitte</cp:lastModifiedBy>
  <cp:revision>3</cp:revision>
  <dcterms:created xsi:type="dcterms:W3CDTF">2017-01-27T14:05:00Z</dcterms:created>
  <dcterms:modified xsi:type="dcterms:W3CDTF">2017-01-27T14:09:00Z</dcterms:modified>
</cp:coreProperties>
</file>