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115" w:rsidRPr="005D4D84" w:rsidRDefault="00597EE2" w:rsidP="000637AC">
      <w:pPr>
        <w:jc w:val="center"/>
        <w:rPr>
          <w:b/>
          <w:sz w:val="32"/>
          <w:szCs w:val="32"/>
          <w:u w:val="single"/>
        </w:rPr>
      </w:pPr>
      <w:r w:rsidRPr="005D4D84">
        <w:rPr>
          <w:b/>
          <w:sz w:val="32"/>
          <w:szCs w:val="32"/>
          <w:u w:val="single"/>
        </w:rPr>
        <w:t>A Thre</w:t>
      </w:r>
      <w:r w:rsidR="005D4D84" w:rsidRPr="005D4D84">
        <w:rPr>
          <w:b/>
          <w:sz w:val="32"/>
          <w:szCs w:val="32"/>
          <w:u w:val="single"/>
        </w:rPr>
        <w:t xml:space="preserve">atened Rupture </w:t>
      </w:r>
      <w:r w:rsidRPr="005D4D84">
        <w:rPr>
          <w:b/>
          <w:sz w:val="32"/>
          <w:szCs w:val="32"/>
          <w:u w:val="single"/>
        </w:rPr>
        <w:t>Of Extracranial</w:t>
      </w:r>
      <w:r w:rsidR="00150060" w:rsidRPr="005D4D84">
        <w:rPr>
          <w:b/>
          <w:sz w:val="32"/>
          <w:szCs w:val="32"/>
          <w:u w:val="single"/>
        </w:rPr>
        <w:t xml:space="preserve"> Right Internal</w:t>
      </w:r>
      <w:r w:rsidR="000C4C14" w:rsidRPr="005D4D84">
        <w:rPr>
          <w:b/>
          <w:sz w:val="32"/>
          <w:szCs w:val="32"/>
          <w:u w:val="single"/>
        </w:rPr>
        <w:t xml:space="preserve"> Carotid Artery</w:t>
      </w:r>
      <w:r w:rsidR="005D4D84" w:rsidRPr="005D4D84">
        <w:rPr>
          <w:b/>
          <w:sz w:val="32"/>
          <w:szCs w:val="32"/>
          <w:u w:val="single"/>
        </w:rPr>
        <w:t xml:space="preserve"> Mycotic Aneurysm</w:t>
      </w:r>
      <w:r w:rsidR="000C4C14" w:rsidRPr="005D4D84">
        <w:rPr>
          <w:b/>
          <w:sz w:val="32"/>
          <w:szCs w:val="32"/>
          <w:u w:val="single"/>
        </w:rPr>
        <w:t xml:space="preserve">- </w:t>
      </w:r>
      <w:r w:rsidRPr="005D4D84">
        <w:rPr>
          <w:b/>
          <w:sz w:val="32"/>
          <w:szCs w:val="32"/>
          <w:u w:val="single"/>
        </w:rPr>
        <w:t>Successfully</w:t>
      </w:r>
      <w:r w:rsidR="000C4C14" w:rsidRPr="005D4D84">
        <w:rPr>
          <w:b/>
          <w:sz w:val="32"/>
          <w:szCs w:val="32"/>
          <w:u w:val="single"/>
        </w:rPr>
        <w:t xml:space="preserve"> Managed W</w:t>
      </w:r>
      <w:r w:rsidR="005D4D84" w:rsidRPr="005D4D84">
        <w:rPr>
          <w:b/>
          <w:sz w:val="32"/>
          <w:szCs w:val="32"/>
          <w:u w:val="single"/>
        </w:rPr>
        <w:t xml:space="preserve">ith An Autologous Reverse </w:t>
      </w:r>
      <w:r w:rsidR="000C4C14" w:rsidRPr="005D4D84">
        <w:rPr>
          <w:b/>
          <w:sz w:val="32"/>
          <w:szCs w:val="32"/>
          <w:u w:val="single"/>
        </w:rPr>
        <w:t>Saphenous Vein Graft</w:t>
      </w:r>
    </w:p>
    <w:p w:rsidR="000637AC" w:rsidRDefault="000637AC" w:rsidP="000637AC">
      <w:pPr>
        <w:jc w:val="center"/>
        <w:rPr>
          <w:i/>
          <w:sz w:val="28"/>
          <w:szCs w:val="28"/>
        </w:rPr>
      </w:pPr>
      <w:r w:rsidRPr="000637AC">
        <w:rPr>
          <w:i/>
          <w:sz w:val="28"/>
          <w:szCs w:val="28"/>
        </w:rPr>
        <w:t>Sriharsha B,</w:t>
      </w:r>
      <w:r w:rsidR="001547C4">
        <w:rPr>
          <w:i/>
          <w:sz w:val="28"/>
          <w:szCs w:val="28"/>
        </w:rPr>
        <w:t xml:space="preserve"> Ajay Savlania,</w:t>
      </w:r>
      <w:r w:rsidR="00F30387">
        <w:rPr>
          <w:i/>
          <w:sz w:val="28"/>
          <w:szCs w:val="28"/>
        </w:rPr>
        <w:t xml:space="preserve"> </w:t>
      </w:r>
      <w:r w:rsidR="007B6A93">
        <w:rPr>
          <w:i/>
          <w:sz w:val="28"/>
          <w:szCs w:val="28"/>
        </w:rPr>
        <w:t>Sandeep M, Krishna Ramavath</w:t>
      </w:r>
    </w:p>
    <w:p w:rsidR="00A27E80" w:rsidRPr="00360554" w:rsidRDefault="00A27E80" w:rsidP="000637AC">
      <w:pPr>
        <w:jc w:val="center"/>
        <w:rPr>
          <w:b/>
          <w:sz w:val="28"/>
          <w:szCs w:val="28"/>
        </w:rPr>
      </w:pPr>
      <w:r w:rsidRPr="00360554">
        <w:rPr>
          <w:b/>
          <w:sz w:val="28"/>
          <w:szCs w:val="28"/>
        </w:rPr>
        <w:t>Department of General Surgery</w:t>
      </w:r>
      <w:r w:rsidR="007B6A93">
        <w:rPr>
          <w:b/>
          <w:sz w:val="28"/>
          <w:szCs w:val="28"/>
        </w:rPr>
        <w:t xml:space="preserve"> </w:t>
      </w:r>
    </w:p>
    <w:p w:rsidR="000008D0" w:rsidRPr="00360554" w:rsidRDefault="00AF55EA" w:rsidP="000637AC">
      <w:pPr>
        <w:jc w:val="center"/>
        <w:rPr>
          <w:b/>
          <w:sz w:val="28"/>
          <w:szCs w:val="28"/>
        </w:rPr>
      </w:pPr>
      <w:r w:rsidRPr="00360554">
        <w:rPr>
          <w:b/>
          <w:sz w:val="28"/>
          <w:szCs w:val="28"/>
        </w:rPr>
        <w:t>PGIMER, Chandigarh</w:t>
      </w:r>
    </w:p>
    <w:p w:rsidR="000E33BD" w:rsidRPr="00AF55EA" w:rsidRDefault="003078C8" w:rsidP="00105855">
      <w:pPr>
        <w:jc w:val="both"/>
        <w:rPr>
          <w:sz w:val="24"/>
          <w:szCs w:val="24"/>
        </w:rPr>
      </w:pPr>
      <w:r w:rsidRPr="00AF55EA">
        <w:rPr>
          <w:b/>
          <w:sz w:val="24"/>
          <w:szCs w:val="24"/>
        </w:rPr>
        <w:t>I</w:t>
      </w:r>
      <w:r w:rsidR="006C20E0" w:rsidRPr="00AF55EA">
        <w:rPr>
          <w:b/>
          <w:sz w:val="24"/>
          <w:szCs w:val="24"/>
        </w:rPr>
        <w:t>NTRODUCTION:</w:t>
      </w:r>
      <w:r w:rsidR="007F2D94" w:rsidRPr="00AF55EA">
        <w:rPr>
          <w:b/>
          <w:sz w:val="24"/>
          <w:szCs w:val="24"/>
        </w:rPr>
        <w:t xml:space="preserve"> </w:t>
      </w:r>
      <w:r w:rsidR="007F2D94" w:rsidRPr="00AF55EA">
        <w:rPr>
          <w:sz w:val="24"/>
          <w:szCs w:val="24"/>
        </w:rPr>
        <w:t>Mycotic aneurysm</w:t>
      </w:r>
      <w:r w:rsidR="00903B52" w:rsidRPr="00AF55EA">
        <w:rPr>
          <w:sz w:val="24"/>
          <w:szCs w:val="24"/>
        </w:rPr>
        <w:t>, (microbial arteritis with aneurysm)</w:t>
      </w:r>
      <w:r w:rsidR="007F2D94" w:rsidRPr="00AF55EA">
        <w:rPr>
          <w:sz w:val="24"/>
          <w:szCs w:val="24"/>
        </w:rPr>
        <w:t xml:space="preserve"> is an infectious break in the wall of an artery with formation of a blind, saccular out-pouching that is contiguous with the arterial lumen.</w:t>
      </w:r>
      <w:r w:rsidR="008A2D2F" w:rsidRPr="00AF55EA">
        <w:rPr>
          <w:sz w:val="24"/>
          <w:szCs w:val="24"/>
        </w:rPr>
        <w:t xml:space="preserve"> </w:t>
      </w:r>
      <w:r w:rsidR="00903B52" w:rsidRPr="00AF55EA">
        <w:rPr>
          <w:sz w:val="24"/>
          <w:szCs w:val="24"/>
        </w:rPr>
        <w:t xml:space="preserve">Approximately 1% of all aneurysms are associated with an arterial infection. </w:t>
      </w:r>
      <w:r w:rsidRPr="00AF55EA">
        <w:rPr>
          <w:sz w:val="24"/>
          <w:szCs w:val="24"/>
        </w:rPr>
        <w:t xml:space="preserve">Arterial trauma leading to direct inoculation of the arterial wall has become </w:t>
      </w:r>
      <w:r w:rsidR="00105855" w:rsidRPr="00AF55EA">
        <w:rPr>
          <w:sz w:val="24"/>
          <w:szCs w:val="24"/>
        </w:rPr>
        <w:t>an increasingly common mechanism by which an infec</w:t>
      </w:r>
      <w:r w:rsidR="008E447B">
        <w:rPr>
          <w:sz w:val="24"/>
          <w:szCs w:val="24"/>
        </w:rPr>
        <w:t xml:space="preserve">ted aneurysm develops. </w:t>
      </w:r>
      <w:r w:rsidR="00105855" w:rsidRPr="00AF55EA">
        <w:rPr>
          <w:sz w:val="24"/>
          <w:szCs w:val="24"/>
        </w:rPr>
        <w:t xml:space="preserve"> Once the artery</w:t>
      </w:r>
      <w:r w:rsidR="005D4D84" w:rsidRPr="00AF55EA">
        <w:rPr>
          <w:sz w:val="24"/>
          <w:szCs w:val="24"/>
        </w:rPr>
        <w:t xml:space="preserve"> is infected, rapid, focal </w:t>
      </w:r>
      <w:r w:rsidR="00105855" w:rsidRPr="00AF55EA">
        <w:rPr>
          <w:sz w:val="24"/>
          <w:szCs w:val="24"/>
        </w:rPr>
        <w:t>progressive deterioration occurs, which results in the cha</w:t>
      </w:r>
      <w:r w:rsidR="005D17C3" w:rsidRPr="00AF55EA">
        <w:rPr>
          <w:sz w:val="24"/>
          <w:szCs w:val="24"/>
        </w:rPr>
        <w:t>racteristic saccular or multilob</w:t>
      </w:r>
      <w:r w:rsidR="00105855" w:rsidRPr="00AF55EA">
        <w:rPr>
          <w:sz w:val="24"/>
          <w:szCs w:val="24"/>
        </w:rPr>
        <w:t>ulated</w:t>
      </w:r>
      <w:r w:rsidR="00A30B99" w:rsidRPr="00AF55EA">
        <w:rPr>
          <w:sz w:val="24"/>
          <w:szCs w:val="24"/>
        </w:rPr>
        <w:t xml:space="preserve">  </w:t>
      </w:r>
      <w:r w:rsidR="00105855" w:rsidRPr="00AF55EA">
        <w:rPr>
          <w:sz w:val="24"/>
          <w:szCs w:val="24"/>
        </w:rPr>
        <w:t xml:space="preserve"> appearance leading </w:t>
      </w:r>
      <w:r w:rsidR="005D4D84" w:rsidRPr="00AF55EA">
        <w:rPr>
          <w:sz w:val="24"/>
          <w:szCs w:val="24"/>
        </w:rPr>
        <w:t>to format</w:t>
      </w:r>
      <w:r w:rsidR="004B1115">
        <w:rPr>
          <w:sz w:val="24"/>
          <w:szCs w:val="24"/>
        </w:rPr>
        <w:t>ion of a false aneurysm which ma</w:t>
      </w:r>
      <w:r w:rsidR="005D4D84" w:rsidRPr="00AF55EA">
        <w:rPr>
          <w:sz w:val="24"/>
          <w:szCs w:val="24"/>
        </w:rPr>
        <w:t>y rupture</w:t>
      </w:r>
      <w:r w:rsidR="00C60907" w:rsidRPr="00AF55EA">
        <w:rPr>
          <w:sz w:val="24"/>
          <w:szCs w:val="24"/>
        </w:rPr>
        <w:t>. If untreated, infected aneurysms typically lead to sepsis and can certainly rupture, causing life threatening haemorrhage.</w:t>
      </w:r>
      <w:r w:rsidR="00B05BA9" w:rsidRPr="00AF55EA">
        <w:rPr>
          <w:sz w:val="24"/>
          <w:szCs w:val="24"/>
        </w:rPr>
        <w:t xml:space="preserve"> In the present case, patient had pulsatile swelling in the right side of neck with signs of impending rupture which was successfully managed with a</w:t>
      </w:r>
      <w:r w:rsidR="00A779BF">
        <w:rPr>
          <w:sz w:val="24"/>
          <w:szCs w:val="24"/>
        </w:rPr>
        <w:t>utologous reverse</w:t>
      </w:r>
      <w:r w:rsidR="00B05BA9" w:rsidRPr="00AF55EA">
        <w:rPr>
          <w:sz w:val="24"/>
          <w:szCs w:val="24"/>
        </w:rPr>
        <w:t xml:space="preserve"> saphenous</w:t>
      </w:r>
      <w:r w:rsidR="00A779BF">
        <w:rPr>
          <w:sz w:val="24"/>
          <w:szCs w:val="24"/>
        </w:rPr>
        <w:t xml:space="preserve"> vein</w:t>
      </w:r>
      <w:r w:rsidR="00B05BA9" w:rsidRPr="00AF55EA">
        <w:rPr>
          <w:sz w:val="24"/>
          <w:szCs w:val="24"/>
        </w:rPr>
        <w:t xml:space="preserve"> graft.  </w:t>
      </w:r>
    </w:p>
    <w:p w:rsidR="00A43153" w:rsidRPr="00AF55EA" w:rsidRDefault="00AC48AD" w:rsidP="00105855">
      <w:pPr>
        <w:jc w:val="both"/>
        <w:rPr>
          <w:sz w:val="24"/>
          <w:szCs w:val="24"/>
        </w:rPr>
      </w:pPr>
      <w:r w:rsidRPr="00AF55EA">
        <w:rPr>
          <w:b/>
          <w:sz w:val="24"/>
          <w:szCs w:val="24"/>
        </w:rPr>
        <w:t>METHODS</w:t>
      </w:r>
      <w:r w:rsidR="000E33BD" w:rsidRPr="00AF55EA">
        <w:rPr>
          <w:b/>
          <w:sz w:val="24"/>
          <w:szCs w:val="24"/>
        </w:rPr>
        <w:t>:</w:t>
      </w:r>
      <w:r w:rsidR="00F16594" w:rsidRPr="00AF55EA">
        <w:rPr>
          <w:b/>
          <w:sz w:val="24"/>
          <w:szCs w:val="24"/>
        </w:rPr>
        <w:t xml:space="preserve"> </w:t>
      </w:r>
      <w:r w:rsidR="00503FAA" w:rsidRPr="00AF55EA">
        <w:rPr>
          <w:sz w:val="24"/>
          <w:szCs w:val="24"/>
        </w:rPr>
        <w:t xml:space="preserve">We </w:t>
      </w:r>
      <w:r w:rsidR="00BA07DF" w:rsidRPr="00AF55EA">
        <w:rPr>
          <w:sz w:val="24"/>
          <w:szCs w:val="24"/>
        </w:rPr>
        <w:t>describe a c</w:t>
      </w:r>
      <w:r w:rsidR="00931E54" w:rsidRPr="00AF55EA">
        <w:rPr>
          <w:sz w:val="24"/>
          <w:szCs w:val="24"/>
        </w:rPr>
        <w:t>ase of</w:t>
      </w:r>
      <w:r w:rsidR="000C57EC">
        <w:rPr>
          <w:sz w:val="24"/>
          <w:szCs w:val="24"/>
        </w:rPr>
        <w:t xml:space="preserve"> m</w:t>
      </w:r>
      <w:r w:rsidR="00113461" w:rsidRPr="00AF55EA">
        <w:rPr>
          <w:sz w:val="24"/>
          <w:szCs w:val="24"/>
        </w:rPr>
        <w:t>ycotic aneurysm of the R</w:t>
      </w:r>
      <w:r w:rsidR="00BA07DF" w:rsidRPr="00AF55EA">
        <w:rPr>
          <w:sz w:val="24"/>
          <w:szCs w:val="24"/>
        </w:rPr>
        <w:t>ight</w:t>
      </w:r>
      <w:r w:rsidR="00113461" w:rsidRPr="00AF55EA">
        <w:rPr>
          <w:sz w:val="24"/>
          <w:szCs w:val="24"/>
        </w:rPr>
        <w:t xml:space="preserve"> Internal Carotid Artery</w:t>
      </w:r>
      <w:r w:rsidR="00BA07DF" w:rsidRPr="00AF55EA">
        <w:rPr>
          <w:sz w:val="24"/>
          <w:szCs w:val="24"/>
        </w:rPr>
        <w:t xml:space="preserve"> which was successfully managed</w:t>
      </w:r>
      <w:r w:rsidR="00C84CE4" w:rsidRPr="00AF55EA">
        <w:rPr>
          <w:sz w:val="24"/>
          <w:szCs w:val="24"/>
        </w:rPr>
        <w:t xml:space="preserve"> by C</w:t>
      </w:r>
      <w:r w:rsidR="00113461" w:rsidRPr="00AF55EA">
        <w:rPr>
          <w:sz w:val="24"/>
          <w:szCs w:val="24"/>
        </w:rPr>
        <w:t xml:space="preserve">ommon </w:t>
      </w:r>
      <w:r w:rsidR="00C84CE4" w:rsidRPr="00AF55EA">
        <w:rPr>
          <w:sz w:val="24"/>
          <w:szCs w:val="24"/>
        </w:rPr>
        <w:t>C</w:t>
      </w:r>
      <w:r w:rsidR="00113461" w:rsidRPr="00AF55EA">
        <w:rPr>
          <w:sz w:val="24"/>
          <w:szCs w:val="24"/>
        </w:rPr>
        <w:t xml:space="preserve">arotid </w:t>
      </w:r>
      <w:r w:rsidR="00C84CE4" w:rsidRPr="00AF55EA">
        <w:rPr>
          <w:sz w:val="24"/>
          <w:szCs w:val="24"/>
        </w:rPr>
        <w:t>A</w:t>
      </w:r>
      <w:r w:rsidR="00113461" w:rsidRPr="00AF55EA">
        <w:rPr>
          <w:sz w:val="24"/>
          <w:szCs w:val="24"/>
        </w:rPr>
        <w:t>rtery</w:t>
      </w:r>
      <w:r w:rsidR="00D00500" w:rsidRPr="00AF55EA">
        <w:rPr>
          <w:sz w:val="24"/>
          <w:szCs w:val="24"/>
        </w:rPr>
        <w:t xml:space="preserve"> to </w:t>
      </w:r>
      <w:r w:rsidR="00C84CE4" w:rsidRPr="00AF55EA">
        <w:rPr>
          <w:sz w:val="24"/>
          <w:szCs w:val="24"/>
        </w:rPr>
        <w:t>I</w:t>
      </w:r>
      <w:r w:rsidR="00113461" w:rsidRPr="00AF55EA">
        <w:rPr>
          <w:sz w:val="24"/>
          <w:szCs w:val="24"/>
        </w:rPr>
        <w:t xml:space="preserve">nternal </w:t>
      </w:r>
      <w:r w:rsidR="00C84CE4" w:rsidRPr="00AF55EA">
        <w:rPr>
          <w:sz w:val="24"/>
          <w:szCs w:val="24"/>
        </w:rPr>
        <w:t>C</w:t>
      </w:r>
      <w:r w:rsidR="00113461" w:rsidRPr="00AF55EA">
        <w:rPr>
          <w:sz w:val="24"/>
          <w:szCs w:val="24"/>
        </w:rPr>
        <w:t xml:space="preserve">arotid </w:t>
      </w:r>
      <w:r w:rsidR="00C84CE4" w:rsidRPr="00AF55EA">
        <w:rPr>
          <w:sz w:val="24"/>
          <w:szCs w:val="24"/>
        </w:rPr>
        <w:t>A</w:t>
      </w:r>
      <w:r w:rsidR="00113461" w:rsidRPr="00AF55EA">
        <w:rPr>
          <w:sz w:val="24"/>
          <w:szCs w:val="24"/>
        </w:rPr>
        <w:t>rtery</w:t>
      </w:r>
      <w:r w:rsidR="00D05DBA" w:rsidRPr="00AF55EA">
        <w:rPr>
          <w:sz w:val="24"/>
          <w:szCs w:val="24"/>
        </w:rPr>
        <w:t xml:space="preserve"> </w:t>
      </w:r>
      <w:r w:rsidR="00A50361" w:rsidRPr="00AF55EA">
        <w:rPr>
          <w:sz w:val="24"/>
          <w:szCs w:val="24"/>
        </w:rPr>
        <w:t xml:space="preserve">(CCA-ICA) </w:t>
      </w:r>
      <w:r w:rsidR="00D00500" w:rsidRPr="00AF55EA">
        <w:rPr>
          <w:sz w:val="24"/>
          <w:szCs w:val="24"/>
        </w:rPr>
        <w:t>reverse</w:t>
      </w:r>
      <w:r w:rsidR="00FB5A0F" w:rsidRPr="00AF55EA">
        <w:rPr>
          <w:sz w:val="24"/>
          <w:szCs w:val="24"/>
        </w:rPr>
        <w:t xml:space="preserve"> saphenous</w:t>
      </w:r>
      <w:r w:rsidR="00BA07DF" w:rsidRPr="00AF55EA">
        <w:rPr>
          <w:sz w:val="24"/>
          <w:szCs w:val="24"/>
        </w:rPr>
        <w:t xml:space="preserve"> </w:t>
      </w:r>
      <w:r w:rsidR="00D70173" w:rsidRPr="00AF55EA">
        <w:rPr>
          <w:sz w:val="24"/>
          <w:szCs w:val="24"/>
        </w:rPr>
        <w:t>vein grafting following</w:t>
      </w:r>
      <w:r w:rsidR="00C53CFC" w:rsidRPr="00AF55EA">
        <w:rPr>
          <w:sz w:val="24"/>
          <w:szCs w:val="24"/>
        </w:rPr>
        <w:t xml:space="preserve"> A</w:t>
      </w:r>
      <w:r w:rsidR="00C84CE4" w:rsidRPr="00AF55EA">
        <w:rPr>
          <w:sz w:val="24"/>
          <w:szCs w:val="24"/>
        </w:rPr>
        <w:t>neurysmorrhaphy.</w:t>
      </w:r>
    </w:p>
    <w:p w:rsidR="00AE0582" w:rsidRPr="00AF55EA" w:rsidRDefault="00AE0582" w:rsidP="00105855">
      <w:pPr>
        <w:jc w:val="both"/>
        <w:rPr>
          <w:sz w:val="24"/>
          <w:szCs w:val="24"/>
        </w:rPr>
      </w:pPr>
      <w:r w:rsidRPr="00AF55EA">
        <w:rPr>
          <w:sz w:val="24"/>
          <w:szCs w:val="24"/>
        </w:rPr>
        <w:t>A 50</w:t>
      </w:r>
      <w:r w:rsidR="002D5B80" w:rsidRPr="00AF55EA">
        <w:rPr>
          <w:sz w:val="24"/>
          <w:szCs w:val="24"/>
        </w:rPr>
        <w:t>year old male patient, a known diabetic and hypertensive on i</w:t>
      </w:r>
      <w:r w:rsidR="002C4E0B" w:rsidRPr="00AF55EA">
        <w:rPr>
          <w:sz w:val="24"/>
          <w:szCs w:val="24"/>
        </w:rPr>
        <w:t xml:space="preserve">rregular medication with past </w:t>
      </w:r>
      <w:r w:rsidR="002D5B80" w:rsidRPr="00AF55EA">
        <w:rPr>
          <w:sz w:val="24"/>
          <w:szCs w:val="24"/>
        </w:rPr>
        <w:t>history of</w:t>
      </w:r>
      <w:r w:rsidR="002E55D2" w:rsidRPr="00AF55EA">
        <w:rPr>
          <w:sz w:val="24"/>
          <w:szCs w:val="24"/>
        </w:rPr>
        <w:t xml:space="preserve"> left sided</w:t>
      </w:r>
      <w:r w:rsidR="002D5B80" w:rsidRPr="00AF55EA">
        <w:rPr>
          <w:sz w:val="24"/>
          <w:szCs w:val="24"/>
        </w:rPr>
        <w:t xml:space="preserve"> hemiparesis presented to surgical emergency </w:t>
      </w:r>
      <w:r w:rsidR="002C4E0B" w:rsidRPr="00AF55EA">
        <w:rPr>
          <w:sz w:val="24"/>
          <w:szCs w:val="24"/>
        </w:rPr>
        <w:t>with fever and painful pulsatile swelling on the right side of neck giving recent history of needle aspiration of the swelling. On examining, a firm tender pulsatile swelling was seen at the angle of right jaw</w:t>
      </w:r>
      <w:r w:rsidR="005F526A" w:rsidRPr="00AF55EA">
        <w:rPr>
          <w:sz w:val="24"/>
          <w:szCs w:val="24"/>
        </w:rPr>
        <w:t xml:space="preserve"> with ecchymosis</w:t>
      </w:r>
      <w:r w:rsidR="002C4E0B" w:rsidRPr="00AF55EA">
        <w:rPr>
          <w:sz w:val="24"/>
          <w:szCs w:val="24"/>
        </w:rPr>
        <w:t xml:space="preserve">. Further </w:t>
      </w:r>
      <w:r w:rsidR="006B6311" w:rsidRPr="00AF55EA">
        <w:rPr>
          <w:sz w:val="24"/>
          <w:szCs w:val="24"/>
        </w:rPr>
        <w:t>investigations</w:t>
      </w:r>
      <w:r w:rsidR="002C4E0B" w:rsidRPr="00AF55EA">
        <w:rPr>
          <w:sz w:val="24"/>
          <w:szCs w:val="24"/>
        </w:rPr>
        <w:t xml:space="preserve"> revealed elevated T</w:t>
      </w:r>
      <w:r w:rsidR="00CF6EF8" w:rsidRPr="00AF55EA">
        <w:rPr>
          <w:sz w:val="24"/>
          <w:szCs w:val="24"/>
        </w:rPr>
        <w:t xml:space="preserve">otal </w:t>
      </w:r>
      <w:r w:rsidR="002C4E0B" w:rsidRPr="00AF55EA">
        <w:rPr>
          <w:sz w:val="24"/>
          <w:szCs w:val="24"/>
        </w:rPr>
        <w:t>L</w:t>
      </w:r>
      <w:r w:rsidR="00CF6EF8" w:rsidRPr="00AF55EA">
        <w:rPr>
          <w:sz w:val="24"/>
          <w:szCs w:val="24"/>
        </w:rPr>
        <w:t xml:space="preserve">eucocyte </w:t>
      </w:r>
      <w:r w:rsidR="006B6311" w:rsidRPr="00AF55EA">
        <w:rPr>
          <w:sz w:val="24"/>
          <w:szCs w:val="24"/>
        </w:rPr>
        <w:t>Count (</w:t>
      </w:r>
      <w:r w:rsidR="00CF6EF8" w:rsidRPr="00AF55EA">
        <w:rPr>
          <w:sz w:val="24"/>
          <w:szCs w:val="24"/>
        </w:rPr>
        <w:t>27000</w:t>
      </w:r>
      <w:r w:rsidR="00344593" w:rsidRPr="00AF55EA">
        <w:rPr>
          <w:sz w:val="24"/>
          <w:szCs w:val="24"/>
        </w:rPr>
        <w:t>/mm3</w:t>
      </w:r>
      <w:r w:rsidR="00CF6EF8" w:rsidRPr="00AF55EA">
        <w:rPr>
          <w:sz w:val="24"/>
          <w:szCs w:val="24"/>
        </w:rPr>
        <w:t>)</w:t>
      </w:r>
      <w:r w:rsidR="002C4E0B" w:rsidRPr="00AF55EA">
        <w:rPr>
          <w:sz w:val="24"/>
          <w:szCs w:val="24"/>
        </w:rPr>
        <w:t>, C</w:t>
      </w:r>
      <w:r w:rsidR="00CF6EF8" w:rsidRPr="00AF55EA">
        <w:rPr>
          <w:sz w:val="24"/>
          <w:szCs w:val="24"/>
        </w:rPr>
        <w:t xml:space="preserve">omputed </w:t>
      </w:r>
      <w:r w:rsidR="002C4E0B" w:rsidRPr="00AF55EA">
        <w:rPr>
          <w:sz w:val="24"/>
          <w:szCs w:val="24"/>
        </w:rPr>
        <w:t>T</w:t>
      </w:r>
      <w:r w:rsidR="00CF6EF8" w:rsidRPr="00AF55EA">
        <w:rPr>
          <w:sz w:val="24"/>
          <w:szCs w:val="24"/>
        </w:rPr>
        <w:t>omography</w:t>
      </w:r>
      <w:r w:rsidR="005F526A" w:rsidRPr="00AF55EA">
        <w:rPr>
          <w:sz w:val="24"/>
          <w:szCs w:val="24"/>
        </w:rPr>
        <w:t xml:space="preserve"> angiogram showed</w:t>
      </w:r>
      <w:r w:rsidR="002C4E0B" w:rsidRPr="00AF55EA">
        <w:rPr>
          <w:sz w:val="24"/>
          <w:szCs w:val="24"/>
        </w:rPr>
        <w:t xml:space="preserve"> saccular outpouching in posterior aspect o</w:t>
      </w:r>
      <w:r w:rsidR="005F526A" w:rsidRPr="00AF55EA">
        <w:rPr>
          <w:sz w:val="24"/>
          <w:szCs w:val="24"/>
        </w:rPr>
        <w:t>f right ICA</w:t>
      </w:r>
      <w:r w:rsidR="00DF574D" w:rsidRPr="00AF55EA">
        <w:rPr>
          <w:sz w:val="24"/>
          <w:szCs w:val="24"/>
        </w:rPr>
        <w:t xml:space="preserve"> with surrounding </w:t>
      </w:r>
      <w:r w:rsidR="001D2B2E" w:rsidRPr="00AF55EA">
        <w:rPr>
          <w:sz w:val="24"/>
          <w:szCs w:val="24"/>
        </w:rPr>
        <w:t xml:space="preserve">multiple </w:t>
      </w:r>
      <w:r w:rsidR="006E4658" w:rsidRPr="00AF55EA">
        <w:rPr>
          <w:sz w:val="24"/>
          <w:szCs w:val="24"/>
        </w:rPr>
        <w:t>air foci and</w:t>
      </w:r>
      <w:r w:rsidR="002C4E0B" w:rsidRPr="00AF55EA">
        <w:rPr>
          <w:sz w:val="24"/>
          <w:szCs w:val="24"/>
        </w:rPr>
        <w:t xml:space="preserve"> C</w:t>
      </w:r>
      <w:r w:rsidR="005F526A" w:rsidRPr="00AF55EA">
        <w:rPr>
          <w:sz w:val="24"/>
          <w:szCs w:val="24"/>
        </w:rPr>
        <w:t xml:space="preserve">omputed </w:t>
      </w:r>
      <w:r w:rsidR="002C4E0B" w:rsidRPr="00AF55EA">
        <w:rPr>
          <w:sz w:val="24"/>
          <w:szCs w:val="24"/>
        </w:rPr>
        <w:t>T</w:t>
      </w:r>
      <w:r w:rsidR="005F526A" w:rsidRPr="00AF55EA">
        <w:rPr>
          <w:sz w:val="24"/>
          <w:szCs w:val="24"/>
        </w:rPr>
        <w:t>omography head showing</w:t>
      </w:r>
      <w:r w:rsidR="002C4E0B" w:rsidRPr="00AF55EA">
        <w:rPr>
          <w:sz w:val="24"/>
          <w:szCs w:val="24"/>
        </w:rPr>
        <w:t xml:space="preserve"> lacunar infarcts in corpus striatum</w:t>
      </w:r>
      <w:r w:rsidR="001D2B2E" w:rsidRPr="00AF55EA">
        <w:rPr>
          <w:sz w:val="24"/>
          <w:szCs w:val="24"/>
        </w:rPr>
        <w:t xml:space="preserve"> on right side</w:t>
      </w:r>
      <w:r w:rsidR="002C4E0B" w:rsidRPr="00AF55EA">
        <w:rPr>
          <w:sz w:val="24"/>
          <w:szCs w:val="24"/>
        </w:rPr>
        <w:t xml:space="preserve">. </w:t>
      </w:r>
      <w:r w:rsidR="001D2B2E" w:rsidRPr="00AF55EA">
        <w:rPr>
          <w:sz w:val="24"/>
          <w:szCs w:val="24"/>
        </w:rPr>
        <w:t xml:space="preserve">Transthoracic </w:t>
      </w:r>
      <w:r w:rsidR="006E4658" w:rsidRPr="00AF55EA">
        <w:rPr>
          <w:sz w:val="24"/>
          <w:szCs w:val="24"/>
        </w:rPr>
        <w:t xml:space="preserve">echocardiography was normal. </w:t>
      </w:r>
      <w:r w:rsidR="002C4E0B" w:rsidRPr="00AF55EA">
        <w:rPr>
          <w:sz w:val="24"/>
          <w:szCs w:val="24"/>
        </w:rPr>
        <w:t xml:space="preserve">Patient was started on </w:t>
      </w:r>
      <w:r w:rsidR="0068751A" w:rsidRPr="00AF55EA">
        <w:rPr>
          <w:sz w:val="24"/>
          <w:szCs w:val="24"/>
        </w:rPr>
        <w:t>broad spectrum antibiotics and operated</w:t>
      </w:r>
      <w:r w:rsidR="009005B1" w:rsidRPr="00AF55EA">
        <w:rPr>
          <w:sz w:val="24"/>
          <w:szCs w:val="24"/>
        </w:rPr>
        <w:t xml:space="preserve"> at the earliest</w:t>
      </w:r>
      <w:r w:rsidR="002C4E0B" w:rsidRPr="00AF55EA">
        <w:rPr>
          <w:sz w:val="24"/>
          <w:szCs w:val="24"/>
        </w:rPr>
        <w:t>. He underwent aneur</w:t>
      </w:r>
      <w:r w:rsidR="0049575D">
        <w:rPr>
          <w:sz w:val="24"/>
          <w:szCs w:val="24"/>
        </w:rPr>
        <w:t>ysmorrhaphy along with right external carotid artery</w:t>
      </w:r>
      <w:bookmarkStart w:id="0" w:name="_GoBack"/>
      <w:bookmarkEnd w:id="0"/>
      <w:r w:rsidR="00F05EF3" w:rsidRPr="00AF55EA">
        <w:rPr>
          <w:sz w:val="24"/>
          <w:szCs w:val="24"/>
        </w:rPr>
        <w:t xml:space="preserve"> ligation followed by right CCA to ICA reverse</w:t>
      </w:r>
      <w:r w:rsidR="00C118A0" w:rsidRPr="00AF55EA">
        <w:rPr>
          <w:sz w:val="24"/>
          <w:szCs w:val="24"/>
        </w:rPr>
        <w:t xml:space="preserve"> saphenous vein autologous graft.</w:t>
      </w:r>
      <w:r w:rsidR="00AC48AD" w:rsidRPr="00AF55EA">
        <w:rPr>
          <w:sz w:val="24"/>
          <w:szCs w:val="24"/>
        </w:rPr>
        <w:t xml:space="preserve"> </w:t>
      </w:r>
    </w:p>
    <w:p w:rsidR="00F91C08" w:rsidRDefault="00F91C08" w:rsidP="00105855">
      <w:pPr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en-IN"/>
        </w:rPr>
        <w:lastRenderedPageBreak/>
        <w:drawing>
          <wp:inline distT="0" distB="0" distL="0" distR="0">
            <wp:extent cx="2636520" cy="301751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0310-WA0006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258" cy="3021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C253A">
        <w:rPr>
          <w:noProof/>
          <w:sz w:val="28"/>
          <w:szCs w:val="28"/>
          <w:lang w:eastAsia="en-IN"/>
        </w:rPr>
        <w:t xml:space="preserve">          </w:t>
      </w:r>
      <w:r w:rsidR="005C253A">
        <w:rPr>
          <w:noProof/>
          <w:sz w:val="28"/>
          <w:szCs w:val="28"/>
          <w:lang w:eastAsia="en-IN"/>
        </w:rPr>
        <w:drawing>
          <wp:inline distT="0" distB="0" distL="0" distR="0">
            <wp:extent cx="2022276" cy="30099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0310-WA0007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2276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7403" w:rsidRDefault="00B00608" w:rsidP="00F772E6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Pre-op </w:t>
      </w:r>
      <w:r w:rsidR="00685DA2">
        <w:rPr>
          <w:sz w:val="20"/>
          <w:szCs w:val="20"/>
        </w:rPr>
        <w:t>CT</w:t>
      </w:r>
      <w:r w:rsidR="00F91C08">
        <w:rPr>
          <w:sz w:val="20"/>
          <w:szCs w:val="20"/>
        </w:rPr>
        <w:t xml:space="preserve"> showing </w:t>
      </w:r>
      <w:r w:rsidR="005C253A">
        <w:rPr>
          <w:sz w:val="20"/>
          <w:szCs w:val="20"/>
        </w:rPr>
        <w:t>s</w:t>
      </w:r>
      <w:r w:rsidR="00F91C08">
        <w:rPr>
          <w:sz w:val="20"/>
          <w:szCs w:val="20"/>
        </w:rPr>
        <w:t>accular aneurysm in Right ICA</w:t>
      </w:r>
      <w:r w:rsidR="00357F44">
        <w:rPr>
          <w:sz w:val="20"/>
          <w:szCs w:val="20"/>
        </w:rPr>
        <w:t xml:space="preserve">           </w:t>
      </w:r>
      <w:r w:rsidR="00B45F52">
        <w:rPr>
          <w:sz w:val="20"/>
          <w:szCs w:val="20"/>
        </w:rPr>
        <w:t xml:space="preserve"> Follow up CT</w:t>
      </w:r>
      <w:r w:rsidR="00197403">
        <w:rPr>
          <w:sz w:val="20"/>
          <w:szCs w:val="20"/>
        </w:rPr>
        <w:t xml:space="preserve"> showing Autologous Reverse </w:t>
      </w:r>
    </w:p>
    <w:p w:rsidR="00AC48AD" w:rsidRPr="00197403" w:rsidRDefault="005B2140" w:rsidP="00F772E6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</w:t>
      </w:r>
      <w:r w:rsidR="00F91C08">
        <w:rPr>
          <w:sz w:val="20"/>
          <w:szCs w:val="20"/>
        </w:rPr>
        <w:t>with surrounding</w:t>
      </w:r>
      <w:r w:rsidR="0095353F">
        <w:rPr>
          <w:sz w:val="20"/>
          <w:szCs w:val="20"/>
        </w:rPr>
        <w:t xml:space="preserve"> multiple</w:t>
      </w:r>
      <w:r w:rsidR="00F91C08">
        <w:rPr>
          <w:sz w:val="20"/>
          <w:szCs w:val="20"/>
        </w:rPr>
        <w:t xml:space="preserve"> </w:t>
      </w:r>
      <w:r w:rsidR="005C253A">
        <w:rPr>
          <w:sz w:val="20"/>
          <w:szCs w:val="20"/>
        </w:rPr>
        <w:t>a</w:t>
      </w:r>
      <w:r w:rsidR="00F91C08">
        <w:rPr>
          <w:sz w:val="20"/>
          <w:szCs w:val="20"/>
        </w:rPr>
        <w:t>ir foci</w:t>
      </w:r>
      <w:r w:rsidR="00F91C08">
        <w:rPr>
          <w:sz w:val="28"/>
          <w:szCs w:val="28"/>
        </w:rPr>
        <w:t xml:space="preserve"> </w:t>
      </w:r>
      <w:r w:rsidR="00F772E6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</w:t>
      </w:r>
      <w:r w:rsidR="00FB0F80">
        <w:rPr>
          <w:sz w:val="28"/>
          <w:szCs w:val="28"/>
        </w:rPr>
        <w:t xml:space="preserve">  </w:t>
      </w:r>
      <w:r w:rsidR="00197403">
        <w:rPr>
          <w:sz w:val="20"/>
          <w:szCs w:val="20"/>
        </w:rPr>
        <w:t>Saphenous Vein</w:t>
      </w:r>
      <w:r w:rsidR="00197403">
        <w:rPr>
          <w:sz w:val="28"/>
          <w:szCs w:val="28"/>
        </w:rPr>
        <w:t xml:space="preserve"> </w:t>
      </w:r>
      <w:r w:rsidR="00357F44">
        <w:rPr>
          <w:sz w:val="20"/>
          <w:szCs w:val="20"/>
        </w:rPr>
        <w:t>G</w:t>
      </w:r>
      <w:r w:rsidR="00197403">
        <w:rPr>
          <w:sz w:val="20"/>
          <w:szCs w:val="20"/>
        </w:rPr>
        <w:t>raft</w:t>
      </w:r>
      <w:r w:rsidR="00357F44">
        <w:rPr>
          <w:sz w:val="20"/>
          <w:szCs w:val="20"/>
        </w:rPr>
        <w:t xml:space="preserve"> (RSVG)</w:t>
      </w:r>
    </w:p>
    <w:p w:rsidR="00AC48AD" w:rsidRPr="00AF55EA" w:rsidRDefault="00AC48AD" w:rsidP="00105855">
      <w:pPr>
        <w:jc w:val="both"/>
        <w:rPr>
          <w:sz w:val="24"/>
          <w:szCs w:val="24"/>
        </w:rPr>
      </w:pPr>
      <w:r w:rsidRPr="00AF55EA">
        <w:rPr>
          <w:b/>
          <w:sz w:val="24"/>
          <w:szCs w:val="24"/>
        </w:rPr>
        <w:t xml:space="preserve">RESULT: </w:t>
      </w:r>
      <w:r w:rsidR="00D658FB" w:rsidRPr="00AF55EA">
        <w:rPr>
          <w:sz w:val="24"/>
          <w:szCs w:val="24"/>
        </w:rPr>
        <w:t>One month after surgery, patient is doing fine with no neurovasc</w:t>
      </w:r>
      <w:r w:rsidR="00EE2809">
        <w:rPr>
          <w:sz w:val="24"/>
          <w:szCs w:val="24"/>
        </w:rPr>
        <w:t xml:space="preserve">ular deficits. Follow </w:t>
      </w:r>
      <w:r w:rsidR="00DC7738" w:rsidRPr="00AF55EA">
        <w:rPr>
          <w:sz w:val="24"/>
          <w:szCs w:val="24"/>
        </w:rPr>
        <w:t>up CT angiogram showed graft is patent with intact repair of aneurysm and good distal outflow in ICA.</w:t>
      </w:r>
    </w:p>
    <w:p w:rsidR="006C20E0" w:rsidRPr="00AF55EA" w:rsidRDefault="006C20E0" w:rsidP="00105855">
      <w:pPr>
        <w:jc w:val="both"/>
        <w:rPr>
          <w:sz w:val="24"/>
          <w:szCs w:val="24"/>
        </w:rPr>
      </w:pPr>
      <w:r w:rsidRPr="00AF55EA">
        <w:rPr>
          <w:b/>
          <w:sz w:val="24"/>
          <w:szCs w:val="24"/>
        </w:rPr>
        <w:t>C</w:t>
      </w:r>
      <w:r w:rsidR="00A5536C" w:rsidRPr="00AF55EA">
        <w:rPr>
          <w:b/>
          <w:sz w:val="24"/>
          <w:szCs w:val="24"/>
        </w:rPr>
        <w:t>ONCLUSION</w:t>
      </w:r>
      <w:r w:rsidRPr="00AF55EA">
        <w:rPr>
          <w:b/>
          <w:sz w:val="24"/>
          <w:szCs w:val="24"/>
        </w:rPr>
        <w:t>:</w:t>
      </w:r>
      <w:r w:rsidR="00826998" w:rsidRPr="00AF55EA">
        <w:rPr>
          <w:b/>
          <w:sz w:val="24"/>
          <w:szCs w:val="24"/>
        </w:rPr>
        <w:t xml:space="preserve"> </w:t>
      </w:r>
      <w:r w:rsidR="00A30B99" w:rsidRPr="00AF55EA">
        <w:rPr>
          <w:sz w:val="24"/>
          <w:szCs w:val="24"/>
        </w:rPr>
        <w:t>Untreated mycotic</w:t>
      </w:r>
      <w:r w:rsidR="00EF6145" w:rsidRPr="00AF55EA">
        <w:rPr>
          <w:sz w:val="24"/>
          <w:szCs w:val="24"/>
        </w:rPr>
        <w:t xml:space="preserve"> aneurysms pose </w:t>
      </w:r>
      <w:r w:rsidR="00740F9E" w:rsidRPr="00AF55EA">
        <w:rPr>
          <w:sz w:val="24"/>
          <w:szCs w:val="24"/>
        </w:rPr>
        <w:t>threat to life. Early diagnosis and proper surgical treatment play a vital role in the management. Pre op and post op broad spectrum antibiotics until organism</w:t>
      </w:r>
      <w:r w:rsidR="00535EA2" w:rsidRPr="00AF55EA">
        <w:rPr>
          <w:sz w:val="24"/>
          <w:szCs w:val="24"/>
        </w:rPr>
        <w:t>-specific antibiotic therapy should</w:t>
      </w:r>
      <w:r w:rsidR="00740F9E" w:rsidRPr="00AF55EA">
        <w:rPr>
          <w:sz w:val="24"/>
          <w:szCs w:val="24"/>
        </w:rPr>
        <w:t xml:space="preserve"> be instituted. Operative control of sepsis sho</w:t>
      </w:r>
      <w:r w:rsidR="006F592F" w:rsidRPr="00AF55EA">
        <w:rPr>
          <w:sz w:val="24"/>
          <w:szCs w:val="24"/>
        </w:rPr>
        <w:t>uld be performed with excision of infected aneurysmal wall and surrounding tissues</w:t>
      </w:r>
      <w:r w:rsidR="00500320" w:rsidRPr="00AF55EA">
        <w:rPr>
          <w:sz w:val="24"/>
          <w:szCs w:val="24"/>
        </w:rPr>
        <w:t>,</w:t>
      </w:r>
      <w:r w:rsidR="006F592F" w:rsidRPr="00AF55EA">
        <w:rPr>
          <w:sz w:val="24"/>
          <w:szCs w:val="24"/>
        </w:rPr>
        <w:t xml:space="preserve"> judiciously</w:t>
      </w:r>
      <w:r w:rsidR="00500320" w:rsidRPr="00AF55EA">
        <w:rPr>
          <w:sz w:val="24"/>
          <w:szCs w:val="24"/>
        </w:rPr>
        <w:t>,</w:t>
      </w:r>
      <w:r w:rsidR="006F592F" w:rsidRPr="00AF55EA">
        <w:rPr>
          <w:sz w:val="24"/>
          <w:szCs w:val="24"/>
        </w:rPr>
        <w:t xml:space="preserve"> avoiding injury to underlying </w:t>
      </w:r>
      <w:r w:rsidR="00DA519F" w:rsidRPr="00AF55EA">
        <w:rPr>
          <w:sz w:val="24"/>
          <w:szCs w:val="24"/>
        </w:rPr>
        <w:t>tissues, nerv</w:t>
      </w:r>
      <w:r w:rsidR="00FC5ECE">
        <w:rPr>
          <w:sz w:val="24"/>
          <w:szCs w:val="24"/>
        </w:rPr>
        <w:t>es</w:t>
      </w:r>
      <w:r w:rsidR="00DA519F" w:rsidRPr="00AF55EA">
        <w:rPr>
          <w:sz w:val="24"/>
          <w:szCs w:val="24"/>
        </w:rPr>
        <w:t xml:space="preserve"> and internal jugular vein</w:t>
      </w:r>
      <w:r w:rsidR="00740F9E" w:rsidRPr="00AF55EA">
        <w:rPr>
          <w:sz w:val="24"/>
          <w:szCs w:val="24"/>
        </w:rPr>
        <w:t xml:space="preserve">. </w:t>
      </w:r>
      <w:r w:rsidR="00ED17F2" w:rsidRPr="00AF55EA">
        <w:rPr>
          <w:sz w:val="24"/>
          <w:szCs w:val="24"/>
        </w:rPr>
        <w:t>Revasculariz</w:t>
      </w:r>
      <w:r w:rsidR="006F592F" w:rsidRPr="00AF55EA">
        <w:rPr>
          <w:sz w:val="24"/>
          <w:szCs w:val="24"/>
        </w:rPr>
        <w:t>a</w:t>
      </w:r>
      <w:r w:rsidR="00DA519F" w:rsidRPr="00AF55EA">
        <w:rPr>
          <w:sz w:val="24"/>
          <w:szCs w:val="24"/>
        </w:rPr>
        <w:t>tion should</w:t>
      </w:r>
      <w:r w:rsidR="00ED17F2" w:rsidRPr="00AF55EA">
        <w:rPr>
          <w:sz w:val="24"/>
          <w:szCs w:val="24"/>
        </w:rPr>
        <w:t xml:space="preserve"> be performed</w:t>
      </w:r>
      <w:r w:rsidR="00DA519F" w:rsidRPr="00AF55EA">
        <w:rPr>
          <w:sz w:val="24"/>
          <w:szCs w:val="24"/>
        </w:rPr>
        <w:t xml:space="preserve"> preferably</w:t>
      </w:r>
      <w:r w:rsidR="00ED17F2" w:rsidRPr="00AF55EA">
        <w:rPr>
          <w:sz w:val="24"/>
          <w:szCs w:val="24"/>
        </w:rPr>
        <w:t xml:space="preserve"> using </w:t>
      </w:r>
      <w:r w:rsidR="00AE6898" w:rsidRPr="00AF55EA">
        <w:rPr>
          <w:sz w:val="24"/>
          <w:szCs w:val="24"/>
        </w:rPr>
        <w:t>autogenous conduit</w:t>
      </w:r>
      <w:r w:rsidR="00882462" w:rsidRPr="00AF55EA">
        <w:rPr>
          <w:sz w:val="24"/>
          <w:szCs w:val="24"/>
        </w:rPr>
        <w:t>,</w:t>
      </w:r>
      <w:r w:rsidR="00AE6898" w:rsidRPr="00AF55EA">
        <w:rPr>
          <w:sz w:val="24"/>
          <w:szCs w:val="24"/>
        </w:rPr>
        <w:t xml:space="preserve"> if available</w:t>
      </w:r>
      <w:r w:rsidR="00882462" w:rsidRPr="00AF55EA">
        <w:rPr>
          <w:sz w:val="24"/>
          <w:szCs w:val="24"/>
        </w:rPr>
        <w:t>,</w:t>
      </w:r>
      <w:r w:rsidR="00AE6898" w:rsidRPr="00AF55EA">
        <w:rPr>
          <w:sz w:val="24"/>
          <w:szCs w:val="24"/>
        </w:rPr>
        <w:t xml:space="preserve"> yielding good results.</w:t>
      </w:r>
      <w:r w:rsidR="00ED17F2" w:rsidRPr="00AF55EA">
        <w:rPr>
          <w:sz w:val="24"/>
          <w:szCs w:val="24"/>
        </w:rPr>
        <w:t xml:space="preserve"> </w:t>
      </w:r>
    </w:p>
    <w:sectPr w:rsidR="006C20E0" w:rsidRPr="00AF55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5C9"/>
    <w:rsid w:val="000008D0"/>
    <w:rsid w:val="000637AC"/>
    <w:rsid w:val="000C4C14"/>
    <w:rsid w:val="000C57EC"/>
    <w:rsid w:val="000E33BD"/>
    <w:rsid w:val="00105855"/>
    <w:rsid w:val="00113461"/>
    <w:rsid w:val="00150060"/>
    <w:rsid w:val="001547C4"/>
    <w:rsid w:val="0015703C"/>
    <w:rsid w:val="00194187"/>
    <w:rsid w:val="00197403"/>
    <w:rsid w:val="001D1897"/>
    <w:rsid w:val="001D2B2E"/>
    <w:rsid w:val="002C4E0B"/>
    <w:rsid w:val="002D21DF"/>
    <w:rsid w:val="002D5B80"/>
    <w:rsid w:val="002D7FDB"/>
    <w:rsid w:val="002E55D2"/>
    <w:rsid w:val="003078C8"/>
    <w:rsid w:val="00344593"/>
    <w:rsid w:val="00357F44"/>
    <w:rsid w:val="00360554"/>
    <w:rsid w:val="003E24C8"/>
    <w:rsid w:val="0049575D"/>
    <w:rsid w:val="004B1115"/>
    <w:rsid w:val="004B525D"/>
    <w:rsid w:val="00500320"/>
    <w:rsid w:val="00503FAA"/>
    <w:rsid w:val="00531E4B"/>
    <w:rsid w:val="00535EA2"/>
    <w:rsid w:val="00597EE2"/>
    <w:rsid w:val="005B2140"/>
    <w:rsid w:val="005C253A"/>
    <w:rsid w:val="005C4C6C"/>
    <w:rsid w:val="005D17C3"/>
    <w:rsid w:val="005D4D84"/>
    <w:rsid w:val="005E2748"/>
    <w:rsid w:val="005F526A"/>
    <w:rsid w:val="006146D8"/>
    <w:rsid w:val="00645FDC"/>
    <w:rsid w:val="00655868"/>
    <w:rsid w:val="00676C30"/>
    <w:rsid w:val="00685DA2"/>
    <w:rsid w:val="0068751A"/>
    <w:rsid w:val="006B6311"/>
    <w:rsid w:val="006C20E0"/>
    <w:rsid w:val="006E4658"/>
    <w:rsid w:val="006E4CD2"/>
    <w:rsid w:val="006F592F"/>
    <w:rsid w:val="00705FA5"/>
    <w:rsid w:val="00740F9E"/>
    <w:rsid w:val="00782815"/>
    <w:rsid w:val="007B6A93"/>
    <w:rsid w:val="007F2D94"/>
    <w:rsid w:val="00826998"/>
    <w:rsid w:val="00882462"/>
    <w:rsid w:val="008A2D2F"/>
    <w:rsid w:val="008D08DF"/>
    <w:rsid w:val="008E447B"/>
    <w:rsid w:val="009005B1"/>
    <w:rsid w:val="00903B52"/>
    <w:rsid w:val="00931E54"/>
    <w:rsid w:val="0095353F"/>
    <w:rsid w:val="009B2115"/>
    <w:rsid w:val="00A27E80"/>
    <w:rsid w:val="00A30B99"/>
    <w:rsid w:val="00A43153"/>
    <w:rsid w:val="00A50361"/>
    <w:rsid w:val="00A5536C"/>
    <w:rsid w:val="00A779BF"/>
    <w:rsid w:val="00AA0802"/>
    <w:rsid w:val="00AC48AD"/>
    <w:rsid w:val="00AE0582"/>
    <w:rsid w:val="00AE6898"/>
    <w:rsid w:val="00AF55EA"/>
    <w:rsid w:val="00B00608"/>
    <w:rsid w:val="00B05BA9"/>
    <w:rsid w:val="00B31C18"/>
    <w:rsid w:val="00B45F52"/>
    <w:rsid w:val="00BA07DF"/>
    <w:rsid w:val="00C01217"/>
    <w:rsid w:val="00C118A0"/>
    <w:rsid w:val="00C25665"/>
    <w:rsid w:val="00C53CFC"/>
    <w:rsid w:val="00C60907"/>
    <w:rsid w:val="00C60E50"/>
    <w:rsid w:val="00C80A83"/>
    <w:rsid w:val="00C84CE4"/>
    <w:rsid w:val="00CF6EF8"/>
    <w:rsid w:val="00D00500"/>
    <w:rsid w:val="00D05DBA"/>
    <w:rsid w:val="00D545C9"/>
    <w:rsid w:val="00D658FB"/>
    <w:rsid w:val="00D70173"/>
    <w:rsid w:val="00DA519F"/>
    <w:rsid w:val="00DC48E1"/>
    <w:rsid w:val="00DC7738"/>
    <w:rsid w:val="00DF574D"/>
    <w:rsid w:val="00E01596"/>
    <w:rsid w:val="00E07795"/>
    <w:rsid w:val="00ED17F2"/>
    <w:rsid w:val="00EE2809"/>
    <w:rsid w:val="00EF6145"/>
    <w:rsid w:val="00F023BC"/>
    <w:rsid w:val="00F05EF3"/>
    <w:rsid w:val="00F16594"/>
    <w:rsid w:val="00F30387"/>
    <w:rsid w:val="00F76E9C"/>
    <w:rsid w:val="00F772E6"/>
    <w:rsid w:val="00F91C08"/>
    <w:rsid w:val="00FB0F80"/>
    <w:rsid w:val="00FB5A0F"/>
    <w:rsid w:val="00FC528F"/>
    <w:rsid w:val="00FC5ECE"/>
    <w:rsid w:val="00FE6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7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1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1C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7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1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1C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</TotalTime>
  <Pages>2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Sriharsha</dc:creator>
  <cp:lastModifiedBy>Sriharsha</cp:lastModifiedBy>
  <cp:revision>56</cp:revision>
  <dcterms:created xsi:type="dcterms:W3CDTF">2019-03-09T18:22:00Z</dcterms:created>
  <dcterms:modified xsi:type="dcterms:W3CDTF">2019-03-20T17:36:00Z</dcterms:modified>
</cp:coreProperties>
</file>