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51" w:type="dxa"/>
        <w:tblCellSpacing w:w="0" w:type="dxa"/>
        <w:tblCellMar>
          <w:left w:w="0" w:type="dxa"/>
          <w:right w:w="0" w:type="dxa"/>
        </w:tblCellMar>
        <w:tblLook w:val="04A0" w:firstRow="1" w:lastRow="0" w:firstColumn="1" w:lastColumn="0" w:noHBand="0" w:noVBand="1"/>
      </w:tblPr>
      <w:tblGrid>
        <w:gridCol w:w="121"/>
        <w:gridCol w:w="7146"/>
        <w:gridCol w:w="123"/>
        <w:gridCol w:w="1761"/>
      </w:tblGrid>
      <w:tr w:rsidR="00426799" w:rsidTr="00426799">
        <w:trPr>
          <w:tblCellSpacing w:w="0" w:type="dxa"/>
        </w:trPr>
        <w:tc>
          <w:tcPr>
            <w:tcW w:w="0" w:type="auto"/>
            <w:gridSpan w:val="4"/>
            <w:vAlign w:val="center"/>
          </w:tcPr>
          <w:p w:rsidR="00426799" w:rsidRDefault="00426799">
            <w:bookmarkStart w:id="0" w:name="_GoBack"/>
          </w:p>
        </w:tc>
      </w:tr>
      <w:bookmarkEnd w:id="0"/>
      <w:tr w:rsidR="00426799" w:rsidTr="00426799">
        <w:trPr>
          <w:tblCellSpacing w:w="0" w:type="dxa"/>
        </w:trPr>
        <w:tc>
          <w:tcPr>
            <w:tcW w:w="121" w:type="dxa"/>
            <w:hideMark/>
          </w:tcPr>
          <w:p w:rsidR="00426799" w:rsidRDefault="00426799"/>
        </w:tc>
        <w:tc>
          <w:tcPr>
            <w:tcW w:w="7146" w:type="dxa"/>
          </w:tcPr>
          <w:p w:rsidR="00426799" w:rsidRDefault="005817BD">
            <w:pPr>
              <w:rPr>
                <w:color w:val="000000"/>
              </w:rPr>
            </w:pPr>
            <w:r>
              <w:rPr>
                <w:color w:val="000000"/>
              </w:rPr>
              <w:t xml:space="preserve">WORLD </w:t>
            </w:r>
            <w:r w:rsidR="00386B92">
              <w:rPr>
                <w:color w:val="000000"/>
              </w:rPr>
              <w:t xml:space="preserve">CONGRESS ON RARE DISEASE </w:t>
            </w:r>
            <w:r>
              <w:rPr>
                <w:color w:val="000000"/>
              </w:rPr>
              <w:t>– DEC 5-7, 2018</w:t>
            </w:r>
          </w:p>
          <w:tbl>
            <w:tblPr>
              <w:tblW w:w="5000" w:type="pct"/>
              <w:tblCellSpacing w:w="0" w:type="dxa"/>
              <w:tblCellMar>
                <w:left w:w="0" w:type="dxa"/>
                <w:right w:w="0" w:type="dxa"/>
              </w:tblCellMar>
              <w:tblLook w:val="04A0" w:firstRow="1" w:lastRow="0" w:firstColumn="1" w:lastColumn="0" w:noHBand="0" w:noVBand="1"/>
            </w:tblPr>
            <w:tblGrid>
              <w:gridCol w:w="7140"/>
              <w:gridCol w:w="6"/>
            </w:tblGrid>
            <w:tr w:rsidR="00426799">
              <w:trPr>
                <w:gridAfter w:val="1"/>
                <w:wAfter w:w="3263" w:type="dxa"/>
                <w:tblCellSpacing w:w="0" w:type="dxa"/>
              </w:trPr>
              <w:tc>
                <w:tcPr>
                  <w:tcW w:w="5000" w:type="pct"/>
                  <w:vAlign w:val="center"/>
                  <w:hideMark/>
                </w:tcPr>
                <w:tbl>
                  <w:tblPr>
                    <w:tblW w:w="7140" w:type="dxa"/>
                    <w:tblCellSpacing w:w="0" w:type="dxa"/>
                    <w:tblCellMar>
                      <w:left w:w="0" w:type="dxa"/>
                      <w:right w:w="0" w:type="dxa"/>
                    </w:tblCellMar>
                    <w:tblLook w:val="04A0" w:firstRow="1" w:lastRow="0" w:firstColumn="1" w:lastColumn="0" w:noHBand="0" w:noVBand="1"/>
                  </w:tblPr>
                  <w:tblGrid>
                    <w:gridCol w:w="1524"/>
                    <w:gridCol w:w="2388"/>
                    <w:gridCol w:w="1259"/>
                    <w:gridCol w:w="1969"/>
                  </w:tblGrid>
                  <w:tr w:rsidR="00426799" w:rsidTr="00426799">
                    <w:trPr>
                      <w:tblCellSpacing w:w="0" w:type="dxa"/>
                    </w:trPr>
                    <w:tc>
                      <w:tcPr>
                        <w:tcW w:w="5000" w:type="pct"/>
                        <w:gridSpan w:val="4"/>
                        <w:vAlign w:val="center"/>
                        <w:hideMark/>
                      </w:tcPr>
                      <w:p w:rsidR="00426799" w:rsidRDefault="00426799">
                        <w:pPr>
                          <w:rPr>
                            <w:color w:val="000000"/>
                          </w:rPr>
                        </w:pPr>
                      </w:p>
                    </w:tc>
                  </w:tr>
                  <w:tr w:rsidR="00426799" w:rsidTr="00426799">
                    <w:trPr>
                      <w:trHeight w:val="150"/>
                      <w:tblCellSpacing w:w="0" w:type="dxa"/>
                    </w:trPr>
                    <w:tc>
                      <w:tcPr>
                        <w:tcW w:w="0" w:type="auto"/>
                        <w:vAlign w:val="center"/>
                        <w:hideMark/>
                      </w:tcPr>
                      <w:p w:rsidR="00426799" w:rsidRDefault="00426799">
                        <w:pPr>
                          <w:rPr>
                            <w:sz w:val="20"/>
                            <w:szCs w:val="20"/>
                          </w:rPr>
                        </w:pPr>
                      </w:p>
                    </w:tc>
                    <w:tc>
                      <w:tcPr>
                        <w:tcW w:w="0" w:type="auto"/>
                        <w:vAlign w:val="center"/>
                        <w:hideMark/>
                      </w:tcPr>
                      <w:p w:rsidR="00426799" w:rsidRDefault="00426799">
                        <w:pPr>
                          <w:rPr>
                            <w:sz w:val="20"/>
                            <w:szCs w:val="20"/>
                          </w:rPr>
                        </w:pPr>
                      </w:p>
                    </w:tc>
                    <w:tc>
                      <w:tcPr>
                        <w:tcW w:w="0" w:type="auto"/>
                        <w:vAlign w:val="center"/>
                        <w:hideMark/>
                      </w:tcPr>
                      <w:p w:rsidR="00426799" w:rsidRDefault="00426799">
                        <w:pPr>
                          <w:rPr>
                            <w:sz w:val="20"/>
                            <w:szCs w:val="20"/>
                          </w:rPr>
                        </w:pPr>
                      </w:p>
                    </w:tc>
                    <w:tc>
                      <w:tcPr>
                        <w:tcW w:w="1379" w:type="pct"/>
                        <w:vAlign w:val="center"/>
                        <w:hideMark/>
                      </w:tcPr>
                      <w:p w:rsidR="00426799" w:rsidRDefault="00426799">
                        <w:pPr>
                          <w:rPr>
                            <w:sz w:val="20"/>
                            <w:szCs w:val="20"/>
                          </w:rPr>
                        </w:pPr>
                      </w:p>
                    </w:tc>
                  </w:tr>
                  <w:tr w:rsidR="00426799" w:rsidTr="00426799">
                    <w:trPr>
                      <w:tblCellSpacing w:w="0" w:type="dxa"/>
                    </w:trPr>
                    <w:tc>
                      <w:tcPr>
                        <w:tcW w:w="1067" w:type="pct"/>
                        <w:vAlign w:val="center"/>
                        <w:hideMark/>
                      </w:tcPr>
                      <w:p w:rsidR="00426799" w:rsidRDefault="00426799">
                        <w:pPr>
                          <w:rPr>
                            <w:rFonts w:ascii="Verdana" w:hAnsi="Verdana"/>
                            <w:color w:val="000000"/>
                            <w:sz w:val="17"/>
                            <w:szCs w:val="17"/>
                          </w:rPr>
                        </w:pPr>
                        <w:r>
                          <w:rPr>
                            <w:rFonts w:ascii="Verdana" w:hAnsi="Verdana"/>
                            <w:color w:val="000000"/>
                            <w:sz w:val="17"/>
                            <w:szCs w:val="17"/>
                          </w:rPr>
                          <w:t>Abstract Type:</w:t>
                        </w:r>
                      </w:p>
                      <w:p w:rsidR="005817BD" w:rsidRDefault="005817BD">
                        <w:pPr>
                          <w:rPr>
                            <w:rFonts w:ascii="Verdana" w:hAnsi="Verdana"/>
                            <w:color w:val="000000"/>
                            <w:sz w:val="17"/>
                            <w:szCs w:val="17"/>
                          </w:rPr>
                        </w:pPr>
                      </w:p>
                    </w:tc>
                    <w:tc>
                      <w:tcPr>
                        <w:tcW w:w="1672" w:type="pct"/>
                        <w:vAlign w:val="center"/>
                        <w:hideMark/>
                      </w:tcPr>
                      <w:p w:rsidR="00426799" w:rsidRDefault="00426799">
                        <w:pPr>
                          <w:rPr>
                            <w:rFonts w:ascii="Verdana" w:hAnsi="Verdana"/>
                            <w:b/>
                            <w:bCs/>
                            <w:color w:val="000000"/>
                            <w:sz w:val="17"/>
                            <w:szCs w:val="17"/>
                          </w:rPr>
                        </w:pPr>
                        <w:r>
                          <w:rPr>
                            <w:rFonts w:ascii="Verdana" w:hAnsi="Verdana"/>
                            <w:b/>
                            <w:bCs/>
                            <w:color w:val="000000"/>
                            <w:sz w:val="17"/>
                            <w:szCs w:val="17"/>
                          </w:rPr>
                          <w:t>Workshop Abstract</w:t>
                        </w:r>
                      </w:p>
                      <w:p w:rsidR="00426799" w:rsidRDefault="00426799">
                        <w:pPr>
                          <w:rPr>
                            <w:rFonts w:ascii="Verdana" w:hAnsi="Verdana"/>
                            <w:color w:val="000000"/>
                            <w:sz w:val="17"/>
                            <w:szCs w:val="17"/>
                          </w:rPr>
                        </w:pPr>
                      </w:p>
                    </w:tc>
                    <w:tc>
                      <w:tcPr>
                        <w:tcW w:w="882" w:type="pct"/>
                        <w:vAlign w:val="center"/>
                      </w:tcPr>
                      <w:p w:rsidR="00426799" w:rsidRDefault="00426799">
                        <w:pPr>
                          <w:rPr>
                            <w:rFonts w:ascii="Verdana" w:hAnsi="Verdana"/>
                            <w:color w:val="000000"/>
                            <w:sz w:val="17"/>
                            <w:szCs w:val="17"/>
                          </w:rPr>
                        </w:pPr>
                      </w:p>
                    </w:tc>
                    <w:tc>
                      <w:tcPr>
                        <w:tcW w:w="1379" w:type="pct"/>
                        <w:vAlign w:val="center"/>
                      </w:tcPr>
                      <w:p w:rsidR="00426799" w:rsidRDefault="00426799">
                        <w:pPr>
                          <w:rPr>
                            <w:rFonts w:ascii="Verdana" w:hAnsi="Verdana"/>
                            <w:color w:val="000000"/>
                            <w:sz w:val="17"/>
                            <w:szCs w:val="17"/>
                          </w:rPr>
                        </w:pPr>
                      </w:p>
                    </w:tc>
                  </w:tr>
                  <w:tr w:rsidR="00426799" w:rsidTr="00426799">
                    <w:trPr>
                      <w:trHeight w:val="75"/>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c>
                      <w:tcPr>
                        <w:tcW w:w="0" w:type="auto"/>
                        <w:vAlign w:val="center"/>
                        <w:hideMark/>
                      </w:tcPr>
                      <w:p w:rsidR="00426799" w:rsidRDefault="00426799">
                        <w:pPr>
                          <w:rPr>
                            <w:sz w:val="20"/>
                            <w:szCs w:val="20"/>
                          </w:rPr>
                        </w:pPr>
                      </w:p>
                    </w:tc>
                    <w:tc>
                      <w:tcPr>
                        <w:tcW w:w="1379" w:type="pct"/>
                        <w:vAlign w:val="center"/>
                        <w:hideMark/>
                      </w:tcPr>
                      <w:p w:rsidR="00426799" w:rsidRDefault="00426799">
                        <w:pPr>
                          <w:rPr>
                            <w:sz w:val="20"/>
                            <w:szCs w:val="20"/>
                          </w:rPr>
                        </w:pPr>
                      </w:p>
                    </w:tc>
                  </w:tr>
                  <w:tr w:rsidR="00426799" w:rsidTr="00426799">
                    <w:trPr>
                      <w:trHeight w:val="195"/>
                      <w:tblCellSpacing w:w="0" w:type="dxa"/>
                    </w:trPr>
                    <w:tc>
                      <w:tcPr>
                        <w:tcW w:w="0" w:type="auto"/>
                        <w:vAlign w:val="center"/>
                        <w:hideMark/>
                      </w:tcPr>
                      <w:p w:rsidR="00426799" w:rsidRDefault="00426799">
                        <w:pPr>
                          <w:rPr>
                            <w:rFonts w:ascii="Verdana" w:hAnsi="Verdana"/>
                            <w:color w:val="000000"/>
                            <w:sz w:val="17"/>
                            <w:szCs w:val="17"/>
                          </w:rPr>
                        </w:pPr>
                        <w:r>
                          <w:rPr>
                            <w:rFonts w:ascii="Verdana" w:hAnsi="Verdana"/>
                            <w:color w:val="000000"/>
                            <w:sz w:val="17"/>
                            <w:szCs w:val="17"/>
                          </w:rPr>
                          <w:t>Submit Date:</w:t>
                        </w:r>
                      </w:p>
                    </w:tc>
                    <w:tc>
                      <w:tcPr>
                        <w:tcW w:w="0" w:type="auto"/>
                        <w:vAlign w:val="center"/>
                        <w:hideMark/>
                      </w:tcPr>
                      <w:p w:rsidR="00426799" w:rsidRDefault="005817BD" w:rsidP="00426799">
                        <w:pPr>
                          <w:rPr>
                            <w:rFonts w:ascii="Verdana" w:hAnsi="Verdana"/>
                            <w:color w:val="000000"/>
                            <w:sz w:val="17"/>
                            <w:szCs w:val="17"/>
                          </w:rPr>
                        </w:pPr>
                        <w:r>
                          <w:rPr>
                            <w:rFonts w:ascii="Verdana" w:hAnsi="Verdana"/>
                            <w:b/>
                            <w:bCs/>
                            <w:color w:val="000000"/>
                            <w:sz w:val="17"/>
                            <w:szCs w:val="17"/>
                          </w:rPr>
                          <w:t>Dec 5 -7, 2018</w:t>
                        </w:r>
                      </w:p>
                    </w:tc>
                    <w:tc>
                      <w:tcPr>
                        <w:tcW w:w="0" w:type="auto"/>
                        <w:vAlign w:val="center"/>
                      </w:tcPr>
                      <w:p w:rsidR="00426799" w:rsidRDefault="00426799">
                        <w:pPr>
                          <w:rPr>
                            <w:rFonts w:ascii="Verdana" w:hAnsi="Verdana"/>
                            <w:color w:val="000000"/>
                            <w:sz w:val="17"/>
                            <w:szCs w:val="17"/>
                          </w:rPr>
                        </w:pPr>
                      </w:p>
                    </w:tc>
                    <w:tc>
                      <w:tcPr>
                        <w:tcW w:w="1379" w:type="pct"/>
                        <w:vAlign w:val="center"/>
                      </w:tcPr>
                      <w:p w:rsidR="00426799" w:rsidRDefault="00426799">
                        <w:pPr>
                          <w:rPr>
                            <w:rFonts w:ascii="Verdana" w:hAnsi="Verdana"/>
                            <w:color w:val="000000"/>
                            <w:sz w:val="17"/>
                            <w:szCs w:val="17"/>
                          </w:rPr>
                        </w:pPr>
                      </w:p>
                    </w:tc>
                  </w:tr>
                  <w:tr w:rsidR="00426799" w:rsidTr="00426799">
                    <w:trPr>
                      <w:trHeight w:val="75"/>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c>
                      <w:tcPr>
                        <w:tcW w:w="0" w:type="auto"/>
                        <w:vAlign w:val="center"/>
                        <w:hideMark/>
                      </w:tcPr>
                      <w:p w:rsidR="00426799" w:rsidRDefault="00426799">
                        <w:pPr>
                          <w:rPr>
                            <w:sz w:val="20"/>
                            <w:szCs w:val="20"/>
                          </w:rPr>
                        </w:pPr>
                      </w:p>
                    </w:tc>
                    <w:tc>
                      <w:tcPr>
                        <w:tcW w:w="1379" w:type="pct"/>
                        <w:vAlign w:val="center"/>
                        <w:hideMark/>
                      </w:tcPr>
                      <w:p w:rsidR="00426799" w:rsidRDefault="00426799">
                        <w:pPr>
                          <w:rPr>
                            <w:sz w:val="20"/>
                            <w:szCs w:val="20"/>
                          </w:rPr>
                        </w:pPr>
                      </w:p>
                    </w:tc>
                  </w:tr>
                  <w:tr w:rsidR="00426799" w:rsidTr="005817BD">
                    <w:trPr>
                      <w:tblCellSpacing w:w="0" w:type="dxa"/>
                    </w:trPr>
                    <w:tc>
                      <w:tcPr>
                        <w:tcW w:w="0" w:type="auto"/>
                      </w:tcPr>
                      <w:p w:rsidR="00426799" w:rsidRDefault="00426799">
                        <w:pPr>
                          <w:rPr>
                            <w:rFonts w:ascii="Verdana" w:hAnsi="Verdana"/>
                            <w:color w:val="000000"/>
                            <w:sz w:val="17"/>
                            <w:szCs w:val="17"/>
                          </w:rPr>
                        </w:pPr>
                      </w:p>
                    </w:tc>
                    <w:tc>
                      <w:tcPr>
                        <w:tcW w:w="3933" w:type="pct"/>
                        <w:gridSpan w:val="3"/>
                        <w:vAlign w:val="center"/>
                      </w:tcPr>
                      <w:p w:rsidR="00426799" w:rsidRDefault="00426799">
                        <w:pPr>
                          <w:rPr>
                            <w:rFonts w:ascii="Verdana" w:hAnsi="Verdana"/>
                            <w:color w:val="000000"/>
                            <w:sz w:val="17"/>
                            <w:szCs w:val="17"/>
                          </w:rPr>
                        </w:pPr>
                      </w:p>
                    </w:tc>
                  </w:tr>
                  <w:tr w:rsidR="00426799" w:rsidTr="00426799">
                    <w:trPr>
                      <w:tblCellSpacing w:w="0" w:type="dxa"/>
                    </w:trPr>
                    <w:tc>
                      <w:tcPr>
                        <w:tcW w:w="5000" w:type="pct"/>
                        <w:gridSpan w:val="4"/>
                        <w:vAlign w:val="center"/>
                        <w:hideMark/>
                      </w:tcPr>
                      <w:p w:rsidR="00426799" w:rsidRDefault="00F500BF">
                        <w:pPr>
                          <w:jc w:val="center"/>
                          <w:rPr>
                            <w:rFonts w:ascii="Verdana" w:hAnsi="Verdana"/>
                            <w:color w:val="000000"/>
                            <w:sz w:val="17"/>
                            <w:szCs w:val="17"/>
                          </w:rPr>
                        </w:pPr>
                        <w:r>
                          <w:rPr>
                            <w:rFonts w:ascii="Verdana" w:hAnsi="Verdana"/>
                            <w:color w:val="000000"/>
                            <w:sz w:val="17"/>
                            <w:szCs w:val="17"/>
                          </w:rPr>
                          <w:pict>
                            <v:rect id="_x0000_i1025" style="width:468pt;height:.75pt" o:hralign="center" o:hrstd="t" o:hrnoshade="t" o:hr="t" fillcolor="#7d85b9" stroked="f"/>
                          </w:pict>
                        </w:r>
                      </w:p>
                    </w:tc>
                  </w:tr>
                </w:tbl>
                <w:p w:rsidR="00426799" w:rsidRDefault="00426799">
                  <w:pPr>
                    <w:rPr>
                      <w:sz w:val="20"/>
                      <w:szCs w:val="20"/>
                    </w:rPr>
                  </w:pPr>
                </w:p>
              </w:tc>
            </w:tr>
            <w:tr w:rsidR="00426799">
              <w:trPr>
                <w:gridAfter w:val="1"/>
                <w:wAfter w:w="3263" w:type="dxa"/>
                <w:trHeight w:val="150"/>
                <w:tblCellSpacing w:w="0" w:type="dxa"/>
              </w:trPr>
              <w:tc>
                <w:tcPr>
                  <w:tcW w:w="0" w:type="auto"/>
                  <w:vAlign w:val="center"/>
                  <w:hideMark/>
                </w:tcPr>
                <w:p w:rsidR="00426799" w:rsidRDefault="00426799"/>
              </w:tc>
            </w:tr>
            <w:tr w:rsidR="00426799">
              <w:trPr>
                <w:gridAfter w:val="1"/>
                <w:wAfter w:w="3263" w:type="dxa"/>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2285"/>
                    <w:gridCol w:w="4855"/>
                  </w:tblGrid>
                  <w:tr w:rsidR="00426799">
                    <w:trPr>
                      <w:tblCellSpacing w:w="0" w:type="dxa"/>
                    </w:trPr>
                    <w:tc>
                      <w:tcPr>
                        <w:tcW w:w="5000" w:type="pct"/>
                        <w:gridSpan w:val="2"/>
                        <w:vAlign w:val="center"/>
                        <w:hideMark/>
                      </w:tcPr>
                      <w:p w:rsidR="00426799" w:rsidRDefault="00426799">
                        <w:pPr>
                          <w:rPr>
                            <w:rFonts w:ascii="Verdana" w:hAnsi="Verdana"/>
                            <w:color w:val="000000"/>
                            <w:sz w:val="17"/>
                            <w:szCs w:val="17"/>
                          </w:rPr>
                        </w:pPr>
                        <w:r>
                          <w:rPr>
                            <w:rFonts w:ascii="Verdana" w:hAnsi="Verdana"/>
                            <w:color w:val="000000"/>
                            <w:sz w:val="17"/>
                            <w:szCs w:val="17"/>
                          </w:rPr>
                          <w:t xml:space="preserve">Author Information </w:t>
                        </w:r>
                      </w:p>
                    </w:tc>
                  </w:tr>
                  <w:tr w:rsidR="00426799">
                    <w:trPr>
                      <w:trHeight w:val="60"/>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r>
                  <w:tr w:rsidR="00426799">
                    <w:trPr>
                      <w:tblCellSpacing w:w="0" w:type="dxa"/>
                    </w:trPr>
                    <w:tc>
                      <w:tcPr>
                        <w:tcW w:w="1600" w:type="pct"/>
                        <w:vAlign w:val="center"/>
                        <w:hideMark/>
                      </w:tcPr>
                      <w:p w:rsidR="00426799" w:rsidRDefault="00426799">
                        <w:pPr>
                          <w:rPr>
                            <w:sz w:val="20"/>
                            <w:szCs w:val="20"/>
                          </w:rPr>
                        </w:pPr>
                      </w:p>
                    </w:tc>
                    <w:tc>
                      <w:tcPr>
                        <w:tcW w:w="3400" w:type="pct"/>
                        <w:vAlign w:val="center"/>
                        <w:hideMark/>
                      </w:tcPr>
                      <w:p w:rsidR="00426799" w:rsidRDefault="00426799">
                        <w:pPr>
                          <w:rPr>
                            <w:rFonts w:ascii="Verdana" w:hAnsi="Verdana"/>
                            <w:color w:val="000000"/>
                            <w:sz w:val="17"/>
                            <w:szCs w:val="17"/>
                          </w:rPr>
                        </w:pPr>
                        <w:r>
                          <w:rPr>
                            <w:rFonts w:ascii="Verdana" w:hAnsi="Verdana"/>
                            <w:color w:val="000000"/>
                            <w:sz w:val="17"/>
                            <w:szCs w:val="17"/>
                          </w:rPr>
                          <w:t>Ginger</w:t>
                        </w:r>
                        <w:r w:rsidR="005817BD">
                          <w:rPr>
                            <w:rFonts w:ascii="Verdana" w:hAnsi="Verdana"/>
                            <w:color w:val="000000"/>
                            <w:sz w:val="17"/>
                            <w:szCs w:val="17"/>
                          </w:rPr>
                          <w:t xml:space="preserve"> (Virginia)</w:t>
                        </w:r>
                      </w:p>
                    </w:tc>
                  </w:tr>
                  <w:tr w:rsidR="00426799">
                    <w:trPr>
                      <w:trHeight w:val="60"/>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r>
                  <w:tr w:rsidR="00426799">
                    <w:trPr>
                      <w:tblCellSpacing w:w="0" w:type="dxa"/>
                    </w:trPr>
                    <w:tc>
                      <w:tcPr>
                        <w:tcW w:w="0" w:type="auto"/>
                        <w:vAlign w:val="center"/>
                        <w:hideMark/>
                      </w:tcPr>
                      <w:p w:rsidR="00426799" w:rsidRDefault="00426799">
                        <w:pPr>
                          <w:rPr>
                            <w:sz w:val="20"/>
                            <w:szCs w:val="20"/>
                          </w:rPr>
                        </w:pPr>
                      </w:p>
                    </w:tc>
                    <w:tc>
                      <w:tcPr>
                        <w:tcW w:w="0" w:type="auto"/>
                        <w:vAlign w:val="center"/>
                        <w:hideMark/>
                      </w:tcPr>
                      <w:p w:rsidR="00426799" w:rsidRDefault="00426799">
                        <w:pPr>
                          <w:rPr>
                            <w:rFonts w:ascii="Verdana" w:hAnsi="Verdana"/>
                            <w:color w:val="000000"/>
                            <w:sz w:val="17"/>
                            <w:szCs w:val="17"/>
                          </w:rPr>
                        </w:pPr>
                        <w:r>
                          <w:rPr>
                            <w:rFonts w:ascii="Verdana" w:hAnsi="Verdana"/>
                            <w:color w:val="000000"/>
                            <w:sz w:val="17"/>
                            <w:szCs w:val="17"/>
                          </w:rPr>
                          <w:t>Spitzer</w:t>
                        </w:r>
                      </w:p>
                      <w:p w:rsidR="005817BD" w:rsidRDefault="005817BD">
                        <w:pPr>
                          <w:rPr>
                            <w:rFonts w:ascii="Verdana" w:hAnsi="Verdana"/>
                            <w:color w:val="000000"/>
                            <w:sz w:val="17"/>
                            <w:szCs w:val="17"/>
                          </w:rPr>
                        </w:pPr>
                      </w:p>
                      <w:p w:rsidR="005817BD" w:rsidRDefault="005817BD">
                        <w:pPr>
                          <w:rPr>
                            <w:rFonts w:ascii="Verdana" w:hAnsi="Verdana"/>
                            <w:color w:val="000000"/>
                            <w:sz w:val="17"/>
                            <w:szCs w:val="17"/>
                          </w:rPr>
                        </w:pPr>
                        <w:r>
                          <w:rPr>
                            <w:rFonts w:ascii="Verdana" w:hAnsi="Verdana"/>
                            <w:color w:val="000000"/>
                            <w:sz w:val="17"/>
                            <w:szCs w:val="17"/>
                          </w:rPr>
                          <w:t>FOUNDATION FOR SARCOIDOSIS RESEARCH</w:t>
                        </w:r>
                      </w:p>
                    </w:tc>
                  </w:tr>
                  <w:tr w:rsidR="00426799">
                    <w:trPr>
                      <w:trHeight w:val="60"/>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r>
                  <w:tr w:rsidR="00426799">
                    <w:trPr>
                      <w:tblCellSpacing w:w="0" w:type="dxa"/>
                    </w:trPr>
                    <w:tc>
                      <w:tcPr>
                        <w:tcW w:w="0" w:type="auto"/>
                        <w:hideMark/>
                      </w:tcPr>
                      <w:p w:rsidR="00426799" w:rsidRDefault="00426799">
                        <w:pPr>
                          <w:rPr>
                            <w:sz w:val="20"/>
                            <w:szCs w:val="20"/>
                          </w:rPr>
                        </w:pPr>
                      </w:p>
                    </w:tc>
                    <w:tc>
                      <w:tcPr>
                        <w:tcW w:w="0" w:type="auto"/>
                        <w:vAlign w:val="center"/>
                        <w:hideMark/>
                      </w:tcPr>
                      <w:p w:rsidR="00426799" w:rsidRDefault="00426799">
                        <w:pPr>
                          <w:rPr>
                            <w:rFonts w:ascii="Verdana" w:hAnsi="Verdana"/>
                            <w:color w:val="000000"/>
                            <w:sz w:val="17"/>
                            <w:szCs w:val="17"/>
                          </w:rPr>
                        </w:pPr>
                        <w:r>
                          <w:rPr>
                            <w:rFonts w:ascii="Verdana" w:hAnsi="Verdana"/>
                            <w:color w:val="000000"/>
                            <w:sz w:val="17"/>
                            <w:szCs w:val="17"/>
                          </w:rPr>
                          <w:t>1820 W Webster Ave</w:t>
                        </w:r>
                        <w:r>
                          <w:rPr>
                            <w:rFonts w:ascii="Verdana" w:hAnsi="Verdana"/>
                            <w:color w:val="000000"/>
                            <w:sz w:val="17"/>
                            <w:szCs w:val="17"/>
                          </w:rPr>
                          <w:br/>
                          <w:t>Chicago</w:t>
                        </w:r>
                        <w:r>
                          <w:rPr>
                            <w:rFonts w:ascii="Verdana" w:hAnsi="Verdana"/>
                            <w:color w:val="000000"/>
                            <w:sz w:val="17"/>
                            <w:szCs w:val="17"/>
                          </w:rPr>
                          <w:br/>
                          <w:t>IL</w:t>
                        </w:r>
                        <w:r>
                          <w:rPr>
                            <w:rFonts w:ascii="Verdana" w:hAnsi="Verdana"/>
                            <w:color w:val="000000"/>
                            <w:sz w:val="17"/>
                            <w:szCs w:val="17"/>
                          </w:rPr>
                          <w:br/>
                          <w:t>60614</w:t>
                        </w:r>
                        <w:r>
                          <w:rPr>
                            <w:rFonts w:ascii="Verdana" w:hAnsi="Verdana"/>
                            <w:color w:val="000000"/>
                            <w:sz w:val="17"/>
                            <w:szCs w:val="17"/>
                          </w:rPr>
                          <w:br/>
                          <w:t>United States</w:t>
                        </w:r>
                      </w:p>
                    </w:tc>
                  </w:tr>
                </w:tbl>
                <w:p w:rsidR="00426799" w:rsidRDefault="00426799">
                  <w:pPr>
                    <w:rPr>
                      <w:sz w:val="20"/>
                      <w:szCs w:val="20"/>
                    </w:rPr>
                  </w:pPr>
                </w:p>
              </w:tc>
            </w:tr>
            <w:tr w:rsidR="00426799">
              <w:trPr>
                <w:gridAfter w:val="1"/>
                <w:wAfter w:w="3263" w:type="dxa"/>
                <w:trHeight w:val="60"/>
                <w:tblCellSpacing w:w="0" w:type="dxa"/>
              </w:trPr>
              <w:tc>
                <w:tcPr>
                  <w:tcW w:w="0" w:type="auto"/>
                  <w:vAlign w:val="center"/>
                  <w:hideMark/>
                </w:tcPr>
                <w:p w:rsidR="00426799" w:rsidRDefault="00426799"/>
              </w:tc>
            </w:tr>
            <w:tr w:rsidR="00426799">
              <w:trPr>
                <w:tblCellSpacing w:w="0" w:type="dxa"/>
              </w:trPr>
              <w:tc>
                <w:tcPr>
                  <w:tcW w:w="5000" w:type="pct"/>
                  <w:gridSpan w:val="2"/>
                  <w:vAlign w:val="center"/>
                  <w:hideMark/>
                </w:tcPr>
                <w:p w:rsidR="00426799" w:rsidRDefault="00F500BF">
                  <w:pPr>
                    <w:jc w:val="center"/>
                    <w:rPr>
                      <w:rFonts w:ascii="Verdana" w:hAnsi="Verdana"/>
                      <w:color w:val="000000"/>
                      <w:sz w:val="17"/>
                      <w:szCs w:val="17"/>
                    </w:rPr>
                  </w:pPr>
                  <w:r>
                    <w:rPr>
                      <w:rFonts w:ascii="Verdana" w:hAnsi="Verdana"/>
                      <w:color w:val="000000"/>
                      <w:sz w:val="17"/>
                      <w:szCs w:val="17"/>
                    </w:rPr>
                    <w:pict>
                      <v:rect id="_x0000_i1026" style="width:468pt;height:.75pt" o:hralign="center" o:hrstd="t" o:hrnoshade="t" o:hr="t" fillcolor="#7d85b9" stroked="f"/>
                    </w:pict>
                  </w:r>
                </w:p>
              </w:tc>
            </w:tr>
            <w:tr w:rsidR="00426799">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2285"/>
                    <w:gridCol w:w="4855"/>
                  </w:tblGrid>
                  <w:tr w:rsidR="00426799">
                    <w:trPr>
                      <w:gridAfter w:val="1"/>
                      <w:wAfter w:w="4437" w:type="dxa"/>
                      <w:trHeight w:val="60"/>
                      <w:tblCellSpacing w:w="0" w:type="dxa"/>
                    </w:trPr>
                    <w:tc>
                      <w:tcPr>
                        <w:tcW w:w="0" w:type="auto"/>
                        <w:vAlign w:val="center"/>
                        <w:hideMark/>
                      </w:tcPr>
                      <w:p w:rsidR="00426799" w:rsidRDefault="00426799">
                        <w:pPr>
                          <w:jc w:val="center"/>
                          <w:rPr>
                            <w:rFonts w:ascii="Verdana" w:hAnsi="Verdana"/>
                            <w:color w:val="000000"/>
                            <w:sz w:val="17"/>
                            <w:szCs w:val="17"/>
                          </w:rPr>
                        </w:pPr>
                      </w:p>
                    </w:tc>
                  </w:tr>
                  <w:tr w:rsidR="00426799">
                    <w:trPr>
                      <w:tblCellSpacing w:w="0" w:type="dxa"/>
                    </w:trPr>
                    <w:tc>
                      <w:tcPr>
                        <w:tcW w:w="1600" w:type="pct"/>
                        <w:hideMark/>
                      </w:tcPr>
                      <w:p w:rsidR="00426799" w:rsidRDefault="00426799">
                        <w:pPr>
                          <w:rPr>
                            <w:rFonts w:ascii="Verdana" w:hAnsi="Verdana"/>
                            <w:color w:val="000000"/>
                            <w:sz w:val="17"/>
                            <w:szCs w:val="17"/>
                          </w:rPr>
                        </w:pPr>
                        <w:r>
                          <w:rPr>
                            <w:rFonts w:ascii="Verdana" w:hAnsi="Verdana"/>
                            <w:color w:val="000000"/>
                            <w:sz w:val="17"/>
                            <w:szCs w:val="17"/>
                          </w:rPr>
                          <w:t>Abstract Title:</w:t>
                        </w:r>
                      </w:p>
                    </w:tc>
                    <w:tc>
                      <w:tcPr>
                        <w:tcW w:w="3400" w:type="pct"/>
                        <w:vAlign w:val="center"/>
                        <w:hideMark/>
                      </w:tcPr>
                      <w:p w:rsidR="00426799" w:rsidRDefault="00386B92">
                        <w:pPr>
                          <w:rPr>
                            <w:rFonts w:ascii="Verdana" w:hAnsi="Verdana"/>
                            <w:color w:val="000000"/>
                            <w:sz w:val="17"/>
                            <w:szCs w:val="17"/>
                          </w:rPr>
                        </w:pPr>
                        <w:r>
                          <w:rPr>
                            <w:rFonts w:ascii="Verdana" w:hAnsi="Verdana"/>
                            <w:color w:val="000000"/>
                            <w:sz w:val="17"/>
                            <w:szCs w:val="17"/>
                          </w:rPr>
                          <w:t>Rare Disease PRO Registries – Empowering Patients to Advance research</w:t>
                        </w:r>
                      </w:p>
                    </w:tc>
                  </w:tr>
                  <w:tr w:rsidR="00426799">
                    <w:trPr>
                      <w:trHeight w:val="60"/>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r>
                  <w:tr w:rsidR="00426799" w:rsidTr="00426799">
                    <w:trPr>
                      <w:tblCellSpacing w:w="0" w:type="dxa"/>
                    </w:trPr>
                    <w:tc>
                      <w:tcPr>
                        <w:tcW w:w="1600" w:type="pct"/>
                      </w:tcPr>
                      <w:p w:rsidR="00426799" w:rsidRDefault="00426799">
                        <w:pPr>
                          <w:rPr>
                            <w:rFonts w:ascii="Verdana" w:hAnsi="Verdana"/>
                            <w:color w:val="000000"/>
                            <w:sz w:val="17"/>
                            <w:szCs w:val="17"/>
                          </w:rPr>
                        </w:pPr>
                      </w:p>
                    </w:tc>
                    <w:tc>
                      <w:tcPr>
                        <w:tcW w:w="3400" w:type="pct"/>
                        <w:vAlign w:val="center"/>
                      </w:tcPr>
                      <w:p w:rsidR="00426799" w:rsidRDefault="00426799">
                        <w:pPr>
                          <w:rPr>
                            <w:rFonts w:ascii="Verdana" w:hAnsi="Verdana"/>
                            <w:color w:val="000000"/>
                            <w:sz w:val="17"/>
                            <w:szCs w:val="17"/>
                          </w:rPr>
                        </w:pPr>
                      </w:p>
                    </w:tc>
                  </w:tr>
                  <w:tr w:rsidR="00426799">
                    <w:trPr>
                      <w:trHeight w:val="60"/>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r>
                  <w:tr w:rsidR="00426799">
                    <w:trPr>
                      <w:tblCellSpacing w:w="0" w:type="dxa"/>
                    </w:trPr>
                    <w:tc>
                      <w:tcPr>
                        <w:tcW w:w="1600" w:type="pct"/>
                        <w:hideMark/>
                      </w:tcPr>
                      <w:p w:rsidR="00426799" w:rsidRDefault="00426799">
                        <w:pPr>
                          <w:rPr>
                            <w:rFonts w:ascii="Verdana" w:hAnsi="Verdana"/>
                            <w:color w:val="000000"/>
                            <w:sz w:val="17"/>
                            <w:szCs w:val="17"/>
                          </w:rPr>
                        </w:pPr>
                        <w:r>
                          <w:rPr>
                            <w:rFonts w:ascii="Verdana" w:hAnsi="Verdana"/>
                            <w:color w:val="000000"/>
                            <w:sz w:val="17"/>
                            <w:szCs w:val="17"/>
                          </w:rPr>
                          <w:t>Learning Objectives:</w:t>
                        </w:r>
                      </w:p>
                    </w:tc>
                    <w:tc>
                      <w:tcPr>
                        <w:tcW w:w="3400" w:type="pct"/>
                        <w:vAlign w:val="center"/>
                        <w:hideMark/>
                      </w:tcPr>
                      <w:p w:rsidR="00426799" w:rsidRDefault="00426799">
                        <w:pPr>
                          <w:rPr>
                            <w:rFonts w:ascii="Verdana" w:hAnsi="Verdana"/>
                            <w:color w:val="000000"/>
                            <w:sz w:val="17"/>
                            <w:szCs w:val="17"/>
                          </w:rPr>
                        </w:pPr>
                        <w:r>
                          <w:rPr>
                            <w:rFonts w:ascii="Verdana" w:hAnsi="Verdana"/>
                            <w:color w:val="000000"/>
                            <w:sz w:val="17"/>
                            <w:szCs w:val="17"/>
                          </w:rPr>
                          <w:t>Participants will review and learn: 1) the basic types of patient registries and which ones offer which benefits to research 2) a model for developing a patient self-reported registry including the steps and resources needed. 3) the critical need to big data and how grassroots, medium size, and large patient engagement groups/organizations can be a resource to provide this in rare diseases.</w:t>
                        </w:r>
                      </w:p>
                    </w:tc>
                  </w:tr>
                  <w:tr w:rsidR="00426799">
                    <w:trPr>
                      <w:trHeight w:val="60"/>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r>
                  <w:tr w:rsidR="00426799">
                    <w:trPr>
                      <w:tblCellSpacing w:w="0" w:type="dxa"/>
                    </w:trPr>
                    <w:tc>
                      <w:tcPr>
                        <w:tcW w:w="1600" w:type="pct"/>
                        <w:hideMark/>
                      </w:tcPr>
                      <w:p w:rsidR="00426799" w:rsidRDefault="00426799">
                        <w:pPr>
                          <w:rPr>
                            <w:rFonts w:ascii="Verdana" w:hAnsi="Verdana"/>
                            <w:color w:val="000000"/>
                            <w:sz w:val="17"/>
                            <w:szCs w:val="17"/>
                          </w:rPr>
                        </w:pPr>
                        <w:r>
                          <w:rPr>
                            <w:rFonts w:ascii="Verdana" w:hAnsi="Verdana"/>
                            <w:color w:val="000000"/>
                            <w:sz w:val="17"/>
                            <w:szCs w:val="17"/>
                          </w:rPr>
                          <w:t>Abstract Summary:</w:t>
                        </w:r>
                      </w:p>
                    </w:tc>
                    <w:tc>
                      <w:tcPr>
                        <w:tcW w:w="3400" w:type="pct"/>
                        <w:vAlign w:val="center"/>
                        <w:hideMark/>
                      </w:tcPr>
                      <w:p w:rsidR="00426799" w:rsidRDefault="00426799">
                        <w:pPr>
                          <w:rPr>
                            <w:rFonts w:ascii="Verdana" w:hAnsi="Verdana"/>
                            <w:color w:val="000000"/>
                            <w:sz w:val="17"/>
                            <w:szCs w:val="17"/>
                          </w:rPr>
                        </w:pPr>
                        <w:r>
                          <w:rPr>
                            <w:rFonts w:ascii="Verdana" w:hAnsi="Verdana"/>
                            <w:color w:val="000000"/>
                            <w:sz w:val="17"/>
                            <w:szCs w:val="17"/>
                          </w:rPr>
                          <w:t xml:space="preserve">Workshop will review how to create a patient registry, outlining major elements. Then participants will work together and with presenter to identify specific needs (based on resources, objectives) and review options and recommendations. </w:t>
                        </w:r>
                      </w:p>
                    </w:tc>
                  </w:tr>
                  <w:tr w:rsidR="00426799">
                    <w:trPr>
                      <w:trHeight w:val="60"/>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r>
                  <w:tr w:rsidR="00426799">
                    <w:trPr>
                      <w:tblCellSpacing w:w="0" w:type="dxa"/>
                    </w:trPr>
                    <w:tc>
                      <w:tcPr>
                        <w:tcW w:w="1600" w:type="pct"/>
                        <w:hideMark/>
                      </w:tcPr>
                      <w:p w:rsidR="00426799" w:rsidRDefault="00426799">
                        <w:pPr>
                          <w:rPr>
                            <w:rFonts w:ascii="Verdana" w:hAnsi="Verdana"/>
                            <w:color w:val="000000"/>
                            <w:sz w:val="17"/>
                            <w:szCs w:val="17"/>
                          </w:rPr>
                        </w:pPr>
                        <w:r>
                          <w:rPr>
                            <w:rFonts w:ascii="Verdana" w:hAnsi="Verdana"/>
                            <w:color w:val="000000"/>
                            <w:sz w:val="17"/>
                            <w:szCs w:val="17"/>
                          </w:rPr>
                          <w:t>Abstract Text:</w:t>
                        </w:r>
                      </w:p>
                    </w:tc>
                    <w:tc>
                      <w:tcPr>
                        <w:tcW w:w="3400" w:type="pct"/>
                        <w:vAlign w:val="center"/>
                        <w:hideMark/>
                      </w:tcPr>
                      <w:p w:rsidR="00426799" w:rsidRDefault="00426799">
                        <w:pPr>
                          <w:rPr>
                            <w:rFonts w:ascii="Verdana" w:hAnsi="Verdana"/>
                            <w:color w:val="000000"/>
                            <w:sz w:val="17"/>
                            <w:szCs w:val="17"/>
                          </w:rPr>
                        </w:pPr>
                        <w:r>
                          <w:rPr>
                            <w:rFonts w:ascii="Verdana" w:hAnsi="Verdana"/>
                            <w:color w:val="000000"/>
                            <w:sz w:val="17"/>
                            <w:szCs w:val="17"/>
                          </w:rPr>
                          <w:t xml:space="preserve">In the age of “big data” needs, it is becoming apparent that patient groups, foundations, non-profits, etc. can provide significant content to the research field by having access to patients that pharma and academia may not. This is especially true within the rare disease field where patient access and data availability are common barriers to advancing research. Of the roughly 7000 rare diseases identified by NIH, “best estimates are that fewer than 20% of rare diseases have patient registries. Most of these are operated by patients' organizations or academic researchers,” states The </w:t>
                        </w:r>
                        <w:r>
                          <w:rPr>
                            <w:rFonts w:ascii="Verdana" w:hAnsi="Verdana"/>
                            <w:color w:val="000000"/>
                            <w:sz w:val="17"/>
                            <w:szCs w:val="17"/>
                          </w:rPr>
                          <w:lastRenderedPageBreak/>
                          <w:t xml:space="preserve">Office of Rare Diseases Research (ORDR), a component NCATS,, NIH. For many groups building a registry is a major undertaking. While smaller patient groups, foundations, non-profits often provide patient education and support, many want to add resources to accelerate research in their specific disease. One form of research to provide is a patient registry that gathers and shares data. Many of these groups need information and guidance on how their particular group could launch a registry. The proposed workshop will outline: 1) Types of registries 2) Identify which type is best 3) IRB process 4) HIPPA and privacy Issues 5) Resources and partners/venders needed 6) Designing the registry (functionality and appearance) 7) Development process 8) Involving the scientific community 9) Technology to host a registry 10) User-ability 11) Sponsorships/Funding 12) Educating the Patients, Physicians, and other stakeholders 13) Launching the Registry 14) Patient Engagement and Marketing 15) Tracking and communicating with participants 16) Building data-sharing agreements 17) Disseminating to scientific community _____________________________________ 1Global Rare Diseases Patient Registry and Data Repository (GRDR) Notice and Request for Information (RFI), A notice by the National Institutes of Health 02/10/2012 </w:t>
                        </w:r>
                      </w:p>
                    </w:tc>
                  </w:tr>
                  <w:tr w:rsidR="00426799">
                    <w:trPr>
                      <w:trHeight w:val="60"/>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r>
                  <w:tr w:rsidR="00426799">
                    <w:trPr>
                      <w:tblCellSpacing w:w="0" w:type="dxa"/>
                    </w:trPr>
                    <w:tc>
                      <w:tcPr>
                        <w:tcW w:w="1600" w:type="pct"/>
                        <w:hideMark/>
                      </w:tcPr>
                      <w:p w:rsidR="00426799" w:rsidRDefault="00426799">
                        <w:pPr>
                          <w:rPr>
                            <w:rFonts w:ascii="Verdana" w:hAnsi="Verdana"/>
                            <w:color w:val="000000"/>
                            <w:sz w:val="17"/>
                            <w:szCs w:val="17"/>
                          </w:rPr>
                        </w:pPr>
                        <w:r>
                          <w:rPr>
                            <w:rFonts w:ascii="Verdana" w:hAnsi="Verdana"/>
                            <w:color w:val="000000"/>
                            <w:sz w:val="17"/>
                            <w:szCs w:val="17"/>
                          </w:rPr>
                          <w:t>Abstract Keywords:</w:t>
                        </w:r>
                      </w:p>
                    </w:tc>
                    <w:tc>
                      <w:tcPr>
                        <w:tcW w:w="3400" w:type="pct"/>
                        <w:vAlign w:val="center"/>
                        <w:hideMark/>
                      </w:tcPr>
                      <w:p w:rsidR="00426799" w:rsidRDefault="005817BD" w:rsidP="005817BD">
                        <w:pPr>
                          <w:rPr>
                            <w:rFonts w:ascii="Verdana" w:hAnsi="Verdana"/>
                            <w:color w:val="000000"/>
                            <w:sz w:val="17"/>
                            <w:szCs w:val="17"/>
                          </w:rPr>
                        </w:pPr>
                        <w:r>
                          <w:rPr>
                            <w:rFonts w:ascii="Verdana" w:hAnsi="Verdana"/>
                            <w:color w:val="000000"/>
                            <w:sz w:val="17"/>
                            <w:szCs w:val="17"/>
                          </w:rPr>
                          <w:t>Rare Disease Challenges</w:t>
                        </w:r>
                      </w:p>
                    </w:tc>
                  </w:tr>
                  <w:tr w:rsidR="00426799">
                    <w:trPr>
                      <w:trHeight w:val="60"/>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r>
                  <w:tr w:rsidR="00426799" w:rsidTr="00426799">
                    <w:trPr>
                      <w:tblCellSpacing w:w="0" w:type="dxa"/>
                    </w:trPr>
                    <w:tc>
                      <w:tcPr>
                        <w:tcW w:w="1600" w:type="pct"/>
                      </w:tcPr>
                      <w:p w:rsidR="00426799" w:rsidRDefault="00426799">
                        <w:pPr>
                          <w:rPr>
                            <w:rFonts w:ascii="Verdana" w:hAnsi="Verdana"/>
                            <w:color w:val="000000"/>
                            <w:sz w:val="17"/>
                            <w:szCs w:val="17"/>
                          </w:rPr>
                        </w:pPr>
                      </w:p>
                    </w:tc>
                    <w:tc>
                      <w:tcPr>
                        <w:tcW w:w="3400" w:type="pct"/>
                        <w:vAlign w:val="center"/>
                      </w:tcPr>
                      <w:p w:rsidR="00426799" w:rsidRDefault="00426799">
                        <w:pPr>
                          <w:rPr>
                            <w:rFonts w:ascii="Verdana" w:hAnsi="Verdana"/>
                            <w:color w:val="000000"/>
                            <w:sz w:val="17"/>
                            <w:szCs w:val="17"/>
                          </w:rPr>
                        </w:pPr>
                      </w:p>
                    </w:tc>
                  </w:tr>
                  <w:tr w:rsidR="00426799">
                    <w:trPr>
                      <w:trHeight w:val="60"/>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r>
                  <w:tr w:rsidR="00426799">
                    <w:trPr>
                      <w:tblCellSpacing w:w="0" w:type="dxa"/>
                    </w:trPr>
                    <w:tc>
                      <w:tcPr>
                        <w:tcW w:w="1600" w:type="pct"/>
                        <w:hideMark/>
                      </w:tcPr>
                      <w:p w:rsidR="00426799" w:rsidRDefault="00426799">
                        <w:pPr>
                          <w:rPr>
                            <w:rFonts w:ascii="Verdana" w:hAnsi="Verdana"/>
                            <w:color w:val="000000"/>
                            <w:sz w:val="17"/>
                            <w:szCs w:val="17"/>
                          </w:rPr>
                        </w:pPr>
                        <w:r>
                          <w:rPr>
                            <w:rFonts w:ascii="Verdana" w:hAnsi="Verdana"/>
                            <w:color w:val="000000"/>
                            <w:sz w:val="17"/>
                            <w:szCs w:val="17"/>
                          </w:rPr>
                          <w:t>Interactivity:</w:t>
                        </w:r>
                      </w:p>
                    </w:tc>
                    <w:tc>
                      <w:tcPr>
                        <w:tcW w:w="3400" w:type="pct"/>
                        <w:vAlign w:val="center"/>
                        <w:hideMark/>
                      </w:tcPr>
                      <w:p w:rsidR="00426799" w:rsidRDefault="00426799">
                        <w:pPr>
                          <w:rPr>
                            <w:rFonts w:ascii="Verdana" w:hAnsi="Verdana"/>
                            <w:color w:val="000000"/>
                            <w:sz w:val="17"/>
                            <w:szCs w:val="17"/>
                          </w:rPr>
                        </w:pPr>
                        <w:r>
                          <w:rPr>
                            <w:rFonts w:ascii="Verdana" w:hAnsi="Verdana"/>
                            <w:color w:val="000000"/>
                            <w:sz w:val="17"/>
                            <w:szCs w:val="17"/>
                          </w:rPr>
                          <w:t>This workshop will begin with a brief introduction from participants each identifying where they may be in the patient registry development process. Each participant will be given a number allowing them to group together based on what stage of registry development they may be at (i.e. :just thinking of it", "in the development process", "trying to recruit patients", "building data-sharing agreements", etc.) The, presenter will review PowerPoint presentation, answering questions throughout. Last portion of the workshop will ask participants in each group to work together to answer questions provided by the presenter that will help them move on to the next process. Each group will present.</w:t>
                        </w:r>
                      </w:p>
                    </w:tc>
                  </w:tr>
                  <w:tr w:rsidR="00426799">
                    <w:trPr>
                      <w:trHeight w:val="60"/>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r>
                  <w:tr w:rsidR="00426799">
                    <w:trPr>
                      <w:tblCellSpacing w:w="0" w:type="dxa"/>
                    </w:trPr>
                    <w:tc>
                      <w:tcPr>
                        <w:tcW w:w="1600" w:type="pct"/>
                        <w:hideMark/>
                      </w:tcPr>
                      <w:p w:rsidR="00426799" w:rsidRDefault="00426799">
                        <w:pPr>
                          <w:rPr>
                            <w:rFonts w:ascii="Verdana" w:hAnsi="Verdana"/>
                            <w:color w:val="000000"/>
                            <w:sz w:val="17"/>
                            <w:szCs w:val="17"/>
                          </w:rPr>
                        </w:pPr>
                        <w:r>
                          <w:rPr>
                            <w:rFonts w:ascii="Verdana" w:hAnsi="Verdana"/>
                            <w:color w:val="000000"/>
                            <w:sz w:val="17"/>
                            <w:szCs w:val="17"/>
                          </w:rPr>
                          <w:t>Equipment:</w:t>
                        </w:r>
                      </w:p>
                    </w:tc>
                    <w:tc>
                      <w:tcPr>
                        <w:tcW w:w="3400" w:type="pct"/>
                        <w:vAlign w:val="center"/>
                        <w:hideMark/>
                      </w:tcPr>
                      <w:p w:rsidR="00426799" w:rsidRDefault="00426799">
                        <w:pPr>
                          <w:rPr>
                            <w:rFonts w:ascii="Verdana" w:hAnsi="Verdana"/>
                            <w:color w:val="000000"/>
                            <w:sz w:val="17"/>
                            <w:szCs w:val="17"/>
                          </w:rPr>
                        </w:pPr>
                        <w:r>
                          <w:rPr>
                            <w:rFonts w:ascii="Verdana" w:hAnsi="Verdana"/>
                            <w:color w:val="000000"/>
                            <w:sz w:val="17"/>
                            <w:szCs w:val="17"/>
                          </w:rPr>
                          <w:t>Group tables, microphone, PowerPoint capabilities</w:t>
                        </w:r>
                      </w:p>
                    </w:tc>
                  </w:tr>
                  <w:tr w:rsidR="00426799">
                    <w:trPr>
                      <w:trHeight w:val="60"/>
                      <w:tblCellSpacing w:w="0" w:type="dxa"/>
                    </w:trPr>
                    <w:tc>
                      <w:tcPr>
                        <w:tcW w:w="0" w:type="auto"/>
                        <w:vAlign w:val="center"/>
                        <w:hideMark/>
                      </w:tcPr>
                      <w:p w:rsidR="00426799" w:rsidRDefault="00426799">
                        <w:pPr>
                          <w:rPr>
                            <w:rFonts w:ascii="Verdana" w:hAnsi="Verdana"/>
                            <w:color w:val="000000"/>
                            <w:sz w:val="17"/>
                            <w:szCs w:val="17"/>
                          </w:rPr>
                        </w:pPr>
                      </w:p>
                    </w:tc>
                    <w:tc>
                      <w:tcPr>
                        <w:tcW w:w="0" w:type="auto"/>
                        <w:vAlign w:val="center"/>
                        <w:hideMark/>
                      </w:tcPr>
                      <w:p w:rsidR="00426799" w:rsidRDefault="00426799">
                        <w:pPr>
                          <w:rPr>
                            <w:sz w:val="20"/>
                            <w:szCs w:val="20"/>
                          </w:rPr>
                        </w:pPr>
                      </w:p>
                    </w:tc>
                  </w:tr>
                  <w:tr w:rsidR="00426799" w:rsidTr="00426799">
                    <w:trPr>
                      <w:tblCellSpacing w:w="0" w:type="dxa"/>
                    </w:trPr>
                    <w:tc>
                      <w:tcPr>
                        <w:tcW w:w="1600" w:type="pct"/>
                      </w:tcPr>
                      <w:p w:rsidR="00426799" w:rsidRDefault="00426799">
                        <w:pPr>
                          <w:rPr>
                            <w:rFonts w:ascii="Verdana" w:hAnsi="Verdana"/>
                            <w:color w:val="000000"/>
                            <w:sz w:val="17"/>
                            <w:szCs w:val="17"/>
                          </w:rPr>
                        </w:pPr>
                      </w:p>
                    </w:tc>
                    <w:tc>
                      <w:tcPr>
                        <w:tcW w:w="3400" w:type="pct"/>
                        <w:vAlign w:val="center"/>
                      </w:tcPr>
                      <w:p w:rsidR="00426799" w:rsidRDefault="00426799">
                        <w:pPr>
                          <w:rPr>
                            <w:rFonts w:ascii="Verdana" w:hAnsi="Verdana"/>
                            <w:color w:val="000000"/>
                            <w:sz w:val="17"/>
                            <w:szCs w:val="17"/>
                          </w:rPr>
                        </w:pPr>
                      </w:p>
                    </w:tc>
                  </w:tr>
                </w:tbl>
                <w:p w:rsidR="00426799" w:rsidRDefault="00426799">
                  <w:pPr>
                    <w:rPr>
                      <w:sz w:val="20"/>
                      <w:szCs w:val="20"/>
                    </w:rPr>
                  </w:pPr>
                </w:p>
              </w:tc>
              <w:tc>
                <w:tcPr>
                  <w:tcW w:w="0" w:type="auto"/>
                  <w:vAlign w:val="center"/>
                  <w:hideMark/>
                </w:tcPr>
                <w:p w:rsidR="00426799" w:rsidRDefault="00426799">
                  <w:pPr>
                    <w:rPr>
                      <w:sz w:val="20"/>
                      <w:szCs w:val="20"/>
                    </w:rPr>
                  </w:pPr>
                </w:p>
              </w:tc>
            </w:tr>
            <w:tr w:rsidR="00426799">
              <w:trPr>
                <w:trHeight w:val="150"/>
                <w:tblCellSpacing w:w="0" w:type="dxa"/>
              </w:trPr>
              <w:tc>
                <w:tcPr>
                  <w:tcW w:w="0" w:type="auto"/>
                  <w:vAlign w:val="center"/>
                  <w:hideMark/>
                </w:tcPr>
                <w:p w:rsidR="00426799" w:rsidRDefault="00426799">
                  <w:pPr>
                    <w:rPr>
                      <w:sz w:val="20"/>
                      <w:szCs w:val="20"/>
                    </w:rPr>
                  </w:pPr>
                </w:p>
              </w:tc>
              <w:tc>
                <w:tcPr>
                  <w:tcW w:w="0" w:type="auto"/>
                  <w:vAlign w:val="center"/>
                  <w:hideMark/>
                </w:tcPr>
                <w:p w:rsidR="00426799" w:rsidRDefault="00426799">
                  <w:pPr>
                    <w:rPr>
                      <w:sz w:val="20"/>
                      <w:szCs w:val="20"/>
                    </w:rPr>
                  </w:pPr>
                </w:p>
              </w:tc>
            </w:tr>
          </w:tbl>
          <w:p w:rsidR="00426799" w:rsidRDefault="00426799">
            <w:pPr>
              <w:rPr>
                <w:sz w:val="20"/>
                <w:szCs w:val="20"/>
              </w:rPr>
            </w:pPr>
          </w:p>
        </w:tc>
        <w:tc>
          <w:tcPr>
            <w:tcW w:w="123" w:type="dxa"/>
            <w:shd w:val="clear" w:color="auto" w:fill="EDEFFE"/>
            <w:hideMark/>
          </w:tcPr>
          <w:p w:rsidR="00426799" w:rsidRDefault="00426799">
            <w:pPr>
              <w:rPr>
                <w:sz w:val="20"/>
                <w:szCs w:val="20"/>
              </w:rPr>
            </w:pPr>
          </w:p>
        </w:tc>
        <w:tc>
          <w:tcPr>
            <w:tcW w:w="1761" w:type="dxa"/>
            <w:shd w:val="clear" w:color="auto" w:fill="EDEFFE"/>
          </w:tcPr>
          <w:p w:rsidR="00426799" w:rsidRDefault="00426799">
            <w:pPr>
              <w:rPr>
                <w:rFonts w:ascii="Verdana" w:hAnsi="Verdana"/>
                <w:color w:val="000000"/>
                <w:sz w:val="20"/>
                <w:szCs w:val="20"/>
              </w:rPr>
            </w:pPr>
          </w:p>
        </w:tc>
      </w:tr>
    </w:tbl>
    <w:p w:rsidR="00F00D1B" w:rsidRDefault="00F00D1B"/>
    <w:sectPr w:rsidR="00F00D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799"/>
    <w:rsid w:val="00386B92"/>
    <w:rsid w:val="00426799"/>
    <w:rsid w:val="005817BD"/>
    <w:rsid w:val="00F00D1B"/>
    <w:rsid w:val="00F50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4E2E79C4-AAA3-4429-8C29-5BC307C08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679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26799"/>
    <w:rPr>
      <w:rFonts w:ascii="Verdana" w:hAnsi="Verdana" w:hint="default"/>
      <w:color w:val="000000"/>
      <w:sz w:val="17"/>
      <w:szCs w:val="17"/>
      <w:u w:val="single"/>
    </w:rPr>
  </w:style>
  <w:style w:type="paragraph" w:styleId="NormalWeb">
    <w:name w:val="Normal (Web)"/>
    <w:basedOn w:val="Normal"/>
    <w:uiPriority w:val="99"/>
    <w:semiHidden/>
    <w:unhideWhenUsed/>
    <w:rsid w:val="00426799"/>
    <w:pPr>
      <w:spacing w:before="100" w:beforeAutospacing="1" w:after="100" w:afterAutospacing="1"/>
    </w:pPr>
    <w:rPr>
      <w:rFonts w:eastAsiaTheme="minorHAnsi"/>
    </w:rPr>
  </w:style>
  <w:style w:type="character" w:styleId="Strong">
    <w:name w:val="Strong"/>
    <w:basedOn w:val="DefaultParagraphFont"/>
    <w:uiPriority w:val="22"/>
    <w:qFormat/>
    <w:rsid w:val="004267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51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Ginger Spitzer</dc:creator>
  <cp:keywords/>
  <dc:description/>
  <cp:lastModifiedBy>Ginger Spitzer</cp:lastModifiedBy>
  <cp:revision>2</cp:revision>
  <dcterms:created xsi:type="dcterms:W3CDTF">2018-06-29T18:43:00Z</dcterms:created>
  <dcterms:modified xsi:type="dcterms:W3CDTF">2018-06-29T18:43:00Z</dcterms:modified>
</cp:coreProperties>
</file>