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449B9" w14:textId="77777777" w:rsidR="007D6CC7" w:rsidRDefault="007D6CC7" w:rsidP="00D21E17">
      <w:pPr>
        <w:spacing w:after="0"/>
        <w:rPr>
          <w:rFonts w:ascii="Times New Roman" w:hAnsi="Times New Roman" w:cs="Times New Roman"/>
          <w:b/>
        </w:rPr>
      </w:pPr>
    </w:p>
    <w:p w14:paraId="17F3A829" w14:textId="77777777" w:rsidR="007E3209" w:rsidRPr="007E3209" w:rsidRDefault="00D21E17" w:rsidP="007E3209">
      <w:pPr>
        <w:rPr>
          <w:rFonts w:ascii="Times New Roman" w:hAnsi="Times New Roman" w:cs="Times New Roman"/>
          <w:b/>
        </w:rPr>
      </w:pPr>
      <w:r w:rsidRPr="007E3209">
        <w:rPr>
          <w:rFonts w:ascii="Times New Roman" w:hAnsi="Times New Roman" w:cs="Times New Roman"/>
          <w:b/>
        </w:rPr>
        <w:t>Title:</w:t>
      </w:r>
      <w:r w:rsidRPr="007E3209">
        <w:rPr>
          <w:rFonts w:ascii="Times New Roman" w:hAnsi="Times New Roman" w:cs="Times New Roman"/>
        </w:rPr>
        <w:t xml:space="preserve"> </w:t>
      </w:r>
      <w:r w:rsidR="007E3209" w:rsidRPr="007E3209">
        <w:rPr>
          <w:rFonts w:ascii="Times New Roman" w:hAnsi="Times New Roman" w:cs="Times New Roman"/>
          <w:b/>
        </w:rPr>
        <w:t>HIV-ASSOCIATED COGNITIVE IMPAIRMENT IN PERINATALLY INFECTED CHILDREN FROM SOUTH AFRICA</w:t>
      </w:r>
    </w:p>
    <w:p w14:paraId="7CF3B86E" w14:textId="4093054B" w:rsidR="00D21E17" w:rsidRPr="007E3209" w:rsidRDefault="007E3209" w:rsidP="00D21E17">
      <w:pPr>
        <w:spacing w:after="0"/>
        <w:rPr>
          <w:rFonts w:ascii="Times New Roman" w:hAnsi="Times New Roman" w:cs="Times New Roman"/>
        </w:rPr>
      </w:pPr>
      <w:r w:rsidRPr="007E3209">
        <w:rPr>
          <w:rFonts w:ascii="Times New Roman" w:hAnsi="Times New Roman" w:cs="Times New Roman"/>
        </w:rPr>
        <w:t>Antonio G Lentoor</w:t>
      </w:r>
      <w:r w:rsidR="00D21E17" w:rsidRPr="007E3209">
        <w:rPr>
          <w:rFonts w:ascii="Times New Roman" w:hAnsi="Times New Roman" w:cs="Times New Roman"/>
        </w:rPr>
        <w:t xml:space="preserve">, </w:t>
      </w:r>
      <w:r w:rsidRPr="007E3209">
        <w:rPr>
          <w:rFonts w:ascii="Times New Roman" w:hAnsi="Times New Roman" w:cs="Times New Roman"/>
        </w:rPr>
        <w:t>PhD</w:t>
      </w:r>
      <w:r w:rsidR="00D21E17" w:rsidRPr="007E3209">
        <w:rPr>
          <w:rFonts w:ascii="Times New Roman" w:hAnsi="Times New Roman" w:cs="Times New Roman"/>
        </w:rPr>
        <w:t xml:space="preserve">, </w:t>
      </w:r>
      <w:r w:rsidRPr="007E3209">
        <w:rPr>
          <w:rFonts w:ascii="Times New Roman" w:hAnsi="Times New Roman" w:cs="Times New Roman"/>
        </w:rPr>
        <w:t>Sefako Makgatho Health Sciences University</w:t>
      </w:r>
      <w:r w:rsidR="00D21E17" w:rsidRPr="007E3209">
        <w:rPr>
          <w:rFonts w:ascii="Times New Roman" w:hAnsi="Times New Roman" w:cs="Times New Roman"/>
        </w:rPr>
        <w:t xml:space="preserve">, </w:t>
      </w:r>
      <w:r w:rsidRPr="007E3209">
        <w:rPr>
          <w:rFonts w:ascii="Times New Roman" w:hAnsi="Times New Roman" w:cs="Times New Roman"/>
        </w:rPr>
        <w:t>South Africa</w:t>
      </w:r>
    </w:p>
    <w:p w14:paraId="633EF3B2" w14:textId="77777777" w:rsidR="007E3209" w:rsidRPr="007E3209" w:rsidRDefault="007E3209" w:rsidP="00D21E17">
      <w:pPr>
        <w:spacing w:after="0"/>
        <w:rPr>
          <w:rFonts w:ascii="Times New Roman" w:hAnsi="Times New Roman" w:cs="Times New Roman"/>
        </w:rPr>
      </w:pPr>
    </w:p>
    <w:p w14:paraId="443F57FC" w14:textId="024F95BF" w:rsidR="007E3209" w:rsidRPr="007E3209" w:rsidRDefault="007E3209" w:rsidP="007E3209">
      <w:pPr>
        <w:rPr>
          <w:rFonts w:ascii="Times New Roman" w:hAnsi="Times New Roman" w:cs="Times New Roman"/>
        </w:rPr>
      </w:pPr>
      <w:r w:rsidRPr="007E3209">
        <w:rPr>
          <w:rFonts w:ascii="Times New Roman" w:hAnsi="Times New Roman" w:cs="Times New Roman"/>
          <w:b/>
        </w:rPr>
        <w:t>Statement of the Problem</w:t>
      </w:r>
      <w:r w:rsidRPr="007E3209">
        <w:rPr>
          <w:rFonts w:ascii="Times New Roman" w:hAnsi="Times New Roman" w:cs="Times New Roman"/>
        </w:rPr>
        <w:t xml:space="preserve">: Research shows that perinatal HIV infection has negative effects on cognitive functioning of children. However, the extent of these cognitive impairments is unknown. This study is aimed at identifying cognitive impairment in children with perinatally acquired HIV infection.  </w:t>
      </w:r>
      <w:r w:rsidRPr="007E3209">
        <w:rPr>
          <w:rFonts w:ascii="Times New Roman" w:hAnsi="Times New Roman" w:cs="Times New Roman"/>
          <w:b/>
        </w:rPr>
        <w:t>Methodology &amp; Theoretical Orientation</w:t>
      </w:r>
      <w:r w:rsidRPr="007E3209">
        <w:rPr>
          <w:rFonts w:ascii="Times New Roman" w:hAnsi="Times New Roman" w:cs="Times New Roman"/>
        </w:rPr>
        <w:t>: Hundred and fifty two children with HIV infection who are currently on antiretroviral therapy were purposively recruited as part of a hospital based study. Cross-sectional data on the children’s cognitive functioning were collected using the Wechsler Pre</w:t>
      </w:r>
      <w:r w:rsidR="006E0B0A">
        <w:rPr>
          <w:rFonts w:ascii="Times New Roman" w:hAnsi="Times New Roman" w:cs="Times New Roman"/>
        </w:rPr>
        <w:t>school and P</w:t>
      </w:r>
      <w:r w:rsidRPr="007E3209">
        <w:rPr>
          <w:rFonts w:ascii="Times New Roman" w:hAnsi="Times New Roman" w:cs="Times New Roman"/>
        </w:rPr>
        <w:t>rimary Scale of Intelligence</w:t>
      </w:r>
      <w:r w:rsidR="006E0B0A">
        <w:rPr>
          <w:rFonts w:ascii="Times New Roman" w:hAnsi="Times New Roman" w:cs="Times New Roman"/>
        </w:rPr>
        <w:t xml:space="preserve"> (WPPSI</w:t>
      </w:r>
      <w:r w:rsidRPr="007E3209">
        <w:rPr>
          <w:rFonts w:ascii="Times New Roman" w:hAnsi="Times New Roman" w:cs="Times New Roman"/>
        </w:rPr>
        <w:t xml:space="preserve">).  </w:t>
      </w:r>
      <w:r w:rsidRPr="007E3209">
        <w:rPr>
          <w:rFonts w:ascii="Times New Roman" w:hAnsi="Times New Roman" w:cs="Times New Roman"/>
          <w:b/>
        </w:rPr>
        <w:t>Findings</w:t>
      </w:r>
      <w:r w:rsidRPr="007E3209">
        <w:rPr>
          <w:rFonts w:ascii="Times New Roman" w:hAnsi="Times New Roman" w:cs="Times New Roman"/>
        </w:rPr>
        <w:t>: A large percentage of (&gt;70%) of the children presented with subnormal global neurocognitive functioning (FSIQ) (</w:t>
      </w:r>
      <w:r w:rsidRPr="007E3209">
        <w:rPr>
          <w:rFonts w:ascii="Times New Roman" w:hAnsi="Times New Roman" w:cs="Times New Roman"/>
          <w:i/>
          <w:iCs/>
        </w:rPr>
        <w:t>M</w:t>
      </w:r>
      <w:r w:rsidRPr="007E3209">
        <w:rPr>
          <w:rFonts w:ascii="Times New Roman" w:hAnsi="Times New Roman" w:cs="Times New Roman"/>
        </w:rPr>
        <w:t xml:space="preserve">= 81.47, </w:t>
      </w:r>
      <w:r w:rsidRPr="007E3209">
        <w:rPr>
          <w:rFonts w:ascii="Times New Roman" w:hAnsi="Times New Roman" w:cs="Times New Roman"/>
          <w:i/>
          <w:iCs/>
        </w:rPr>
        <w:t>SD</w:t>
      </w:r>
      <w:r w:rsidRPr="007E3209">
        <w:rPr>
          <w:rFonts w:ascii="Times New Roman" w:hAnsi="Times New Roman" w:cs="Times New Roman"/>
        </w:rPr>
        <w:t>=12.81) despite being on cART. Older HIV-positive boys were worse of in cognitive function when compared girls (</w:t>
      </w:r>
      <w:r w:rsidRPr="007E3209">
        <w:rPr>
          <w:rFonts w:ascii="Times New Roman" w:hAnsi="Times New Roman" w:cs="Times New Roman"/>
          <w:i/>
          <w:iCs/>
        </w:rPr>
        <w:t xml:space="preserve">F </w:t>
      </w:r>
      <w:r w:rsidRPr="007E3209">
        <w:rPr>
          <w:rFonts w:ascii="Times New Roman" w:hAnsi="Times New Roman" w:cs="Times New Roman"/>
        </w:rPr>
        <w:t xml:space="preserve">(2,149) = 14.42, </w:t>
      </w:r>
      <w:r w:rsidRPr="007E3209">
        <w:rPr>
          <w:rFonts w:ascii="Times New Roman" w:hAnsi="Times New Roman" w:cs="Times New Roman"/>
          <w:i/>
          <w:iCs/>
        </w:rPr>
        <w:t>p</w:t>
      </w:r>
      <w:r w:rsidRPr="007E3209">
        <w:rPr>
          <w:rFonts w:ascii="Times New Roman" w:hAnsi="Times New Roman" w:cs="Times New Roman"/>
        </w:rPr>
        <w:t xml:space="preserve">&lt;0.001). The children have shown substantial impairments in the domains of working memory, processing speed and executive functions. </w:t>
      </w:r>
      <w:r w:rsidRPr="007E3209">
        <w:rPr>
          <w:rFonts w:ascii="Times New Roman" w:hAnsi="Times New Roman" w:cs="Times New Roman"/>
          <w:b/>
        </w:rPr>
        <w:t>Conclusions &amp; Significance</w:t>
      </w:r>
      <w:r w:rsidRPr="007E3209">
        <w:rPr>
          <w:rFonts w:ascii="Times New Roman" w:hAnsi="Times New Roman" w:cs="Times New Roman"/>
        </w:rPr>
        <w:t>: The findings support an association between HIV infection and cognitive deficits in both global and subdomains of cognitive functioning of children living with HIV</w:t>
      </w:r>
      <w:r>
        <w:rPr>
          <w:rFonts w:ascii="Times New Roman" w:hAnsi="Times New Roman" w:cs="Times New Roman"/>
        </w:rPr>
        <w:t xml:space="preserve"> despite been on cART</w:t>
      </w:r>
      <w:r w:rsidRPr="007E3209">
        <w:rPr>
          <w:rFonts w:ascii="Times New Roman" w:hAnsi="Times New Roman" w:cs="Times New Roman"/>
        </w:rPr>
        <w:t>.</w:t>
      </w:r>
      <w:r>
        <w:rPr>
          <w:rFonts w:ascii="Times New Roman" w:hAnsi="Times New Roman" w:cs="Times New Roman"/>
        </w:rPr>
        <w:t xml:space="preserve"> </w:t>
      </w:r>
      <w:bookmarkStart w:id="0" w:name="_GoBack"/>
      <w:bookmarkEnd w:id="0"/>
    </w:p>
    <w:p w14:paraId="4D1F3076" w14:textId="77777777" w:rsidR="007E3209" w:rsidRPr="007E3209" w:rsidRDefault="007E3209" w:rsidP="007E3209">
      <w:pPr>
        <w:rPr>
          <w:rFonts w:ascii="Times New Roman" w:hAnsi="Times New Roman" w:cs="Times New Roman"/>
        </w:rPr>
      </w:pPr>
      <w:r w:rsidRPr="007E3209">
        <w:rPr>
          <w:rFonts w:ascii="Times New Roman" w:hAnsi="Times New Roman" w:cs="Times New Roman"/>
          <w:b/>
        </w:rPr>
        <w:t>Key words</w:t>
      </w:r>
      <w:r w:rsidRPr="007E3209">
        <w:rPr>
          <w:rFonts w:ascii="Times New Roman" w:hAnsi="Times New Roman" w:cs="Times New Roman"/>
        </w:rPr>
        <w:t xml:space="preserve">: HIV infection, cognitive deficits, children </w:t>
      </w:r>
    </w:p>
    <w:p w14:paraId="1405F972" w14:textId="77777777" w:rsidR="007E3209" w:rsidRPr="00AE22F6" w:rsidRDefault="007E3209" w:rsidP="00D21E17">
      <w:pPr>
        <w:spacing w:after="0"/>
        <w:rPr>
          <w:rFonts w:ascii="Times New Roman" w:hAnsi="Times New Roman" w:cs="Times New Roman"/>
        </w:rPr>
      </w:pPr>
    </w:p>
    <w:p w14:paraId="36FABD0C" w14:textId="77777777" w:rsidR="00D21E17" w:rsidRPr="00AE22F6" w:rsidRDefault="00BC1816" w:rsidP="00D21E17">
      <w:pPr>
        <w:pStyle w:val="ListParagraph"/>
        <w:numPr>
          <w:ilvl w:val="0"/>
          <w:numId w:val="2"/>
        </w:numPr>
        <w:rPr>
          <w:rFonts w:ascii="Times New Roman" w:hAnsi="Times New Roman" w:cs="Times New Roman"/>
          <w:b/>
        </w:rPr>
      </w:pPr>
      <w:r>
        <w:rPr>
          <w:rFonts w:ascii="Times New Roman" w:hAnsi="Times New Roman" w:cs="Times New Roman"/>
          <w:b/>
        </w:rPr>
        <w:t>Recent Publications [minimum-2</w:t>
      </w:r>
      <w:r w:rsidR="00D21E17" w:rsidRPr="00AE22F6">
        <w:rPr>
          <w:rFonts w:ascii="Times New Roman" w:hAnsi="Times New Roman" w:cs="Times New Roman"/>
          <w:b/>
        </w:rPr>
        <w:t xml:space="preserve"> (If you have or leave this section)]</w:t>
      </w:r>
    </w:p>
    <w:p w14:paraId="68D69929" w14:textId="77777777"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6E549678" w14:textId="2FAFF65F" w:rsidR="007E3209" w:rsidRPr="007E3209" w:rsidRDefault="007E3209" w:rsidP="00FE1B72">
      <w:pPr>
        <w:ind w:left="360"/>
        <w:jc w:val="both"/>
        <w:rPr>
          <w:rFonts w:ascii="Times New Roman" w:hAnsi="Times New Roman" w:cs="Times New Roman"/>
        </w:rPr>
      </w:pPr>
      <w:r w:rsidRPr="005353AA">
        <w:rPr>
          <w:noProof/>
          <w:lang w:val="en-ZA" w:eastAsia="en-ZA"/>
        </w:rPr>
        <w:drawing>
          <wp:inline distT="0" distB="0" distL="0" distR="0" wp14:anchorId="121FB1B5" wp14:editId="585DEAF0">
            <wp:extent cx="952500" cy="952500"/>
            <wp:effectExtent l="0" t="0" r="0" b="0"/>
            <wp:docPr id="1" name="Picture 1" descr="antonio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onio pi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7E3209">
        <w:t xml:space="preserve"> </w:t>
      </w:r>
      <w:r w:rsidRPr="007E3209">
        <w:rPr>
          <w:rFonts w:ascii="Times New Roman" w:hAnsi="Times New Roman" w:cs="Times New Roman"/>
        </w:rPr>
        <w:t xml:space="preserve">Dr Antonio Lentoor is a qualified independent </w:t>
      </w:r>
      <w:r w:rsidRPr="007E3209">
        <w:rPr>
          <w:rFonts w:ascii="Times New Roman" w:hAnsi="Times New Roman" w:cs="Times New Roman"/>
        </w:rPr>
        <w:t>clinical</w:t>
      </w:r>
      <w:r w:rsidRPr="007E3209">
        <w:rPr>
          <w:rFonts w:ascii="Times New Roman" w:hAnsi="Times New Roman" w:cs="Times New Roman"/>
        </w:rPr>
        <w:t xml:space="preserve"> psychologist who completed his undergraduate studies from the University of Cape Town and Stellenbosch University. He obtained his PhD in Psychology from the University of </w:t>
      </w:r>
      <w:proofErr w:type="spellStart"/>
      <w:r w:rsidRPr="007E3209">
        <w:rPr>
          <w:rFonts w:ascii="Times New Roman" w:hAnsi="Times New Roman" w:cs="Times New Roman"/>
        </w:rPr>
        <w:t>KwaZulu</w:t>
      </w:r>
      <w:proofErr w:type="spellEnd"/>
      <w:r w:rsidRPr="007E3209">
        <w:rPr>
          <w:rFonts w:ascii="Times New Roman" w:hAnsi="Times New Roman" w:cs="Times New Roman"/>
        </w:rPr>
        <w:t xml:space="preserve"> Natal. He currently works as a senior lecturer and researcher in the Department of Clinical Psychology at Sefako Makgatho Health Sciences University, Department of Medicine. He has published </w:t>
      </w:r>
      <w:r w:rsidRPr="007E3209">
        <w:rPr>
          <w:rFonts w:ascii="Times New Roman" w:hAnsi="Times New Roman" w:cs="Times New Roman"/>
        </w:rPr>
        <w:t>in and</w:t>
      </w:r>
      <w:r w:rsidRPr="007E3209">
        <w:rPr>
          <w:rFonts w:ascii="Times New Roman" w:hAnsi="Times New Roman" w:cs="Times New Roman"/>
        </w:rPr>
        <w:t xml:space="preserve"> served as a reviewer on several reputable journals. </w:t>
      </w:r>
    </w:p>
    <w:p w14:paraId="2D0D78BE" w14:textId="77777777"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14:paraId="78DDCE16" w14:textId="135CA173"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r w:rsidR="007E3209">
        <w:rPr>
          <w:rFonts w:ascii="Times New Roman" w:hAnsi="Times New Roman" w:cs="Times New Roman"/>
        </w:rPr>
        <w:t>Antonio G Lentoor</w:t>
      </w:r>
    </w:p>
    <w:p w14:paraId="7038239E" w14:textId="1F671EE1"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r w:rsidR="007E3209">
        <w:rPr>
          <w:rFonts w:ascii="Times New Roman" w:hAnsi="Times New Roman" w:cs="Times New Roman"/>
        </w:rPr>
        <w:t>Lentoor.antonio@gmail.com</w:t>
      </w:r>
    </w:p>
    <w:p w14:paraId="34BB4788" w14:textId="054EC8FC"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r w:rsidR="007E3209">
        <w:rPr>
          <w:rFonts w:ascii="Times New Roman" w:hAnsi="Times New Roman" w:cs="Times New Roman"/>
        </w:rPr>
        <w:t xml:space="preserve"> +27723169619</w:t>
      </w:r>
    </w:p>
    <w:p w14:paraId="0FB3EBE0" w14:textId="7080E17C"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r w:rsidR="007E3209">
        <w:rPr>
          <w:rFonts w:ascii="Times New Roman" w:hAnsi="Times New Roman" w:cs="Times New Roman"/>
        </w:rPr>
        <w:t xml:space="preserve">Intersection between health, psychosocial aspect thereof, and neuropsychology, with particular reference to HIV, and cancer. </w:t>
      </w:r>
    </w:p>
    <w:p w14:paraId="046C9E16" w14:textId="4B876F08"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r w:rsidR="007E3209">
        <w:rPr>
          <w:rFonts w:ascii="Times New Roman" w:hAnsi="Times New Roman" w:cs="Times New Roman"/>
        </w:rPr>
        <w:t xml:space="preserve">Senior Lecturer and researcher </w:t>
      </w:r>
    </w:p>
    <w:p w14:paraId="55F95DD3" w14:textId="70AF31E0"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lastRenderedPageBreak/>
        <w:t xml:space="preserve">Twitter account: </w:t>
      </w:r>
      <w:r w:rsidR="007E3209">
        <w:rPr>
          <w:rFonts w:ascii="Times New Roman" w:hAnsi="Times New Roman" w:cs="Times New Roman"/>
        </w:rPr>
        <w:t>N/A</w:t>
      </w:r>
    </w:p>
    <w:p w14:paraId="5A914B75" w14:textId="45C9E3B8"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r w:rsidR="007E3209">
        <w:rPr>
          <w:rFonts w:ascii="Times New Roman" w:hAnsi="Times New Roman" w:cs="Times New Roman"/>
        </w:rPr>
        <w:t xml:space="preserve"> N/A</w:t>
      </w:r>
    </w:p>
    <w:p w14:paraId="13089F3F" w14:textId="20A42856" w:rsidR="00D21E17" w:rsidRPr="007E3209" w:rsidRDefault="00D21E17" w:rsidP="007E3209">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r w:rsidR="007E3209">
        <w:rPr>
          <w:rFonts w:ascii="Times New Roman" w:hAnsi="Times New Roman" w:cs="Times New Roman"/>
        </w:rPr>
        <w:t xml:space="preserve"> </w:t>
      </w:r>
      <w:hyperlink r:id="rId8" w:history="1">
        <w:r w:rsidR="007E3209" w:rsidRPr="002017CA">
          <w:rPr>
            <w:rStyle w:val="Hyperlink"/>
            <w:rFonts w:ascii="Times New Roman" w:hAnsi="Times New Roman" w:cs="Times New Roman"/>
          </w:rPr>
          <w:t>https://za.linkedin.com/in/dr-antonio-g-lentoor-2a901130</w:t>
        </w:r>
      </w:hyperlink>
      <w:r w:rsidR="007E3209">
        <w:rPr>
          <w:rFonts w:ascii="Times New Roman" w:hAnsi="Times New Roman" w:cs="Times New Roman"/>
        </w:rPr>
        <w:t xml:space="preserve"> </w:t>
      </w:r>
    </w:p>
    <w:p w14:paraId="4CD20243" w14:textId="25BB6A63"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(Oral presentation)</w:t>
      </w:r>
    </w:p>
    <w:p w14:paraId="2FAD9E08" w14:textId="77777777" w:rsidR="00D21E17" w:rsidRPr="00AE22F6" w:rsidRDefault="00D21E17" w:rsidP="00D21E17">
      <w:pPr>
        <w:spacing w:after="0"/>
        <w:rPr>
          <w:rFonts w:ascii="Times New Roman" w:hAnsi="Times New Roman" w:cs="Times New Roman"/>
        </w:rPr>
      </w:pPr>
    </w:p>
    <w:p w14:paraId="32945CA4" w14:textId="77777777"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14:paraId="00B2E137" w14:textId="77777777" w:rsidR="00A216FB" w:rsidRDefault="00A216FB"/>
    <w:sectPr w:rsidR="00A216F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6F5EB" w14:textId="77777777" w:rsidR="00B476F6" w:rsidRDefault="00B476F6" w:rsidP="007D6CC7">
      <w:pPr>
        <w:spacing w:after="0" w:line="240" w:lineRule="auto"/>
      </w:pPr>
      <w:r>
        <w:separator/>
      </w:r>
    </w:p>
  </w:endnote>
  <w:endnote w:type="continuationSeparator" w:id="0">
    <w:p w14:paraId="48E13A29" w14:textId="77777777" w:rsidR="00B476F6" w:rsidRDefault="00B476F6"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ADFA8" w14:textId="77777777" w:rsidR="00B476F6" w:rsidRDefault="00B476F6" w:rsidP="007D6CC7">
      <w:pPr>
        <w:spacing w:after="0" w:line="240" w:lineRule="auto"/>
      </w:pPr>
      <w:r>
        <w:separator/>
      </w:r>
    </w:p>
  </w:footnote>
  <w:footnote w:type="continuationSeparator" w:id="0">
    <w:p w14:paraId="1D939FB1" w14:textId="77777777" w:rsidR="00B476F6" w:rsidRDefault="00B476F6" w:rsidP="007D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AEB5" w14:textId="73C31FFD"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w:t>
    </w:r>
    <w:r w:rsidR="00E73090">
      <w:rPr>
        <w:rFonts w:asciiTheme="majorHAnsi" w:hAnsiTheme="majorHAnsi"/>
        <w:b/>
      </w:rPr>
      <w:t>1</w:t>
    </w:r>
    <w:r w:rsidR="00E73090" w:rsidRPr="00E73090">
      <w:rPr>
        <w:rFonts w:asciiTheme="majorHAnsi" w:hAnsiTheme="majorHAnsi"/>
        <w:b/>
        <w:vertAlign w:val="superscript"/>
      </w:rPr>
      <w:t>st</w:t>
    </w:r>
    <w:r w:rsidR="00E73090">
      <w:rPr>
        <w:rFonts w:asciiTheme="majorHAnsi" w:hAnsiTheme="majorHAnsi"/>
        <w:b/>
      </w:rPr>
      <w:t xml:space="preserve"> </w:t>
    </w:r>
    <w:r w:rsidR="004D7C52">
      <w:rPr>
        <w:rFonts w:asciiTheme="majorHAnsi" w:hAnsiTheme="majorHAnsi"/>
        <w:b/>
      </w:rPr>
      <w:t>World Psychiatrists and Psychologists Meet</w:t>
    </w:r>
  </w:p>
  <w:p w14:paraId="764852F5" w14:textId="5F53DA92" w:rsidR="007D6CC7" w:rsidRDefault="00E73090" w:rsidP="007D6CC7">
    <w:pPr>
      <w:pStyle w:val="Header"/>
      <w:jc w:val="center"/>
      <w:rPr>
        <w:rFonts w:asciiTheme="majorHAnsi" w:hAnsiTheme="majorHAnsi"/>
        <w:b/>
      </w:rPr>
    </w:pPr>
    <w:r>
      <w:rPr>
        <w:rFonts w:asciiTheme="majorHAnsi" w:hAnsiTheme="majorHAnsi"/>
        <w:b/>
      </w:rPr>
      <w:t>June 24-25, 2019</w:t>
    </w:r>
    <w:r w:rsidR="007D6CC7">
      <w:rPr>
        <w:rFonts w:asciiTheme="majorHAnsi" w:hAnsiTheme="majorHAnsi"/>
        <w:b/>
      </w:rPr>
      <w:t xml:space="preserve"> | </w:t>
    </w:r>
    <w:r>
      <w:rPr>
        <w:rFonts w:asciiTheme="majorHAnsi" w:hAnsiTheme="majorHAnsi"/>
        <w:b/>
      </w:rPr>
      <w:t>Ho Chi Minh City, Vietnam</w:t>
    </w:r>
  </w:p>
  <w:p w14:paraId="4FA36EEC" w14:textId="77777777"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C0"/>
    <w:rsid w:val="00050E05"/>
    <w:rsid w:val="00053E1D"/>
    <w:rsid w:val="0014406E"/>
    <w:rsid w:val="001A37DE"/>
    <w:rsid w:val="00290A8B"/>
    <w:rsid w:val="003A3B92"/>
    <w:rsid w:val="00482B85"/>
    <w:rsid w:val="004D7C52"/>
    <w:rsid w:val="004E399A"/>
    <w:rsid w:val="004F48C1"/>
    <w:rsid w:val="00627406"/>
    <w:rsid w:val="00695052"/>
    <w:rsid w:val="006E0B0A"/>
    <w:rsid w:val="007D6CC7"/>
    <w:rsid w:val="007E3209"/>
    <w:rsid w:val="00A216FB"/>
    <w:rsid w:val="00AA1928"/>
    <w:rsid w:val="00B476F6"/>
    <w:rsid w:val="00BC1816"/>
    <w:rsid w:val="00C306A3"/>
    <w:rsid w:val="00D21E17"/>
    <w:rsid w:val="00E170C0"/>
    <w:rsid w:val="00E73090"/>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15:docId w15:val="{6E64C3AD-A7C3-4A2A-873B-9874AB4A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 w:type="character" w:styleId="Hyperlink">
    <w:name w:val="Hyperlink"/>
    <w:basedOn w:val="DefaultParagraphFont"/>
    <w:uiPriority w:val="99"/>
    <w:unhideWhenUsed/>
    <w:rsid w:val="007E32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linkedin.com/in/dr-antonio-g-lentoor-2a9011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Antonio Lentoor</cp:lastModifiedBy>
  <cp:revision>2</cp:revision>
  <dcterms:created xsi:type="dcterms:W3CDTF">2018-12-05T09:29:00Z</dcterms:created>
  <dcterms:modified xsi:type="dcterms:W3CDTF">2018-12-05T09:29:00Z</dcterms:modified>
</cp:coreProperties>
</file>