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94FB19" w14:textId="77777777" w:rsidR="00A042D9" w:rsidRPr="00AF2E6C" w:rsidRDefault="00216B5F" w:rsidP="006759AC">
      <w:pPr>
        <w:jc w:val="center"/>
        <w:rPr>
          <w:rFonts w:ascii="Times New Roman" w:eastAsia="Times New Roman" w:hAnsi="Times New Roman"/>
          <w:lang w:val="en"/>
        </w:rPr>
      </w:pPr>
      <w:r w:rsidRPr="00AF2E6C">
        <w:rPr>
          <w:rFonts w:ascii="Times New Roman" w:eastAsia="Times New Roman" w:hAnsi="Times New Roman"/>
          <w:lang w:val="en"/>
        </w:rPr>
        <w:t xml:space="preserve">Potential </w:t>
      </w:r>
      <w:r w:rsidR="004C0F79" w:rsidRPr="00AF2E6C">
        <w:rPr>
          <w:rFonts w:ascii="Times New Roman" w:eastAsia="Times New Roman" w:hAnsi="Times New Roman"/>
          <w:lang w:val="en"/>
        </w:rPr>
        <w:t>n</w:t>
      </w:r>
      <w:r w:rsidRPr="00AF2E6C">
        <w:rPr>
          <w:rFonts w:ascii="Times New Roman" w:eastAsia="Times New Roman" w:hAnsi="Times New Roman"/>
          <w:lang w:val="en"/>
        </w:rPr>
        <w:t>utrit</w:t>
      </w:r>
      <w:bookmarkStart w:id="0" w:name="_GoBack"/>
      <w:bookmarkEnd w:id="0"/>
      <w:r w:rsidRPr="00AF2E6C">
        <w:rPr>
          <w:rFonts w:ascii="Times New Roman" w:eastAsia="Times New Roman" w:hAnsi="Times New Roman"/>
          <w:lang w:val="en"/>
        </w:rPr>
        <w:t xml:space="preserve">ional </w:t>
      </w:r>
      <w:r w:rsidR="006E6D64" w:rsidRPr="00AF2E6C">
        <w:rPr>
          <w:rFonts w:ascii="Times New Roman" w:eastAsia="Times New Roman" w:hAnsi="Times New Roman"/>
          <w:lang w:val="en"/>
        </w:rPr>
        <w:t xml:space="preserve">and </w:t>
      </w:r>
      <w:r w:rsidR="00C103C0" w:rsidRPr="00AF2E6C">
        <w:rPr>
          <w:rFonts w:ascii="Times New Roman" w:eastAsia="Times New Roman" w:hAnsi="Times New Roman"/>
          <w:lang w:val="en"/>
        </w:rPr>
        <w:t xml:space="preserve"> </w:t>
      </w:r>
      <w:r w:rsidR="004C0F79" w:rsidRPr="00AF2E6C">
        <w:rPr>
          <w:rFonts w:ascii="Times New Roman" w:eastAsia="Times New Roman" w:hAnsi="Times New Roman"/>
          <w:i/>
          <w:lang w:val="en"/>
        </w:rPr>
        <w:t>In vitro</w:t>
      </w:r>
      <w:r w:rsidR="004C0F79" w:rsidRPr="00AF2E6C">
        <w:rPr>
          <w:rFonts w:ascii="Times New Roman" w:eastAsia="Times New Roman" w:hAnsi="Times New Roman"/>
          <w:lang w:val="en"/>
        </w:rPr>
        <w:t xml:space="preserve"> inhibitory effects on </w:t>
      </w:r>
      <w:r w:rsidR="004C0F79" w:rsidRPr="00AF2E6C">
        <w:rPr>
          <w:rFonts w:ascii="Times New Roman" w:eastAsia="Times New Roman" w:hAnsi="Times New Roman"/>
          <w:lang w:val="en"/>
        </w:rPr>
        <w:sym w:font="Symbol" w:char="F061"/>
      </w:r>
      <w:r w:rsidR="004C0F79" w:rsidRPr="00AF2E6C">
        <w:rPr>
          <w:rFonts w:ascii="Times New Roman" w:eastAsia="Times New Roman" w:hAnsi="Times New Roman"/>
          <w:lang w:val="en"/>
        </w:rPr>
        <w:t>- glucosidase of s</w:t>
      </w:r>
      <w:r w:rsidR="00552CDA" w:rsidRPr="00AF2E6C">
        <w:rPr>
          <w:rFonts w:ascii="Times New Roman" w:eastAsia="Times New Roman" w:hAnsi="Times New Roman"/>
          <w:lang w:val="en"/>
        </w:rPr>
        <w:t>e</w:t>
      </w:r>
      <w:r w:rsidR="004C0F79" w:rsidRPr="00AF2E6C">
        <w:rPr>
          <w:rFonts w:ascii="Times New Roman" w:eastAsia="Times New Roman" w:hAnsi="Times New Roman"/>
          <w:lang w:val="en"/>
        </w:rPr>
        <w:t>a h</w:t>
      </w:r>
      <w:r w:rsidR="00552CDA" w:rsidRPr="00AF2E6C">
        <w:rPr>
          <w:rFonts w:ascii="Times New Roman" w:eastAsia="Times New Roman" w:hAnsi="Times New Roman"/>
          <w:lang w:val="en"/>
        </w:rPr>
        <w:t xml:space="preserve">are  </w:t>
      </w:r>
      <w:r w:rsidR="00552CDA" w:rsidRPr="00AF2E6C">
        <w:rPr>
          <w:rFonts w:ascii="Times New Roman" w:eastAsia="Times New Roman" w:hAnsi="Times New Roman"/>
          <w:lang w:val="en"/>
        </w:rPr>
        <w:t xml:space="preserve"> (</w:t>
      </w:r>
      <w:proofErr w:type="spellStart"/>
      <w:r w:rsidR="00552CDA" w:rsidRPr="00AF2E6C">
        <w:rPr>
          <w:rFonts w:ascii="Times New Roman" w:eastAsia="Times New Roman" w:hAnsi="Times New Roman"/>
          <w:i/>
          <w:lang w:val="en"/>
        </w:rPr>
        <w:t>Dolabella</w:t>
      </w:r>
      <w:proofErr w:type="spellEnd"/>
      <w:r w:rsidR="00552CDA" w:rsidRPr="00AF2E6C">
        <w:rPr>
          <w:rFonts w:ascii="Times New Roman" w:eastAsia="Times New Roman" w:hAnsi="Times New Roman"/>
          <w:i/>
          <w:lang w:val="en"/>
        </w:rPr>
        <w:t xml:space="preserve"> </w:t>
      </w:r>
      <w:proofErr w:type="spellStart"/>
      <w:r w:rsidR="00552CDA" w:rsidRPr="00AF2E6C">
        <w:rPr>
          <w:rFonts w:ascii="Times New Roman" w:eastAsia="Times New Roman" w:hAnsi="Times New Roman"/>
          <w:i/>
          <w:lang w:val="en"/>
        </w:rPr>
        <w:t>auricularia</w:t>
      </w:r>
      <w:proofErr w:type="spellEnd"/>
      <w:r w:rsidR="00552CDA" w:rsidRPr="00AF2E6C">
        <w:rPr>
          <w:rFonts w:ascii="Times New Roman" w:eastAsia="Times New Roman" w:hAnsi="Times New Roman"/>
          <w:lang w:val="en"/>
        </w:rPr>
        <w:t>)</w:t>
      </w:r>
    </w:p>
    <w:p w14:paraId="6071BC88" w14:textId="77777777" w:rsidR="00DC1D5C" w:rsidRPr="00AF2E6C" w:rsidRDefault="00DC1D5C">
      <w:pPr>
        <w:rPr>
          <w:rFonts w:ascii="Times New Roman" w:eastAsia="Times New Roman" w:hAnsi="Times New Roman"/>
          <w:lang w:val="en"/>
        </w:rPr>
      </w:pPr>
    </w:p>
    <w:p w14:paraId="065A8E11" w14:textId="77777777" w:rsidR="00BA577E" w:rsidRPr="00AF2E6C" w:rsidRDefault="00BA577E">
      <w:pPr>
        <w:rPr>
          <w:rFonts w:ascii="Times New Roman" w:eastAsia="Times New Roman" w:hAnsi="Times New Roman"/>
          <w:sz w:val="28"/>
          <w:szCs w:val="28"/>
          <w:lang w:val="en"/>
        </w:rPr>
      </w:pPr>
    </w:p>
    <w:p w14:paraId="5B08E1CA" w14:textId="77777777" w:rsidR="00BA577E" w:rsidRPr="00AF2E6C" w:rsidRDefault="00BA577E" w:rsidP="00BA577E">
      <w:pPr>
        <w:jc w:val="center"/>
        <w:rPr>
          <w:rFonts w:ascii="Times New Roman" w:eastAsia="MS Mincho" w:hAnsi="Times New Roman"/>
        </w:rPr>
      </w:pPr>
      <w:r w:rsidRPr="00AF2E6C">
        <w:rPr>
          <w:rFonts w:ascii="Times New Roman" w:eastAsia="MS Mincho" w:hAnsi="Times New Roman"/>
        </w:rPr>
        <w:t>Azrifitria</w:t>
      </w:r>
      <w:r w:rsidRPr="00AF2E6C">
        <w:rPr>
          <w:rFonts w:ascii="Times New Roman" w:eastAsia="MS Mincho" w:hAnsi="Times New Roman"/>
          <w:vertAlign w:val="superscript"/>
        </w:rPr>
        <w:t>1</w:t>
      </w:r>
      <w:r w:rsidRPr="00AF2E6C">
        <w:rPr>
          <w:rFonts w:ascii="Times New Roman" w:eastAsia="MS Mincho" w:hAnsi="Times New Roman"/>
        </w:rPr>
        <w:t xml:space="preserve">, </w:t>
      </w:r>
      <w:r w:rsidRPr="00AF2E6C">
        <w:rPr>
          <w:rFonts w:ascii="Times New Roman" w:eastAsia="MS Mincho" w:hAnsi="Times New Roman"/>
        </w:rPr>
        <w:t>Benny Manullang</w:t>
      </w:r>
      <w:r w:rsidRPr="00AF2E6C">
        <w:rPr>
          <w:rFonts w:ascii="Times New Roman" w:eastAsia="MS Mincho" w:hAnsi="Times New Roman"/>
          <w:vertAlign w:val="superscript"/>
        </w:rPr>
        <w:t>2</w:t>
      </w:r>
      <w:r w:rsidRPr="00AF2E6C">
        <w:rPr>
          <w:rFonts w:ascii="Times New Roman" w:eastAsia="MS Mincho" w:hAnsi="Times New Roman"/>
        </w:rPr>
        <w:t xml:space="preserve">, </w:t>
      </w:r>
      <w:r w:rsidRPr="00AF2E6C">
        <w:rPr>
          <w:rFonts w:ascii="Times New Roman" w:eastAsia="MS Mincho" w:hAnsi="Times New Roman"/>
        </w:rPr>
        <w:t>Sri Purwaningsih</w:t>
      </w:r>
      <w:r w:rsidRPr="00AF2E6C">
        <w:rPr>
          <w:rFonts w:ascii="Times New Roman" w:eastAsia="MS Mincho" w:hAnsi="Times New Roman"/>
          <w:vertAlign w:val="superscript"/>
        </w:rPr>
        <w:t>2</w:t>
      </w:r>
    </w:p>
    <w:p w14:paraId="7ECAE463" w14:textId="77777777" w:rsidR="00BA577E" w:rsidRPr="00AF2E6C" w:rsidRDefault="00BA577E" w:rsidP="00BA577E">
      <w:pPr>
        <w:jc w:val="center"/>
        <w:rPr>
          <w:rFonts w:ascii="Times New Roman" w:eastAsia="MS Mincho" w:hAnsi="Times New Roman"/>
          <w:vertAlign w:val="superscript"/>
        </w:rPr>
      </w:pPr>
    </w:p>
    <w:p w14:paraId="48A89A48" w14:textId="77777777" w:rsidR="00BA577E" w:rsidRPr="00AF2E6C" w:rsidRDefault="00BA577E" w:rsidP="00BA577E">
      <w:pPr>
        <w:ind w:left="720"/>
        <w:jc w:val="center"/>
        <w:rPr>
          <w:rFonts w:ascii="Times New Roman" w:hAnsi="Times New Roman"/>
        </w:rPr>
      </w:pPr>
      <w:r w:rsidRPr="00AF2E6C">
        <w:rPr>
          <w:rFonts w:ascii="Times New Roman" w:eastAsia="MS Mincho" w:hAnsi="Times New Roman"/>
          <w:vertAlign w:val="superscript"/>
        </w:rPr>
        <w:t>1</w:t>
      </w:r>
      <w:r w:rsidRPr="00AF2E6C">
        <w:rPr>
          <w:rFonts w:ascii="Times New Roman" w:hAnsi="Times New Roman"/>
        </w:rPr>
        <w:t xml:space="preserve">Department of Pharmacy, Faculty of medicines and Health Sciences, Islamic State University (UIN) </w:t>
      </w:r>
      <w:proofErr w:type="spellStart"/>
      <w:r w:rsidRPr="00AF2E6C">
        <w:rPr>
          <w:rFonts w:ascii="Times New Roman" w:hAnsi="Times New Roman"/>
        </w:rPr>
        <w:t>Syarif</w:t>
      </w:r>
      <w:proofErr w:type="spellEnd"/>
      <w:r w:rsidRPr="00AF2E6C">
        <w:rPr>
          <w:rFonts w:ascii="Times New Roman" w:hAnsi="Times New Roman"/>
        </w:rPr>
        <w:t xml:space="preserve"> </w:t>
      </w:r>
      <w:proofErr w:type="spellStart"/>
      <w:r w:rsidRPr="00AF2E6C">
        <w:rPr>
          <w:rFonts w:ascii="Times New Roman" w:hAnsi="Times New Roman"/>
        </w:rPr>
        <w:t>Hidayatullah</w:t>
      </w:r>
      <w:proofErr w:type="spellEnd"/>
      <w:r w:rsidRPr="00AF2E6C">
        <w:rPr>
          <w:rFonts w:ascii="Times New Roman" w:hAnsi="Times New Roman"/>
        </w:rPr>
        <w:t xml:space="preserve"> Jakarta, Indonesia</w:t>
      </w:r>
    </w:p>
    <w:p w14:paraId="0733A0CA" w14:textId="77777777" w:rsidR="00BA577E" w:rsidRPr="00AF2E6C" w:rsidRDefault="00BA577E" w:rsidP="00AF2E6C">
      <w:pPr>
        <w:jc w:val="center"/>
        <w:rPr>
          <w:rFonts w:ascii="Times New Roman" w:hAnsi="Times New Roman"/>
          <w:b/>
        </w:rPr>
      </w:pPr>
      <w:r w:rsidRPr="00AF2E6C">
        <w:rPr>
          <w:rFonts w:ascii="Times New Roman" w:eastAsia="MS Mincho" w:hAnsi="Times New Roman"/>
          <w:vertAlign w:val="superscript"/>
        </w:rPr>
        <w:t xml:space="preserve">2 </w:t>
      </w:r>
      <w:r w:rsidR="00AF2E6C" w:rsidRPr="00AF2E6C">
        <w:rPr>
          <w:rFonts w:ascii="Times New Roman" w:hAnsi="Times New Roman"/>
        </w:rPr>
        <w:t>Department of aquatic products technology, faculty of fisheries and marine sciences</w:t>
      </w:r>
    </w:p>
    <w:p w14:paraId="62AC16AF" w14:textId="77777777" w:rsidR="00BA577E" w:rsidRPr="00AF2E6C" w:rsidRDefault="00BA577E">
      <w:pPr>
        <w:rPr>
          <w:rFonts w:ascii="Times New Roman" w:eastAsia="Times New Roman" w:hAnsi="Times New Roman"/>
          <w:lang w:val="en"/>
        </w:rPr>
      </w:pPr>
    </w:p>
    <w:p w14:paraId="7EEF2557" w14:textId="77777777" w:rsidR="00BA577E" w:rsidRDefault="00BA577E">
      <w:pPr>
        <w:rPr>
          <w:rFonts w:ascii="Times New Roman" w:eastAsia="Times New Roman" w:hAnsi="Times New Roman"/>
          <w:lang w:val="en"/>
        </w:rPr>
      </w:pPr>
    </w:p>
    <w:p w14:paraId="37787EC8" w14:textId="77777777" w:rsidR="00DC1D5C" w:rsidRDefault="00DC1D5C">
      <w:pPr>
        <w:rPr>
          <w:rFonts w:ascii="Times New Roman" w:eastAsia="Times New Roman" w:hAnsi="Times New Roman"/>
          <w:lang w:val="en"/>
        </w:rPr>
      </w:pPr>
    </w:p>
    <w:p w14:paraId="24A48205" w14:textId="77777777" w:rsidR="00DC1D5C" w:rsidRDefault="00DC1D5C" w:rsidP="00AF2E6C">
      <w:pPr>
        <w:pStyle w:val="Default"/>
        <w:jc w:val="both"/>
        <w:rPr>
          <w:rFonts w:ascii="Times New Roman" w:hAnsi="Times New Roman" w:cs="Times New Roman"/>
        </w:rPr>
      </w:pPr>
      <w:proofErr w:type="spellStart"/>
      <w:r w:rsidRPr="00923759">
        <w:rPr>
          <w:rFonts w:ascii="Times New Roman" w:hAnsi="Times New Roman" w:cs="Times New Roman"/>
          <w:i/>
        </w:rPr>
        <w:t>Dolabella</w:t>
      </w:r>
      <w:proofErr w:type="spellEnd"/>
      <w:r w:rsidRPr="00923759">
        <w:rPr>
          <w:rFonts w:ascii="Times New Roman" w:hAnsi="Times New Roman" w:cs="Times New Roman"/>
          <w:i/>
        </w:rPr>
        <w:t xml:space="preserve"> </w:t>
      </w:r>
      <w:proofErr w:type="spellStart"/>
      <w:r w:rsidRPr="00923759">
        <w:rPr>
          <w:rFonts w:ascii="Times New Roman" w:hAnsi="Times New Roman" w:cs="Times New Roman"/>
          <w:i/>
        </w:rPr>
        <w:t>auricularia</w:t>
      </w:r>
      <w:proofErr w:type="spellEnd"/>
      <w:r w:rsidRPr="00923759">
        <w:rPr>
          <w:rFonts w:ascii="Times New Roman" w:hAnsi="Times New Roman" w:cs="Times New Roman"/>
        </w:rPr>
        <w:t>, also known as sea hare, is a marine gastropod</w:t>
      </w:r>
      <w:r w:rsidRPr="00923759">
        <w:rPr>
          <w:rFonts w:ascii="Times New Roman" w:hAnsi="Times New Roman" w:cs="Times New Roman"/>
        </w:rPr>
        <w:t xml:space="preserve"> that </w:t>
      </w:r>
      <w:proofErr w:type="gramStart"/>
      <w:r w:rsidRPr="00923759">
        <w:rPr>
          <w:rFonts w:ascii="Times New Roman" w:hAnsi="Times New Roman" w:cs="Times New Roman"/>
        </w:rPr>
        <w:t xml:space="preserve">it </w:t>
      </w:r>
      <w:r w:rsidRPr="00923759">
        <w:rPr>
          <w:rStyle w:val="A5"/>
          <w:rFonts w:ascii="Times New Roman" w:hAnsi="Times New Roman" w:cs="Times New Roman"/>
          <w:sz w:val="24"/>
          <w:szCs w:val="24"/>
        </w:rPr>
        <w:t xml:space="preserve"> found</w:t>
      </w:r>
      <w:proofErr w:type="gramEnd"/>
      <w:r w:rsidRPr="00923759">
        <w:rPr>
          <w:rStyle w:val="A5"/>
          <w:rFonts w:ascii="Times New Roman" w:hAnsi="Times New Roman" w:cs="Times New Roman"/>
          <w:sz w:val="24"/>
          <w:szCs w:val="24"/>
        </w:rPr>
        <w:t xml:space="preserve"> in t</w:t>
      </w:r>
      <w:r w:rsidRPr="00923759">
        <w:rPr>
          <w:rStyle w:val="A5"/>
          <w:rFonts w:ascii="Times New Roman" w:hAnsi="Times New Roman" w:cs="Times New Roman"/>
          <w:sz w:val="24"/>
          <w:szCs w:val="24"/>
        </w:rPr>
        <w:t xml:space="preserve">he waters of Indo – Pacific. </w:t>
      </w:r>
      <w:r w:rsidR="003A38FE" w:rsidRPr="00923759">
        <w:rPr>
          <w:rStyle w:val="A5"/>
          <w:rFonts w:ascii="Times New Roman" w:hAnsi="Times New Roman" w:cs="Times New Roman"/>
          <w:sz w:val="24"/>
          <w:szCs w:val="24"/>
        </w:rPr>
        <w:t xml:space="preserve"> Sea hare </w:t>
      </w:r>
      <w:r w:rsidRPr="00923759">
        <w:rPr>
          <w:rStyle w:val="A5"/>
          <w:rFonts w:ascii="Times New Roman" w:hAnsi="Times New Roman" w:cs="Times New Roman"/>
          <w:sz w:val="24"/>
          <w:szCs w:val="24"/>
        </w:rPr>
        <w:t>has active compound in health, which until now is still limited information about</w:t>
      </w:r>
      <w:r w:rsidRPr="00923759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23759">
        <w:rPr>
          <w:rStyle w:val="A5"/>
          <w:rFonts w:ascii="Times New Roman" w:hAnsi="Times New Roman" w:cs="Times New Roman"/>
          <w:sz w:val="24"/>
          <w:szCs w:val="24"/>
        </w:rPr>
        <w:t xml:space="preserve">the </w:t>
      </w:r>
      <w:r w:rsidRPr="00923759">
        <w:rPr>
          <w:rStyle w:val="A5"/>
          <w:rFonts w:ascii="Times New Roman" w:hAnsi="Times New Roman" w:cs="Times New Roman"/>
          <w:sz w:val="24"/>
          <w:szCs w:val="24"/>
        </w:rPr>
        <w:t xml:space="preserve"> nutritional</w:t>
      </w:r>
      <w:proofErr w:type="gramEnd"/>
      <w:r w:rsidRPr="00923759">
        <w:rPr>
          <w:rStyle w:val="A5"/>
          <w:rFonts w:ascii="Times New Roman" w:hAnsi="Times New Roman" w:cs="Times New Roman"/>
          <w:sz w:val="24"/>
          <w:szCs w:val="24"/>
        </w:rPr>
        <w:t xml:space="preserve"> content </w:t>
      </w:r>
      <w:r w:rsidRPr="00923759">
        <w:rPr>
          <w:rStyle w:val="A5"/>
          <w:rFonts w:ascii="Times New Roman" w:hAnsi="Times New Roman" w:cs="Times New Roman"/>
          <w:sz w:val="24"/>
          <w:szCs w:val="24"/>
        </w:rPr>
        <w:t xml:space="preserve">and </w:t>
      </w:r>
      <w:r w:rsidR="00396976" w:rsidRPr="00923759">
        <w:rPr>
          <w:rStyle w:val="A5"/>
          <w:rFonts w:ascii="Times New Roman" w:hAnsi="Times New Roman" w:cs="Times New Roman"/>
          <w:sz w:val="24"/>
          <w:szCs w:val="24"/>
        </w:rPr>
        <w:t xml:space="preserve">the activity. The aim of this research were </w:t>
      </w:r>
      <w:r w:rsidR="00923759">
        <w:rPr>
          <w:rFonts w:ascii="Times New Roman" w:hAnsi="Times New Roman" w:cs="Times New Roman"/>
        </w:rPr>
        <w:t xml:space="preserve">to explore the potential of nutritional content </w:t>
      </w:r>
      <w:r w:rsidR="00396976" w:rsidRPr="00923759">
        <w:rPr>
          <w:rFonts w:ascii="Times New Roman" w:hAnsi="Times New Roman" w:cs="Times New Roman"/>
        </w:rPr>
        <w:t xml:space="preserve">of the species and </w:t>
      </w:r>
      <w:r w:rsidR="00AC489A" w:rsidRPr="00AC489A">
        <w:rPr>
          <w:rFonts w:ascii="Times New Roman" w:hAnsi="Times New Roman" w:cs="Times New Roman"/>
          <w:i/>
        </w:rPr>
        <w:t>in vitro</w:t>
      </w:r>
      <w:r w:rsidR="00AC489A">
        <w:rPr>
          <w:rFonts w:ascii="Times New Roman" w:hAnsi="Times New Roman" w:cs="Times New Roman"/>
        </w:rPr>
        <w:t xml:space="preserve"> antidiabetic activity </w:t>
      </w:r>
      <w:r w:rsidR="00FD73A2" w:rsidRPr="00923759">
        <w:rPr>
          <w:rFonts w:ascii="Times New Roman" w:hAnsi="Times New Roman" w:cs="Times New Roman"/>
        </w:rPr>
        <w:t xml:space="preserve">of </w:t>
      </w:r>
      <w:r w:rsidR="00FD73A2" w:rsidRPr="00923759">
        <w:rPr>
          <w:rFonts w:ascii="Times New Roman" w:hAnsi="Times New Roman" w:cs="Times New Roman"/>
        </w:rPr>
        <w:t>sea hare extract</w:t>
      </w:r>
      <w:r w:rsidR="00C27E85" w:rsidRPr="00923759">
        <w:rPr>
          <w:rFonts w:ascii="Times New Roman" w:hAnsi="Times New Roman" w:cs="Times New Roman"/>
        </w:rPr>
        <w:t xml:space="preserve">. </w:t>
      </w:r>
      <w:r w:rsidR="00C27E85" w:rsidRPr="00923759">
        <w:rPr>
          <w:rStyle w:val="A5"/>
          <w:rFonts w:ascii="Times New Roman" w:hAnsi="Times New Roman" w:cs="Times New Roman"/>
          <w:sz w:val="24"/>
          <w:szCs w:val="24"/>
        </w:rPr>
        <w:t xml:space="preserve">The composition of fatty acid </w:t>
      </w:r>
      <w:proofErr w:type="gramStart"/>
      <w:r w:rsidR="00C27E85" w:rsidRPr="00923759">
        <w:rPr>
          <w:rStyle w:val="A5"/>
          <w:rFonts w:ascii="Times New Roman" w:hAnsi="Times New Roman" w:cs="Times New Roman"/>
          <w:sz w:val="24"/>
          <w:szCs w:val="24"/>
        </w:rPr>
        <w:t>were</w:t>
      </w:r>
      <w:proofErr w:type="gramEnd"/>
      <w:r w:rsidR="00C27E85" w:rsidRPr="00923759">
        <w:rPr>
          <w:rStyle w:val="A5"/>
          <w:rFonts w:ascii="Times New Roman" w:hAnsi="Times New Roman" w:cs="Times New Roman"/>
          <w:sz w:val="24"/>
          <w:szCs w:val="24"/>
        </w:rPr>
        <w:t xml:space="preserve"> measured by gas chromatography, amino acids were measured by high </w:t>
      </w:r>
      <w:proofErr w:type="spellStart"/>
      <w:r w:rsidR="00C27E85" w:rsidRPr="00923759">
        <w:rPr>
          <w:rStyle w:val="A5"/>
          <w:rFonts w:ascii="Times New Roman" w:hAnsi="Times New Roman" w:cs="Times New Roman"/>
          <w:sz w:val="24"/>
          <w:szCs w:val="24"/>
        </w:rPr>
        <w:t>performan</w:t>
      </w:r>
      <w:r w:rsidR="006759AC">
        <w:rPr>
          <w:rStyle w:val="A5"/>
          <w:rFonts w:ascii="Times New Roman" w:hAnsi="Times New Roman" w:cs="Times New Roman"/>
          <w:sz w:val="24"/>
          <w:szCs w:val="24"/>
        </w:rPr>
        <w:t>ced</w:t>
      </w:r>
      <w:proofErr w:type="spellEnd"/>
      <w:r w:rsidR="006759AC">
        <w:rPr>
          <w:rStyle w:val="A5"/>
          <w:rFonts w:ascii="Times New Roman" w:hAnsi="Times New Roman" w:cs="Times New Roman"/>
          <w:sz w:val="24"/>
          <w:szCs w:val="24"/>
        </w:rPr>
        <w:t xml:space="preserve"> liquid chromatography</w:t>
      </w:r>
      <w:r w:rsidR="00C27E85" w:rsidRPr="00923759">
        <w:rPr>
          <w:rStyle w:val="A5"/>
          <w:rFonts w:ascii="Times New Roman" w:hAnsi="Times New Roman" w:cs="Times New Roman"/>
          <w:sz w:val="24"/>
          <w:szCs w:val="24"/>
        </w:rPr>
        <w:t>, and mineral was measured by atomic a</w:t>
      </w:r>
      <w:r w:rsidR="006759AC">
        <w:rPr>
          <w:rStyle w:val="A5"/>
          <w:rFonts w:ascii="Times New Roman" w:hAnsi="Times New Roman" w:cs="Times New Roman"/>
          <w:sz w:val="24"/>
          <w:szCs w:val="24"/>
        </w:rPr>
        <w:t>bsorption spectrophotometer</w:t>
      </w:r>
      <w:r w:rsidR="00C27E85" w:rsidRPr="00923759">
        <w:rPr>
          <w:rStyle w:val="A5"/>
          <w:rFonts w:ascii="Times New Roman" w:hAnsi="Times New Roman" w:cs="Times New Roman"/>
          <w:sz w:val="24"/>
          <w:szCs w:val="24"/>
        </w:rPr>
        <w:t>.</w:t>
      </w:r>
      <w:r w:rsidR="007E66E7" w:rsidRPr="00923759">
        <w:rPr>
          <w:rFonts w:ascii="Times New Roman" w:hAnsi="Times New Roman" w:cs="Times New Roman"/>
        </w:rPr>
        <w:t xml:space="preserve"> </w:t>
      </w:r>
      <w:r w:rsidR="006759AC" w:rsidRPr="004C0F79">
        <w:rPr>
          <w:rFonts w:ascii="Times New Roman" w:hAnsi="Times New Roman" w:cs="Times New Roman"/>
          <w:i/>
        </w:rPr>
        <w:t>In vitro</w:t>
      </w:r>
      <w:r w:rsidR="006759AC">
        <w:rPr>
          <w:rFonts w:ascii="Times New Roman" w:hAnsi="Times New Roman" w:cs="Times New Roman"/>
        </w:rPr>
        <w:t xml:space="preserve"> antidiabetic activity of the sea hare extracts was evaluated by measuring their inhibitory effect on alpha-glucosidase level</w:t>
      </w:r>
      <w:r w:rsidR="007E66E7" w:rsidRPr="00923759">
        <w:rPr>
          <w:rFonts w:ascii="Times New Roman" w:hAnsi="Times New Roman" w:cs="Times New Roman"/>
        </w:rPr>
        <w:t xml:space="preserve">. </w:t>
      </w:r>
      <w:r w:rsidR="007E66E7" w:rsidRPr="00923759">
        <w:rPr>
          <w:rStyle w:val="A5"/>
          <w:rFonts w:ascii="Times New Roman" w:hAnsi="Times New Roman" w:cs="Times New Roman"/>
          <w:sz w:val="24"/>
          <w:szCs w:val="24"/>
        </w:rPr>
        <w:t>The sea hare contained 9 essential amino acids</w:t>
      </w:r>
      <w:r w:rsidR="002D6C1A" w:rsidRPr="00923759">
        <w:rPr>
          <w:rStyle w:val="A5"/>
          <w:rFonts w:ascii="Times New Roman" w:hAnsi="Times New Roman" w:cs="Times New Roman"/>
          <w:sz w:val="24"/>
          <w:szCs w:val="24"/>
        </w:rPr>
        <w:t xml:space="preserve"> (</w:t>
      </w:r>
      <w:r w:rsidR="002D6C1A" w:rsidRPr="00923759">
        <w:rPr>
          <w:rFonts w:ascii="Times New Roman" w:hAnsi="Times New Roman" w:cs="Times New Roman"/>
        </w:rPr>
        <w:t xml:space="preserve">consisted of arginine, leucine, valine, threonine, I-leucine, </w:t>
      </w:r>
      <w:proofErr w:type="spellStart"/>
      <w:r w:rsidR="002D6C1A" w:rsidRPr="00923759">
        <w:rPr>
          <w:rFonts w:ascii="Times New Roman" w:hAnsi="Times New Roman" w:cs="Times New Roman"/>
        </w:rPr>
        <w:t>penilalanin</w:t>
      </w:r>
      <w:proofErr w:type="spellEnd"/>
      <w:r w:rsidR="002D6C1A" w:rsidRPr="00923759">
        <w:rPr>
          <w:rFonts w:ascii="Times New Roman" w:hAnsi="Times New Roman" w:cs="Times New Roman"/>
        </w:rPr>
        <w:t>, lysine, methionine, histidine</w:t>
      </w:r>
      <w:r w:rsidR="002D6C1A" w:rsidRPr="00923759">
        <w:rPr>
          <w:rFonts w:ascii="Times New Roman" w:hAnsi="Times New Roman" w:cs="Times New Roman"/>
        </w:rPr>
        <w:t>)</w:t>
      </w:r>
      <w:r w:rsidR="002D6C1A" w:rsidRPr="00923759">
        <w:rPr>
          <w:rFonts w:ascii="Times New Roman" w:hAnsi="Times New Roman" w:cs="Times New Roman"/>
        </w:rPr>
        <w:t xml:space="preserve">. </w:t>
      </w:r>
      <w:r w:rsidR="007E66E7" w:rsidRPr="00923759">
        <w:rPr>
          <w:rStyle w:val="A5"/>
          <w:rFonts w:ascii="Times New Roman" w:hAnsi="Times New Roman" w:cs="Times New Roman"/>
          <w:sz w:val="24"/>
          <w:szCs w:val="24"/>
        </w:rPr>
        <w:t xml:space="preserve">and 6 </w:t>
      </w:r>
      <w:proofErr w:type="spellStart"/>
      <w:r w:rsidR="007E66E7" w:rsidRPr="00923759">
        <w:rPr>
          <w:rStyle w:val="A5"/>
          <w:rFonts w:ascii="Times New Roman" w:hAnsi="Times New Roman" w:cs="Times New Roman"/>
          <w:sz w:val="24"/>
          <w:szCs w:val="24"/>
        </w:rPr>
        <w:t>non essential</w:t>
      </w:r>
      <w:proofErr w:type="spellEnd"/>
      <w:r w:rsidR="007E66E7" w:rsidRPr="00923759">
        <w:rPr>
          <w:rStyle w:val="A5"/>
          <w:rFonts w:ascii="Times New Roman" w:hAnsi="Times New Roman" w:cs="Times New Roman"/>
          <w:sz w:val="24"/>
          <w:szCs w:val="24"/>
        </w:rPr>
        <w:t xml:space="preserve"> amino acids</w:t>
      </w:r>
      <w:r w:rsidR="002D6C1A" w:rsidRPr="00923759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D6C1A" w:rsidRPr="00923759">
        <w:rPr>
          <w:rFonts w:ascii="Times New Roman" w:hAnsi="Times New Roman" w:cs="Times New Roman"/>
        </w:rPr>
        <w:t>(</w:t>
      </w:r>
      <w:r w:rsidR="002D6C1A" w:rsidRPr="00923759">
        <w:rPr>
          <w:rFonts w:ascii="Times New Roman" w:hAnsi="Times New Roman" w:cs="Times New Roman"/>
        </w:rPr>
        <w:t xml:space="preserve"> </w:t>
      </w:r>
      <w:r w:rsidR="00B02338">
        <w:rPr>
          <w:rFonts w:ascii="Times New Roman" w:hAnsi="Times New Roman" w:cs="Times New Roman"/>
        </w:rPr>
        <w:t>consisted</w:t>
      </w:r>
      <w:proofErr w:type="gramEnd"/>
      <w:r w:rsidR="00B02338">
        <w:rPr>
          <w:rFonts w:ascii="Times New Roman" w:hAnsi="Times New Roman" w:cs="Times New Roman"/>
        </w:rPr>
        <w:t xml:space="preserve"> of </w:t>
      </w:r>
      <w:r w:rsidR="002D6C1A" w:rsidRPr="00923759">
        <w:rPr>
          <w:rFonts w:ascii="Times New Roman" w:hAnsi="Times New Roman" w:cs="Times New Roman"/>
        </w:rPr>
        <w:t>glycine, aspartic acid, alanine, serine, tyrosine</w:t>
      </w:r>
      <w:r w:rsidR="002D6C1A" w:rsidRPr="00923759">
        <w:rPr>
          <w:rFonts w:ascii="Times New Roman" w:hAnsi="Times New Roman" w:cs="Times New Roman"/>
        </w:rPr>
        <w:t>)</w:t>
      </w:r>
      <w:r w:rsidR="007B7C51" w:rsidRPr="00923759">
        <w:rPr>
          <w:rFonts w:ascii="Times New Roman" w:hAnsi="Times New Roman" w:cs="Times New Roman"/>
        </w:rPr>
        <w:t xml:space="preserve">. </w:t>
      </w:r>
      <w:r w:rsidR="007B7C51" w:rsidRPr="00923759">
        <w:rPr>
          <w:rFonts w:ascii="Times New Roman" w:hAnsi="Times New Roman" w:cs="Times New Roman"/>
        </w:rPr>
        <w:t>Total saturated fatty acids at 5.33% (g / 100g), MUFA at 2.11% (g/ 100g), PUFA at 4.1% (g/100g). Calcium at 68100 mg/kg, potassium at 10000 mg/kg, 7600 mg/kg, sodium at 8200 mg/kg, lead less than 1.25 mg/kg, cadmium less than 0.24 mg/</w:t>
      </w:r>
      <w:r w:rsidR="006759AC">
        <w:rPr>
          <w:rFonts w:ascii="Times New Roman" w:hAnsi="Times New Roman" w:cs="Times New Roman"/>
        </w:rPr>
        <w:t xml:space="preserve">kg, </w:t>
      </w:r>
      <w:r w:rsidR="007B7C51" w:rsidRPr="00923759">
        <w:rPr>
          <w:rFonts w:ascii="Times New Roman" w:hAnsi="Times New Roman" w:cs="Times New Roman"/>
        </w:rPr>
        <w:t>phosphorus at 1200 mg/kg</w:t>
      </w:r>
      <w:r w:rsidR="00923759" w:rsidRPr="00923759">
        <w:rPr>
          <w:rFonts w:ascii="Times New Roman" w:hAnsi="Times New Roman" w:cs="Times New Roman"/>
        </w:rPr>
        <w:t xml:space="preserve"> and </w:t>
      </w:r>
      <w:r w:rsidR="00B02338">
        <w:rPr>
          <w:rFonts w:ascii="Times New Roman" w:hAnsi="Times New Roman" w:cs="Times New Roman"/>
        </w:rPr>
        <w:t>Carbohy</w:t>
      </w:r>
      <w:r w:rsidR="00923759" w:rsidRPr="00923759">
        <w:rPr>
          <w:rFonts w:ascii="Times New Roman" w:hAnsi="Times New Roman" w:cs="Times New Roman"/>
        </w:rPr>
        <w:t>drat</w:t>
      </w:r>
      <w:r w:rsidR="00B02338">
        <w:rPr>
          <w:rFonts w:ascii="Times New Roman" w:hAnsi="Times New Roman" w:cs="Times New Roman"/>
        </w:rPr>
        <w:t>e</w:t>
      </w:r>
      <w:r w:rsidR="00923759" w:rsidRPr="00923759">
        <w:rPr>
          <w:rFonts w:ascii="Times New Roman" w:hAnsi="Times New Roman" w:cs="Times New Roman"/>
        </w:rPr>
        <w:t xml:space="preserve"> at 1.52%. Sea hare </w:t>
      </w:r>
      <w:r w:rsidR="00B02338">
        <w:rPr>
          <w:rFonts w:ascii="Times New Roman" w:hAnsi="Times New Roman" w:cs="Times New Roman"/>
        </w:rPr>
        <w:t>e</w:t>
      </w:r>
      <w:r w:rsidR="00923759" w:rsidRPr="00923759">
        <w:rPr>
          <w:rFonts w:ascii="Times New Roman" w:hAnsi="Times New Roman" w:cs="Times New Roman"/>
        </w:rPr>
        <w:t>thy</w:t>
      </w:r>
      <w:r w:rsidR="00B02338">
        <w:rPr>
          <w:rFonts w:ascii="Times New Roman" w:hAnsi="Times New Roman" w:cs="Times New Roman"/>
        </w:rPr>
        <w:t>l</w:t>
      </w:r>
      <w:r w:rsidR="00923759" w:rsidRPr="00923759">
        <w:rPr>
          <w:rFonts w:ascii="Times New Roman" w:hAnsi="Times New Roman" w:cs="Times New Roman"/>
        </w:rPr>
        <w:t xml:space="preserve"> acetate extract has </w:t>
      </w:r>
      <w:r w:rsidR="006759AC" w:rsidRPr="006759AC">
        <w:rPr>
          <w:rFonts w:ascii="Times New Roman" w:hAnsi="Times New Roman" w:cs="Times New Roman"/>
          <w:i/>
        </w:rPr>
        <w:t>in vitro</w:t>
      </w:r>
      <w:r w:rsidR="006759AC">
        <w:rPr>
          <w:rFonts w:ascii="Times New Roman" w:hAnsi="Times New Roman" w:cs="Times New Roman"/>
        </w:rPr>
        <w:t xml:space="preserve"> antidiabetic </w:t>
      </w:r>
      <w:r w:rsidR="00923759" w:rsidRPr="00923759">
        <w:rPr>
          <w:rFonts w:ascii="Times New Roman" w:hAnsi="Times New Roman" w:cs="Times New Roman"/>
        </w:rPr>
        <w:t xml:space="preserve">inhibition activity </w:t>
      </w:r>
      <w:r w:rsidR="006759AC">
        <w:rPr>
          <w:rFonts w:ascii="Times New Roman" w:hAnsi="Times New Roman" w:cs="Times New Roman"/>
        </w:rPr>
        <w:t>better</w:t>
      </w:r>
      <w:r w:rsidR="00923759" w:rsidRPr="00923759">
        <w:rPr>
          <w:rFonts w:ascii="Times New Roman" w:hAnsi="Times New Roman" w:cs="Times New Roman"/>
        </w:rPr>
        <w:t xml:space="preserve"> </w:t>
      </w:r>
      <w:proofErr w:type="gramStart"/>
      <w:r w:rsidR="00923759" w:rsidRPr="00923759">
        <w:rPr>
          <w:rFonts w:ascii="Times New Roman" w:hAnsi="Times New Roman" w:cs="Times New Roman"/>
        </w:rPr>
        <w:t>than  sea</w:t>
      </w:r>
      <w:proofErr w:type="gramEnd"/>
      <w:r w:rsidR="00923759" w:rsidRPr="00923759">
        <w:rPr>
          <w:rFonts w:ascii="Times New Roman" w:hAnsi="Times New Roman" w:cs="Times New Roman"/>
        </w:rPr>
        <w:t xml:space="preserve"> hare </w:t>
      </w:r>
      <w:proofErr w:type="spellStart"/>
      <w:r w:rsidR="00923759" w:rsidRPr="00923759">
        <w:rPr>
          <w:rFonts w:ascii="Times New Roman" w:hAnsi="Times New Roman" w:cs="Times New Roman"/>
        </w:rPr>
        <w:t>metanolic</w:t>
      </w:r>
      <w:proofErr w:type="spellEnd"/>
      <w:r w:rsidR="00923759" w:rsidRPr="00923759">
        <w:rPr>
          <w:rFonts w:ascii="Times New Roman" w:hAnsi="Times New Roman" w:cs="Times New Roman"/>
        </w:rPr>
        <w:t xml:space="preserve"> extract.</w:t>
      </w:r>
      <w:r w:rsidR="007E66E7" w:rsidRPr="00923759">
        <w:rPr>
          <w:rFonts w:ascii="Times New Roman" w:hAnsi="Times New Roman" w:cs="Times New Roman"/>
        </w:rPr>
        <w:t xml:space="preserve"> The ethyl acetate extracts </w:t>
      </w:r>
      <w:r w:rsidR="00AC0C50">
        <w:rPr>
          <w:rFonts w:ascii="Times New Roman" w:hAnsi="Times New Roman" w:cs="Times New Roman"/>
        </w:rPr>
        <w:t>inhibited alpha-</w:t>
      </w:r>
      <w:proofErr w:type="spellStart"/>
      <w:proofErr w:type="gramStart"/>
      <w:r w:rsidR="00AC0C50">
        <w:rPr>
          <w:rFonts w:ascii="Times New Roman" w:hAnsi="Times New Roman" w:cs="Times New Roman"/>
        </w:rPr>
        <w:t>glocosidase</w:t>
      </w:r>
      <w:proofErr w:type="spellEnd"/>
      <w:r w:rsidR="00AC0C50">
        <w:rPr>
          <w:rFonts w:ascii="Times New Roman" w:hAnsi="Times New Roman" w:cs="Times New Roman"/>
        </w:rPr>
        <w:t xml:space="preserve">  activity</w:t>
      </w:r>
      <w:proofErr w:type="gramEnd"/>
      <w:r w:rsidR="00AC0C50">
        <w:rPr>
          <w:rFonts w:ascii="Times New Roman" w:hAnsi="Times New Roman" w:cs="Times New Roman"/>
        </w:rPr>
        <w:t xml:space="preserve"> </w:t>
      </w:r>
      <w:r w:rsidR="00AC0C50" w:rsidRPr="00AC0C50">
        <w:rPr>
          <w:rFonts w:ascii="Times New Roman" w:hAnsi="Times New Roman" w:cs="Times New Roman"/>
          <w:i/>
        </w:rPr>
        <w:t>in vitro</w:t>
      </w:r>
      <w:r w:rsidR="00AC0C50">
        <w:rPr>
          <w:rFonts w:ascii="Times New Roman" w:hAnsi="Times New Roman" w:cs="Times New Roman"/>
        </w:rPr>
        <w:t xml:space="preserve">, in  a concentration dependent manner </w:t>
      </w:r>
      <w:r w:rsidR="007E66E7" w:rsidRPr="00923759">
        <w:rPr>
          <w:rFonts w:ascii="Times New Roman" w:hAnsi="Times New Roman" w:cs="Times New Roman"/>
        </w:rPr>
        <w:t>(IC</w:t>
      </w:r>
      <w:r w:rsidR="007E66E7" w:rsidRPr="00923759">
        <w:rPr>
          <w:rFonts w:ascii="Times New Roman" w:hAnsi="Times New Roman" w:cs="Times New Roman"/>
          <w:vertAlign w:val="subscript"/>
        </w:rPr>
        <w:t>50</w:t>
      </w:r>
      <w:r w:rsidR="007E66E7" w:rsidRPr="00923759">
        <w:rPr>
          <w:rFonts w:ascii="Times New Roman" w:hAnsi="Times New Roman" w:cs="Times New Roman"/>
        </w:rPr>
        <w:t xml:space="preserve"> =</w:t>
      </w:r>
      <w:r w:rsidR="00B02338">
        <w:rPr>
          <w:rFonts w:ascii="Times New Roman" w:hAnsi="Times New Roman" w:cs="Times New Roman"/>
        </w:rPr>
        <w:t xml:space="preserve"> 25.76 mg/mL).</w:t>
      </w:r>
      <w:r w:rsidR="00AC489A">
        <w:rPr>
          <w:rFonts w:ascii="Times New Roman" w:hAnsi="Times New Roman" w:cs="Times New Roman"/>
        </w:rPr>
        <w:t xml:space="preserve"> The present study confirms that sea hare is a rich source of nutritional and their inhibitory effects on alpha-glucosidase.</w:t>
      </w:r>
    </w:p>
    <w:p w14:paraId="561CB89B" w14:textId="77777777" w:rsidR="00B02338" w:rsidRPr="00F258C7" w:rsidRDefault="00B02338" w:rsidP="00AF2E6C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276" w:hanging="1276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Keyword :</w:t>
      </w:r>
      <w:proofErr w:type="gram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nutritional content, </w:t>
      </w:r>
      <w:r>
        <w:rPr>
          <w:rFonts w:ascii="Times New Roman" w:hAnsi="Times New Roman"/>
          <w:color w:val="000000"/>
          <w:lang w:val="sv-SE"/>
        </w:rPr>
        <w:t xml:space="preserve">inhibitor </w:t>
      </w:r>
      <w:r w:rsidRPr="00DD4C14">
        <w:rPr>
          <w:rFonts w:ascii="Times New Roman" w:hAnsi="Times New Roman"/>
          <w:i/>
          <w:color w:val="000000"/>
          <w:lang w:val="sv-SE"/>
        </w:rPr>
        <w:t>α-</w:t>
      </w:r>
      <w:proofErr w:type="spellStart"/>
      <w:r w:rsidRPr="00DD4C14">
        <w:rPr>
          <w:rFonts w:ascii="Times New Roman" w:hAnsi="Times New Roman"/>
          <w:i/>
          <w:color w:val="000000"/>
          <w:lang w:val="sv-SE"/>
        </w:rPr>
        <w:t>glukosidase</w:t>
      </w:r>
      <w:proofErr w:type="spell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, </w:t>
      </w:r>
      <w:proofErr w:type="spellStart"/>
      <w:r w:rsidR="004C0F79" w:rsidRPr="00923759">
        <w:rPr>
          <w:rFonts w:ascii="Times New Roman" w:hAnsi="Times New Roman" w:cs="Times New Roman"/>
          <w:i/>
        </w:rPr>
        <w:t>Dolabella</w:t>
      </w:r>
      <w:proofErr w:type="spellEnd"/>
      <w:r w:rsidR="004C0F79" w:rsidRPr="00923759">
        <w:rPr>
          <w:rFonts w:ascii="Times New Roman" w:hAnsi="Times New Roman" w:cs="Times New Roman"/>
          <w:i/>
        </w:rPr>
        <w:t xml:space="preserve"> </w:t>
      </w:r>
      <w:proofErr w:type="spellStart"/>
      <w:r w:rsidR="004C0F79" w:rsidRPr="00923759">
        <w:rPr>
          <w:rFonts w:ascii="Times New Roman" w:hAnsi="Times New Roman" w:cs="Times New Roman"/>
          <w:i/>
        </w:rPr>
        <w:t>auricularia</w:t>
      </w:r>
      <w:proofErr w:type="spellEnd"/>
    </w:p>
    <w:p w14:paraId="26E2F464" w14:textId="77777777" w:rsidR="00B02338" w:rsidRPr="00923759" w:rsidRDefault="00B02338" w:rsidP="00923759">
      <w:pPr>
        <w:pStyle w:val="Default"/>
        <w:spacing w:line="480" w:lineRule="auto"/>
        <w:jc w:val="both"/>
        <w:rPr>
          <w:rFonts w:ascii="Times New Roman" w:hAnsi="Times New Roman" w:cs="Times New Roman"/>
        </w:rPr>
      </w:pPr>
    </w:p>
    <w:sectPr w:rsidR="00B02338" w:rsidRPr="00923759" w:rsidSect="004A15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Minion Pro">
    <w:altName w:val="Minion Pro"/>
    <w:panose1 w:val="02040503050306020203"/>
    <w:charset w:val="00"/>
    <w:family w:val="auto"/>
    <w:pitch w:val="variable"/>
    <w:sig w:usb0="60000287" w:usb1="00000001" w:usb2="00000000" w:usb3="00000000" w:csb0="0000019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CDA"/>
    <w:rsid w:val="00015BA9"/>
    <w:rsid w:val="00216B5F"/>
    <w:rsid w:val="002D6C1A"/>
    <w:rsid w:val="00396976"/>
    <w:rsid w:val="003A38FE"/>
    <w:rsid w:val="003C6782"/>
    <w:rsid w:val="004932F2"/>
    <w:rsid w:val="004A1567"/>
    <w:rsid w:val="004C0F79"/>
    <w:rsid w:val="00552CDA"/>
    <w:rsid w:val="006759AC"/>
    <w:rsid w:val="006E6D64"/>
    <w:rsid w:val="007A2789"/>
    <w:rsid w:val="007B7C51"/>
    <w:rsid w:val="007E66E7"/>
    <w:rsid w:val="00844AF3"/>
    <w:rsid w:val="00923759"/>
    <w:rsid w:val="009E02D7"/>
    <w:rsid w:val="00AC0C50"/>
    <w:rsid w:val="00AC489A"/>
    <w:rsid w:val="00AF2E6C"/>
    <w:rsid w:val="00B02338"/>
    <w:rsid w:val="00BA577E"/>
    <w:rsid w:val="00BC430E"/>
    <w:rsid w:val="00BE567D"/>
    <w:rsid w:val="00C103C0"/>
    <w:rsid w:val="00C27E85"/>
    <w:rsid w:val="00DC1D5C"/>
    <w:rsid w:val="00FD7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D59AD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C1D5C"/>
    <w:pPr>
      <w:widowControl w:val="0"/>
      <w:autoSpaceDE w:val="0"/>
      <w:autoSpaceDN w:val="0"/>
      <w:adjustRightInd w:val="0"/>
    </w:pPr>
    <w:rPr>
      <w:rFonts w:ascii="Minion Pro" w:hAnsi="Minion Pro" w:cs="Minion Pro"/>
      <w:color w:val="000000"/>
    </w:rPr>
  </w:style>
  <w:style w:type="character" w:customStyle="1" w:styleId="A5">
    <w:name w:val="A5"/>
    <w:uiPriority w:val="99"/>
    <w:rsid w:val="00DC1D5C"/>
    <w:rPr>
      <w:rFonts w:cs="Minion Pro"/>
      <w:color w:val="221E1F"/>
      <w:sz w:val="20"/>
      <w:szCs w:val="20"/>
    </w:rPr>
  </w:style>
  <w:style w:type="paragraph" w:customStyle="1" w:styleId="p0">
    <w:name w:val="p0"/>
    <w:basedOn w:val="Normal"/>
    <w:rsid w:val="00BA577E"/>
    <w:pPr>
      <w:spacing w:after="200" w:line="273" w:lineRule="auto"/>
    </w:pPr>
    <w:rPr>
      <w:rFonts w:ascii="Calibri" w:eastAsia="Times New Roman" w:hAnsi="Calibri" w:cs="Times New Roman"/>
      <w:sz w:val="22"/>
      <w:szCs w:val="22"/>
      <w:lang w:val="id-ID" w:eastAsia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928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317</Words>
  <Characters>1811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2018-07-27T07:21:00Z</dcterms:created>
  <dcterms:modified xsi:type="dcterms:W3CDTF">2018-07-27T10:13:00Z</dcterms:modified>
</cp:coreProperties>
</file>