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1EC" w:rsidRPr="005A22F6" w:rsidRDefault="00DB78D4" w:rsidP="00573B6B">
      <w:pPr>
        <w:jc w:val="center"/>
        <w:rPr>
          <w:rFonts w:ascii="Times New Roman" w:hAnsi="Times New Roman" w:cs="Times New Roman"/>
          <w:b/>
          <w:sz w:val="32"/>
          <w:szCs w:val="32"/>
        </w:rPr>
      </w:pPr>
      <w:r>
        <w:rPr>
          <w:rFonts w:ascii="Times New Roman" w:hAnsi="Times New Roman" w:cs="Times New Roman"/>
          <w:b/>
          <w:sz w:val="32"/>
          <w:szCs w:val="32"/>
        </w:rPr>
        <w:t xml:space="preserve">Development and Evaluation of </w:t>
      </w:r>
      <w:r w:rsidR="006704D6">
        <w:rPr>
          <w:rFonts w:ascii="Times New Roman" w:hAnsi="Times New Roman" w:cs="Times New Roman"/>
          <w:b/>
          <w:sz w:val="32"/>
          <w:szCs w:val="32"/>
        </w:rPr>
        <w:t>Co-polymeric Carrier</w:t>
      </w:r>
      <w:r w:rsidR="00E808E2">
        <w:rPr>
          <w:rFonts w:ascii="Times New Roman" w:hAnsi="Times New Roman" w:cs="Times New Roman"/>
          <w:b/>
          <w:sz w:val="32"/>
          <w:szCs w:val="32"/>
        </w:rPr>
        <w:t xml:space="preserve"> </w:t>
      </w:r>
      <w:r w:rsidR="006704D6">
        <w:rPr>
          <w:rFonts w:ascii="Times New Roman" w:hAnsi="Times New Roman" w:cs="Times New Roman"/>
          <w:b/>
          <w:sz w:val="32"/>
          <w:szCs w:val="32"/>
        </w:rPr>
        <w:t>System</w:t>
      </w:r>
      <w:bookmarkStart w:id="0" w:name="_GoBack"/>
      <w:bookmarkEnd w:id="0"/>
      <w:r w:rsidR="00E808E2" w:rsidRPr="005A22F6">
        <w:rPr>
          <w:rFonts w:ascii="Times New Roman" w:hAnsi="Times New Roman" w:cs="Times New Roman"/>
          <w:b/>
          <w:sz w:val="32"/>
          <w:szCs w:val="32"/>
        </w:rPr>
        <w:t xml:space="preserve"> </w:t>
      </w:r>
      <w:r w:rsidR="00200185" w:rsidRPr="005A22F6">
        <w:rPr>
          <w:rFonts w:ascii="Times New Roman" w:hAnsi="Times New Roman" w:cs="Times New Roman"/>
          <w:b/>
          <w:sz w:val="32"/>
          <w:szCs w:val="32"/>
        </w:rPr>
        <w:t xml:space="preserve">of Risedronate for the </w:t>
      </w:r>
      <w:r w:rsidR="00E808E2">
        <w:rPr>
          <w:rFonts w:ascii="Times New Roman" w:hAnsi="Times New Roman" w:cs="Times New Roman"/>
          <w:b/>
          <w:sz w:val="32"/>
          <w:szCs w:val="32"/>
        </w:rPr>
        <w:t>Treatment of Osteoporosis</w:t>
      </w:r>
      <w:r w:rsidR="00200185" w:rsidRPr="005A22F6">
        <w:rPr>
          <w:rFonts w:ascii="Times New Roman" w:hAnsi="Times New Roman" w:cs="Times New Roman"/>
          <w:b/>
          <w:sz w:val="32"/>
          <w:szCs w:val="32"/>
        </w:rPr>
        <w:t xml:space="preserve"> </w:t>
      </w:r>
    </w:p>
    <w:p w:rsidR="00343C0A" w:rsidRPr="005A22F6" w:rsidRDefault="00343C0A" w:rsidP="00343C0A">
      <w:pPr>
        <w:spacing w:after="218"/>
        <w:ind w:right="61"/>
        <w:jc w:val="center"/>
        <w:rPr>
          <w:sz w:val="28"/>
          <w:szCs w:val="28"/>
        </w:rPr>
      </w:pPr>
      <w:r w:rsidRPr="005A22F6">
        <w:rPr>
          <w:rFonts w:ascii="Times New Roman" w:eastAsia="Times New Roman" w:hAnsi="Times New Roman" w:cs="Times New Roman"/>
          <w:b/>
          <w:color w:val="FF0000"/>
          <w:sz w:val="28"/>
          <w:szCs w:val="28"/>
        </w:rPr>
        <w:t xml:space="preserve">Supriya Verma, Panjab University, Chandigarh </w:t>
      </w:r>
    </w:p>
    <w:p w:rsidR="008A12B9" w:rsidRPr="00803CCC" w:rsidRDefault="008A12B9" w:rsidP="008A12B9">
      <w:pPr>
        <w:spacing w:after="254"/>
        <w:rPr>
          <w:sz w:val="24"/>
          <w:szCs w:val="24"/>
        </w:rPr>
      </w:pPr>
      <w:r w:rsidRPr="00803CCC">
        <w:rPr>
          <w:rFonts w:ascii="Times New Roman" w:eastAsia="Times New Roman" w:hAnsi="Times New Roman" w:cs="Times New Roman"/>
          <w:b/>
          <w:sz w:val="24"/>
          <w:szCs w:val="24"/>
        </w:rPr>
        <w:t xml:space="preserve">ABSTRACT </w:t>
      </w:r>
    </w:p>
    <w:p w:rsidR="008A12B9" w:rsidRPr="00803CCC" w:rsidRDefault="008A12B9" w:rsidP="00803CCC">
      <w:pPr>
        <w:spacing w:after="240" w:line="276" w:lineRule="auto"/>
        <w:ind w:left="-5" w:right="43" w:hanging="10"/>
        <w:jc w:val="both"/>
        <w:rPr>
          <w:sz w:val="24"/>
          <w:szCs w:val="24"/>
        </w:rPr>
      </w:pPr>
      <w:r w:rsidRPr="00803CCC">
        <w:rPr>
          <w:rFonts w:ascii="Times New Roman" w:eastAsia="Times New Roman" w:hAnsi="Times New Roman" w:cs="Times New Roman"/>
          <w:color w:val="4F81BD"/>
          <w:sz w:val="24"/>
          <w:szCs w:val="24"/>
        </w:rPr>
        <w:t>AIM</w:t>
      </w:r>
      <w:r w:rsidRPr="00803CCC">
        <w:rPr>
          <w:rFonts w:ascii="Times New Roman" w:eastAsia="Times New Roman" w:hAnsi="Times New Roman" w:cs="Times New Roman"/>
          <w:sz w:val="24"/>
          <w:szCs w:val="24"/>
        </w:rPr>
        <w:t xml:space="preserve">: The study was intended to develop copolymer based carrier system of drug </w:t>
      </w:r>
      <w:r w:rsidR="00031D7A" w:rsidRPr="00803CCC">
        <w:rPr>
          <w:rFonts w:ascii="Times New Roman" w:eastAsia="Times New Roman" w:hAnsi="Times New Roman" w:cs="Times New Roman"/>
          <w:sz w:val="24"/>
          <w:szCs w:val="24"/>
        </w:rPr>
        <w:t>Risedronate (RIS</w:t>
      </w:r>
      <w:r w:rsidRPr="00803CCC">
        <w:rPr>
          <w:rFonts w:ascii="Times New Roman" w:eastAsia="Times New Roman" w:hAnsi="Times New Roman" w:cs="Times New Roman"/>
          <w:sz w:val="24"/>
          <w:szCs w:val="24"/>
        </w:rPr>
        <w:t xml:space="preserve">) for its effective </w:t>
      </w:r>
      <w:r w:rsidR="00031D7A" w:rsidRPr="00803CCC">
        <w:rPr>
          <w:rFonts w:ascii="Times New Roman" w:eastAsia="Times New Roman" w:hAnsi="Times New Roman" w:cs="Times New Roman"/>
          <w:sz w:val="24"/>
          <w:szCs w:val="24"/>
        </w:rPr>
        <w:t>bone</w:t>
      </w:r>
      <w:r w:rsidRPr="00803CCC">
        <w:rPr>
          <w:rFonts w:ascii="Times New Roman" w:eastAsia="Times New Roman" w:hAnsi="Times New Roman" w:cs="Times New Roman"/>
          <w:sz w:val="24"/>
          <w:szCs w:val="24"/>
        </w:rPr>
        <w:t xml:space="preserve"> delivery at the</w:t>
      </w:r>
      <w:r w:rsidR="00366B9C">
        <w:rPr>
          <w:rFonts w:ascii="Times New Roman" w:eastAsia="Times New Roman" w:hAnsi="Times New Roman" w:cs="Times New Roman"/>
          <w:sz w:val="24"/>
          <w:szCs w:val="24"/>
        </w:rPr>
        <w:t xml:space="preserve"> target</w:t>
      </w:r>
      <w:r w:rsidRPr="00803CCC">
        <w:rPr>
          <w:rFonts w:ascii="Times New Roman" w:eastAsia="Times New Roman" w:hAnsi="Times New Roman" w:cs="Times New Roman"/>
          <w:sz w:val="24"/>
          <w:szCs w:val="24"/>
        </w:rPr>
        <w:t xml:space="preserve"> </w:t>
      </w:r>
      <w:r w:rsidR="00366B9C">
        <w:rPr>
          <w:rFonts w:ascii="Times New Roman" w:eastAsia="Times New Roman" w:hAnsi="Times New Roman" w:cs="Times New Roman"/>
          <w:sz w:val="24"/>
          <w:szCs w:val="24"/>
        </w:rPr>
        <w:t>site for the treatment of</w:t>
      </w:r>
      <w:r w:rsidR="00031D7A" w:rsidRPr="00803CCC">
        <w:rPr>
          <w:rFonts w:ascii="Times New Roman" w:eastAsia="Times New Roman" w:hAnsi="Times New Roman" w:cs="Times New Roman"/>
          <w:sz w:val="24"/>
          <w:szCs w:val="24"/>
        </w:rPr>
        <w:t xml:space="preserve"> osteoporosis</w:t>
      </w:r>
      <w:r w:rsidR="003E55B4">
        <w:rPr>
          <w:rFonts w:ascii="Times New Roman" w:eastAsia="Times New Roman" w:hAnsi="Times New Roman" w:cs="Times New Roman"/>
          <w:sz w:val="24"/>
          <w:szCs w:val="24"/>
        </w:rPr>
        <w:t xml:space="preserve"> </w:t>
      </w:r>
      <w:r w:rsidR="003E55B4" w:rsidRPr="00803CCC">
        <w:rPr>
          <w:rFonts w:ascii="Times New Roman" w:hAnsi="Times New Roman"/>
          <w:sz w:val="24"/>
          <w:szCs w:val="24"/>
        </w:rPr>
        <w:t xml:space="preserve">(porous </w:t>
      </w:r>
      <w:r w:rsidR="003E55B4">
        <w:rPr>
          <w:rFonts w:ascii="Times New Roman" w:hAnsi="Times New Roman"/>
          <w:sz w:val="24"/>
          <w:szCs w:val="24"/>
        </w:rPr>
        <w:t>b</w:t>
      </w:r>
      <w:r w:rsidR="003E55B4" w:rsidRPr="00803CCC">
        <w:rPr>
          <w:rFonts w:ascii="Times New Roman" w:hAnsi="Times New Roman"/>
          <w:sz w:val="24"/>
          <w:szCs w:val="24"/>
        </w:rPr>
        <w:t>on</w:t>
      </w:r>
      <w:r w:rsidR="003E55B4">
        <w:rPr>
          <w:rFonts w:ascii="Times New Roman" w:hAnsi="Times New Roman"/>
          <w:sz w:val="24"/>
          <w:szCs w:val="24"/>
        </w:rPr>
        <w:t>e</w:t>
      </w:r>
      <w:r w:rsidR="003E55B4" w:rsidRPr="00803CCC">
        <w:rPr>
          <w:rFonts w:ascii="Times New Roman" w:hAnsi="Times New Roman"/>
          <w:sz w:val="24"/>
          <w:szCs w:val="24"/>
        </w:rPr>
        <w:t xml:space="preserve"> disease)</w:t>
      </w:r>
      <w:r w:rsidRPr="00803CCC">
        <w:rPr>
          <w:rFonts w:ascii="Times New Roman" w:eastAsia="Times New Roman" w:hAnsi="Times New Roman" w:cs="Times New Roman"/>
          <w:sz w:val="24"/>
          <w:szCs w:val="24"/>
        </w:rPr>
        <w:t xml:space="preserve">.  </w:t>
      </w:r>
    </w:p>
    <w:p w:rsidR="00791F59" w:rsidRPr="00803CCC" w:rsidRDefault="008A12B9" w:rsidP="00803CCC">
      <w:pPr>
        <w:spacing w:after="240" w:line="276" w:lineRule="auto"/>
        <w:ind w:left="-5" w:right="43" w:hanging="10"/>
        <w:jc w:val="both"/>
        <w:rPr>
          <w:rFonts w:ascii="Times New Roman" w:hAnsi="Times New Roman"/>
          <w:sz w:val="24"/>
          <w:szCs w:val="24"/>
        </w:rPr>
      </w:pPr>
      <w:r w:rsidRPr="00803CCC">
        <w:rPr>
          <w:rFonts w:ascii="Times New Roman" w:eastAsia="Times New Roman" w:hAnsi="Times New Roman" w:cs="Times New Roman"/>
          <w:color w:val="4F81BD"/>
          <w:sz w:val="24"/>
          <w:szCs w:val="24"/>
        </w:rPr>
        <w:t>SUMMARY OF THE PROBLEM</w:t>
      </w:r>
      <w:r w:rsidRPr="00803CCC">
        <w:rPr>
          <w:rFonts w:ascii="Times New Roman" w:eastAsia="Times New Roman" w:hAnsi="Times New Roman" w:cs="Times New Roman"/>
          <w:sz w:val="24"/>
          <w:szCs w:val="24"/>
        </w:rPr>
        <w:t xml:space="preserve">: </w:t>
      </w:r>
      <w:r w:rsidR="00791F59" w:rsidRPr="00803CCC">
        <w:rPr>
          <w:rFonts w:ascii="Times New Roman" w:hAnsi="Times New Roman"/>
          <w:sz w:val="24"/>
          <w:szCs w:val="24"/>
        </w:rPr>
        <w:t xml:space="preserve">Risedronate is a FDA-approved third generation bisphosphonate drug which acts as </w:t>
      </w:r>
      <w:proofErr w:type="spellStart"/>
      <w:r w:rsidR="00791F59" w:rsidRPr="00803CCC">
        <w:rPr>
          <w:rFonts w:ascii="Times New Roman" w:hAnsi="Times New Roman"/>
          <w:sz w:val="24"/>
          <w:szCs w:val="24"/>
        </w:rPr>
        <w:t>antiresorptive</w:t>
      </w:r>
      <w:proofErr w:type="spellEnd"/>
      <w:r w:rsidR="00791F59" w:rsidRPr="00803CCC">
        <w:rPr>
          <w:rFonts w:ascii="Times New Roman" w:hAnsi="Times New Roman"/>
          <w:sz w:val="24"/>
          <w:szCs w:val="24"/>
        </w:rPr>
        <w:t xml:space="preserve"> agent in the treatment of osteoporosis. It is a versatile drug molecule, which has been used for the treatment of postmenopausal osteoporosis, glucocorticoid-induced osteoporosis, male osteoporosis and Paget’s disease. It is available in the market as oral tablet dosage forms but has some challenges like patience incompliance, low drug permeability and is prone for metal chelation, which leads to GIT irritation.</w:t>
      </w:r>
    </w:p>
    <w:p w:rsidR="008A12B9" w:rsidRPr="00803CCC" w:rsidRDefault="00791F59" w:rsidP="00803CCC">
      <w:pPr>
        <w:spacing w:after="240" w:line="276" w:lineRule="auto"/>
        <w:ind w:left="-5" w:right="43" w:hanging="10"/>
        <w:jc w:val="both"/>
        <w:rPr>
          <w:sz w:val="24"/>
          <w:szCs w:val="24"/>
        </w:rPr>
      </w:pPr>
      <w:r w:rsidRPr="00803CCC">
        <w:rPr>
          <w:rFonts w:ascii="Times New Roman" w:eastAsia="Times New Roman" w:hAnsi="Times New Roman" w:cs="Times New Roman"/>
          <w:color w:val="4F81BD"/>
          <w:sz w:val="24"/>
          <w:szCs w:val="24"/>
        </w:rPr>
        <w:t xml:space="preserve"> </w:t>
      </w:r>
      <w:r w:rsidR="008A12B9" w:rsidRPr="00803CCC">
        <w:rPr>
          <w:rFonts w:ascii="Times New Roman" w:eastAsia="Times New Roman" w:hAnsi="Times New Roman" w:cs="Times New Roman"/>
          <w:color w:val="4F81BD"/>
          <w:sz w:val="24"/>
          <w:szCs w:val="24"/>
        </w:rPr>
        <w:t>METHODOLOGY &amp; THEORETICAL ORIENTATION</w:t>
      </w:r>
      <w:r w:rsidR="008A12B9" w:rsidRPr="00803CCC">
        <w:rPr>
          <w:rFonts w:ascii="Times New Roman" w:eastAsia="Times New Roman" w:hAnsi="Times New Roman" w:cs="Times New Roman"/>
          <w:sz w:val="24"/>
          <w:szCs w:val="24"/>
        </w:rPr>
        <w:t>:</w:t>
      </w:r>
      <w:r w:rsidR="003B0774" w:rsidRPr="00803CCC">
        <w:rPr>
          <w:rFonts w:ascii="Times New Roman" w:eastAsia="Times New Roman" w:hAnsi="Times New Roman" w:cs="Times New Roman"/>
          <w:sz w:val="24"/>
          <w:szCs w:val="24"/>
        </w:rPr>
        <w:t xml:space="preserve"> The chosen drug (RIS) was entrapped in copolymer based carrier </w:t>
      </w:r>
      <w:r w:rsidR="008A12B9" w:rsidRPr="00803CCC">
        <w:rPr>
          <w:rFonts w:ascii="Times New Roman" w:eastAsia="Times New Roman" w:hAnsi="Times New Roman" w:cs="Times New Roman"/>
          <w:sz w:val="24"/>
          <w:szCs w:val="24"/>
        </w:rPr>
        <w:t xml:space="preserve">system, which consists of </w:t>
      </w:r>
      <w:r w:rsidR="003B0774" w:rsidRPr="00803CCC">
        <w:rPr>
          <w:rFonts w:ascii="Times New Roman" w:eastAsia="Times New Roman" w:hAnsi="Times New Roman" w:cs="Times New Roman"/>
          <w:sz w:val="24"/>
          <w:szCs w:val="24"/>
        </w:rPr>
        <w:t>chitosan</w:t>
      </w:r>
      <w:r w:rsidR="008A12B9" w:rsidRPr="00803CCC">
        <w:rPr>
          <w:rFonts w:ascii="Times New Roman" w:eastAsia="Times New Roman" w:hAnsi="Times New Roman" w:cs="Times New Roman"/>
          <w:sz w:val="24"/>
          <w:szCs w:val="24"/>
        </w:rPr>
        <w:t xml:space="preserve">, </w:t>
      </w:r>
      <w:proofErr w:type="spellStart"/>
      <w:r w:rsidR="003B0774" w:rsidRPr="00803CCC">
        <w:rPr>
          <w:rFonts w:ascii="Times New Roman" w:eastAsia="Times New Roman" w:hAnsi="Times New Roman" w:cs="Times New Roman"/>
          <w:sz w:val="24"/>
          <w:szCs w:val="24"/>
        </w:rPr>
        <w:t>tripolyphospate</w:t>
      </w:r>
      <w:proofErr w:type="spellEnd"/>
      <w:r w:rsidR="003B0774" w:rsidRPr="00803CCC">
        <w:rPr>
          <w:rFonts w:ascii="Times New Roman" w:eastAsia="Times New Roman" w:hAnsi="Times New Roman" w:cs="Times New Roman"/>
          <w:sz w:val="24"/>
          <w:szCs w:val="24"/>
        </w:rPr>
        <w:t xml:space="preserve"> (TPP) and</w:t>
      </w:r>
      <w:r w:rsidR="008A12B9" w:rsidRPr="00803CCC">
        <w:rPr>
          <w:rFonts w:ascii="Times New Roman" w:eastAsia="Times New Roman" w:hAnsi="Times New Roman" w:cs="Times New Roman"/>
          <w:sz w:val="24"/>
          <w:szCs w:val="24"/>
        </w:rPr>
        <w:t xml:space="preserve"> </w:t>
      </w:r>
      <w:r w:rsidR="003B0774" w:rsidRPr="00803CCC">
        <w:rPr>
          <w:rFonts w:ascii="Times New Roman" w:eastAsia="Times New Roman" w:hAnsi="Times New Roman" w:cs="Times New Roman"/>
          <w:sz w:val="24"/>
          <w:szCs w:val="24"/>
        </w:rPr>
        <w:t>eudragit</w:t>
      </w:r>
      <w:r w:rsidR="008A12B9" w:rsidRPr="00803CCC">
        <w:rPr>
          <w:rFonts w:ascii="Times New Roman" w:eastAsia="Times New Roman" w:hAnsi="Times New Roman" w:cs="Times New Roman"/>
          <w:sz w:val="24"/>
          <w:szCs w:val="24"/>
        </w:rPr>
        <w:t xml:space="preserve">. </w:t>
      </w:r>
      <w:r w:rsidRPr="00803CCC">
        <w:rPr>
          <w:rFonts w:ascii="Times New Roman" w:hAnsi="Times New Roman"/>
          <w:sz w:val="24"/>
          <w:szCs w:val="24"/>
        </w:rPr>
        <w:t xml:space="preserve">Chitosan and eudragit copolymer based nanoparticles were prepared </w:t>
      </w:r>
      <w:r w:rsidR="00045292" w:rsidRPr="00803CCC">
        <w:rPr>
          <w:rFonts w:ascii="Times New Roman" w:hAnsi="Times New Roman"/>
          <w:sz w:val="24"/>
          <w:szCs w:val="24"/>
        </w:rPr>
        <w:t xml:space="preserve">by </w:t>
      </w:r>
      <w:r w:rsidRPr="00803CCC">
        <w:rPr>
          <w:rFonts w:ascii="Times New Roman" w:hAnsi="Times New Roman"/>
          <w:sz w:val="24"/>
          <w:szCs w:val="24"/>
        </w:rPr>
        <w:t xml:space="preserve">using ionic gelation followed by </w:t>
      </w:r>
      <w:proofErr w:type="spellStart"/>
      <w:r w:rsidRPr="00803CCC">
        <w:rPr>
          <w:rFonts w:ascii="Times New Roman" w:hAnsi="Times New Roman"/>
          <w:sz w:val="24"/>
          <w:szCs w:val="24"/>
        </w:rPr>
        <w:t>coacervation</w:t>
      </w:r>
      <w:proofErr w:type="spellEnd"/>
      <w:r w:rsidRPr="00803CCC">
        <w:rPr>
          <w:rFonts w:ascii="Times New Roman" w:hAnsi="Times New Roman"/>
          <w:sz w:val="24"/>
          <w:szCs w:val="24"/>
        </w:rPr>
        <w:t xml:space="preserve"> method</w:t>
      </w:r>
      <w:r w:rsidR="008A12B9" w:rsidRPr="00803CCC">
        <w:rPr>
          <w:rFonts w:ascii="Times New Roman" w:eastAsia="Times New Roman" w:hAnsi="Times New Roman" w:cs="Times New Roman"/>
          <w:sz w:val="24"/>
          <w:szCs w:val="24"/>
        </w:rPr>
        <w:t xml:space="preserve"> </w:t>
      </w:r>
    </w:p>
    <w:p w:rsidR="008A12B9" w:rsidRPr="00803CCC" w:rsidRDefault="008A12B9" w:rsidP="00803CCC">
      <w:pPr>
        <w:spacing w:after="240" w:line="276" w:lineRule="auto"/>
        <w:ind w:left="-5" w:right="43" w:hanging="10"/>
        <w:jc w:val="both"/>
        <w:rPr>
          <w:rFonts w:ascii="Times New Roman" w:hAnsi="Times New Roman"/>
          <w:sz w:val="24"/>
          <w:szCs w:val="24"/>
        </w:rPr>
      </w:pPr>
      <w:r w:rsidRPr="00803CCC">
        <w:rPr>
          <w:rFonts w:ascii="Times New Roman" w:eastAsia="Times New Roman" w:hAnsi="Times New Roman" w:cs="Times New Roman"/>
          <w:color w:val="4F81BD"/>
          <w:sz w:val="24"/>
          <w:szCs w:val="24"/>
        </w:rPr>
        <w:t>OBSERVATIONS</w:t>
      </w:r>
      <w:r w:rsidRPr="00803CCC">
        <w:rPr>
          <w:rFonts w:ascii="Times New Roman" w:eastAsia="Times New Roman" w:hAnsi="Times New Roman" w:cs="Times New Roman"/>
          <w:sz w:val="24"/>
          <w:szCs w:val="24"/>
        </w:rPr>
        <w:t xml:space="preserve">: </w:t>
      </w:r>
      <w:r w:rsidR="00A275D3" w:rsidRPr="00803CCC">
        <w:rPr>
          <w:rFonts w:ascii="Times New Roman" w:hAnsi="Times New Roman"/>
          <w:sz w:val="24"/>
          <w:szCs w:val="24"/>
        </w:rPr>
        <w:t>The prepared system has been characterized for particles size, PDI, zeta potential and entrapment efficiency, which were found as 272.8 nm, 0.184, 17.9 mV and 77.05 % respectively.</w:t>
      </w:r>
      <w:r w:rsidR="00A275D3" w:rsidRPr="00803CCC">
        <w:rPr>
          <w:rFonts w:ascii="Times New Roman" w:eastAsia="Times New Roman" w:hAnsi="Times New Roman" w:cs="Times New Roman"/>
          <w:sz w:val="24"/>
          <w:szCs w:val="24"/>
        </w:rPr>
        <w:t xml:space="preserve"> FTIR studies proved the useful interaction of the drug with the polymeric shells of the system. </w:t>
      </w:r>
      <w:r w:rsidR="00A275D3" w:rsidRPr="00803CCC">
        <w:rPr>
          <w:rFonts w:ascii="Times New Roman" w:hAnsi="Times New Roman"/>
          <w:sz w:val="24"/>
          <w:szCs w:val="24"/>
        </w:rPr>
        <w:t xml:space="preserve">Moroever, </w:t>
      </w:r>
      <w:proofErr w:type="gramStart"/>
      <w:r w:rsidR="00A275D3" w:rsidRPr="00803CCC">
        <w:rPr>
          <w:rFonts w:ascii="Times New Roman" w:hAnsi="Times New Roman"/>
          <w:sz w:val="24"/>
          <w:szCs w:val="24"/>
        </w:rPr>
        <w:t>it’s</w:t>
      </w:r>
      <w:proofErr w:type="gramEnd"/>
      <w:r w:rsidR="00A275D3" w:rsidRPr="00803CCC">
        <w:rPr>
          <w:rFonts w:ascii="Times New Roman" w:hAnsi="Times New Roman"/>
          <w:sz w:val="24"/>
          <w:szCs w:val="24"/>
        </w:rPr>
        <w:t xml:space="preserve"> </w:t>
      </w:r>
      <w:r w:rsidR="00A275D3" w:rsidRPr="00803CCC">
        <w:rPr>
          <w:rFonts w:ascii="Times New Roman" w:hAnsi="Times New Roman"/>
          <w:i/>
          <w:sz w:val="24"/>
          <w:szCs w:val="24"/>
        </w:rPr>
        <w:t>in vitro</w:t>
      </w:r>
      <w:r w:rsidR="00A275D3" w:rsidRPr="00803CCC">
        <w:rPr>
          <w:rFonts w:ascii="Times New Roman" w:hAnsi="Times New Roman"/>
          <w:sz w:val="24"/>
          <w:szCs w:val="24"/>
        </w:rPr>
        <w:t xml:space="preserve"> release has been carried out in various pH media, </w:t>
      </w:r>
      <w:r w:rsidR="00A275D3" w:rsidRPr="00803CCC">
        <w:rPr>
          <w:rFonts w:ascii="Times New Roman" w:hAnsi="Times New Roman"/>
          <w:i/>
          <w:sz w:val="24"/>
          <w:szCs w:val="24"/>
        </w:rPr>
        <w:t>i.e</w:t>
      </w:r>
      <w:r w:rsidR="00A275D3" w:rsidRPr="00803CCC">
        <w:rPr>
          <w:rFonts w:ascii="Times New Roman" w:hAnsi="Times New Roman"/>
          <w:sz w:val="24"/>
          <w:szCs w:val="24"/>
        </w:rPr>
        <w:t xml:space="preserve">., 1.2, 6.8 and 7.4 and was found tremendously better than the conventional system. In </w:t>
      </w:r>
      <w:proofErr w:type="spellStart"/>
      <w:r w:rsidR="00930ED9" w:rsidRPr="00803CCC">
        <w:rPr>
          <w:rFonts w:ascii="Times New Roman" w:hAnsi="Times New Roman"/>
          <w:bCs/>
          <w:color w:val="000000"/>
          <w:sz w:val="24"/>
          <w:szCs w:val="24"/>
        </w:rPr>
        <w:t>ovariectomized</w:t>
      </w:r>
      <w:proofErr w:type="spellEnd"/>
      <w:r w:rsidR="00930ED9" w:rsidRPr="00803CCC">
        <w:rPr>
          <w:rFonts w:ascii="Times New Roman" w:hAnsi="Times New Roman"/>
          <w:sz w:val="24"/>
          <w:szCs w:val="24"/>
        </w:rPr>
        <w:t xml:space="preserve"> rat</w:t>
      </w:r>
      <w:r w:rsidR="00930ED9" w:rsidRPr="00803CCC">
        <w:rPr>
          <w:rFonts w:ascii="Times New Roman" w:hAnsi="Times New Roman"/>
          <w:i/>
          <w:sz w:val="24"/>
          <w:szCs w:val="24"/>
        </w:rPr>
        <w:t xml:space="preserve"> </w:t>
      </w:r>
      <w:r w:rsidR="00930ED9">
        <w:rPr>
          <w:rFonts w:ascii="Times New Roman" w:hAnsi="Times New Roman"/>
          <w:i/>
          <w:sz w:val="24"/>
          <w:szCs w:val="24"/>
        </w:rPr>
        <w:t>(</w:t>
      </w:r>
      <w:r w:rsidR="00A275D3" w:rsidRPr="00803CCC">
        <w:rPr>
          <w:rFonts w:ascii="Times New Roman" w:hAnsi="Times New Roman"/>
          <w:i/>
          <w:sz w:val="24"/>
          <w:szCs w:val="24"/>
        </w:rPr>
        <w:t>in vivo</w:t>
      </w:r>
      <w:r w:rsidR="00930ED9">
        <w:rPr>
          <w:rFonts w:ascii="Times New Roman" w:hAnsi="Times New Roman"/>
          <w:i/>
          <w:sz w:val="24"/>
          <w:szCs w:val="24"/>
        </w:rPr>
        <w:t>)</w:t>
      </w:r>
      <w:r w:rsidR="00A275D3" w:rsidRPr="00803CCC">
        <w:rPr>
          <w:rFonts w:ascii="Times New Roman" w:hAnsi="Times New Roman"/>
          <w:sz w:val="24"/>
          <w:szCs w:val="24"/>
        </w:rPr>
        <w:t xml:space="preserve"> model, its efficiency and safety were proved 7 times and 10 times </w:t>
      </w:r>
      <w:r w:rsidR="00930ED9">
        <w:rPr>
          <w:rFonts w:ascii="Times New Roman" w:hAnsi="Times New Roman"/>
          <w:sz w:val="24"/>
          <w:szCs w:val="24"/>
        </w:rPr>
        <w:t>of th</w:t>
      </w:r>
      <w:r w:rsidR="00A275D3" w:rsidRPr="00803CCC">
        <w:rPr>
          <w:rFonts w:ascii="Times New Roman" w:hAnsi="Times New Roman"/>
          <w:sz w:val="24"/>
          <w:szCs w:val="24"/>
        </w:rPr>
        <w:t>e conventional system</w:t>
      </w:r>
      <w:r w:rsidR="00930ED9">
        <w:rPr>
          <w:rFonts w:ascii="Times New Roman" w:hAnsi="Times New Roman"/>
          <w:sz w:val="24"/>
          <w:szCs w:val="24"/>
        </w:rPr>
        <w:t xml:space="preserve"> respectively</w:t>
      </w:r>
      <w:r w:rsidR="00BF0169" w:rsidRPr="00803CCC">
        <w:rPr>
          <w:rFonts w:ascii="Times New Roman" w:hAnsi="Times New Roman"/>
          <w:sz w:val="24"/>
          <w:szCs w:val="24"/>
        </w:rPr>
        <w:t>.</w:t>
      </w:r>
      <w:r w:rsidRPr="00803CCC">
        <w:rPr>
          <w:rFonts w:ascii="Times New Roman" w:eastAsia="Times New Roman" w:hAnsi="Times New Roman" w:cs="Times New Roman"/>
          <w:sz w:val="24"/>
          <w:szCs w:val="24"/>
        </w:rPr>
        <w:t xml:space="preserve"> Moreover, the formulation was found stable for the period of six months.  </w:t>
      </w:r>
    </w:p>
    <w:p w:rsidR="00803CCC" w:rsidRPr="00803CCC" w:rsidRDefault="008A12B9" w:rsidP="00803CCC">
      <w:pPr>
        <w:spacing w:after="240" w:line="276" w:lineRule="auto"/>
        <w:ind w:left="-5" w:right="43" w:hanging="10"/>
        <w:jc w:val="both"/>
        <w:rPr>
          <w:sz w:val="24"/>
          <w:szCs w:val="24"/>
        </w:rPr>
      </w:pPr>
      <w:r w:rsidRPr="00803CCC">
        <w:rPr>
          <w:rFonts w:ascii="Times New Roman" w:eastAsia="Times New Roman" w:hAnsi="Times New Roman" w:cs="Times New Roman"/>
          <w:color w:val="4F81BD"/>
          <w:sz w:val="24"/>
          <w:szCs w:val="24"/>
        </w:rPr>
        <w:t>SUMMARY &amp; CONCLUSION</w:t>
      </w:r>
      <w:r w:rsidRPr="00803CCC">
        <w:rPr>
          <w:rFonts w:ascii="Times New Roman" w:eastAsia="Times New Roman" w:hAnsi="Times New Roman" w:cs="Times New Roman"/>
          <w:sz w:val="24"/>
          <w:szCs w:val="24"/>
        </w:rPr>
        <w:t xml:space="preserve">: </w:t>
      </w:r>
      <w:r w:rsidR="00011088" w:rsidRPr="00803CCC">
        <w:rPr>
          <w:rFonts w:ascii="Times New Roman" w:hAnsi="Times New Roman"/>
          <w:sz w:val="24"/>
          <w:szCs w:val="24"/>
        </w:rPr>
        <w:t xml:space="preserve">Hence, this is a simple, commercial and easy to scale up method for the preparation of novel drug delivery based nanoparticle system of our choice of drug, </w:t>
      </w:r>
      <w:r w:rsidR="00011088" w:rsidRPr="00803CCC">
        <w:rPr>
          <w:rFonts w:ascii="Times New Roman" w:hAnsi="Times New Roman"/>
          <w:i/>
          <w:sz w:val="24"/>
          <w:szCs w:val="24"/>
        </w:rPr>
        <w:t>i.e</w:t>
      </w:r>
      <w:r w:rsidR="00011088" w:rsidRPr="00803CCC">
        <w:rPr>
          <w:rFonts w:ascii="Times New Roman" w:hAnsi="Times New Roman"/>
          <w:sz w:val="24"/>
          <w:szCs w:val="24"/>
        </w:rPr>
        <w:t>., Risedronate</w:t>
      </w:r>
      <w:r w:rsidRPr="00803CCC">
        <w:rPr>
          <w:rFonts w:ascii="Times New Roman" w:eastAsia="Times New Roman" w:hAnsi="Times New Roman" w:cs="Times New Roman"/>
          <w:sz w:val="24"/>
          <w:szCs w:val="24"/>
        </w:rPr>
        <w:t xml:space="preserve">.  </w:t>
      </w:r>
      <w:r w:rsidR="00DF2DA0" w:rsidRPr="00803CCC">
        <w:rPr>
          <w:rFonts w:ascii="Times New Roman" w:hAnsi="Times New Roman"/>
          <w:sz w:val="24"/>
          <w:szCs w:val="24"/>
        </w:rPr>
        <w:t xml:space="preserve"> </w:t>
      </w:r>
    </w:p>
    <w:p w:rsidR="00B1503E" w:rsidRDefault="00B1503E" w:rsidP="00803CCC">
      <w:pPr>
        <w:spacing w:after="240" w:line="276" w:lineRule="auto"/>
        <w:ind w:left="-5" w:right="43" w:hanging="10"/>
        <w:jc w:val="both"/>
        <w:rPr>
          <w:rFonts w:ascii="Times New Roman" w:hAnsi="Times New Roman"/>
          <w:sz w:val="24"/>
          <w:szCs w:val="24"/>
        </w:rPr>
      </w:pPr>
      <w:r w:rsidRPr="00803CCC">
        <w:rPr>
          <w:rFonts w:ascii="Times New Roman" w:hAnsi="Times New Roman"/>
          <w:b/>
          <w:sz w:val="24"/>
          <w:szCs w:val="24"/>
        </w:rPr>
        <w:t>Keywords</w:t>
      </w:r>
      <w:r w:rsidRPr="00803CCC">
        <w:rPr>
          <w:rFonts w:ascii="Times New Roman" w:hAnsi="Times New Roman"/>
          <w:sz w:val="24"/>
          <w:szCs w:val="24"/>
        </w:rPr>
        <w:t xml:space="preserve">: Risedronate, </w:t>
      </w:r>
      <w:r w:rsidR="00803CCC" w:rsidRPr="00803CCC">
        <w:rPr>
          <w:rFonts w:ascii="Times New Roman" w:hAnsi="Times New Roman"/>
          <w:sz w:val="24"/>
          <w:szCs w:val="24"/>
        </w:rPr>
        <w:t xml:space="preserve">copolymer based </w:t>
      </w:r>
      <w:r w:rsidRPr="00803CCC">
        <w:rPr>
          <w:rFonts w:ascii="Times New Roman" w:hAnsi="Times New Roman"/>
          <w:sz w:val="24"/>
          <w:szCs w:val="24"/>
        </w:rPr>
        <w:t xml:space="preserve">nanoparticles, </w:t>
      </w:r>
      <w:r w:rsidR="00803CCC" w:rsidRPr="00803CCC">
        <w:rPr>
          <w:rFonts w:ascii="Times New Roman" w:hAnsi="Times New Roman"/>
          <w:sz w:val="24"/>
          <w:szCs w:val="24"/>
        </w:rPr>
        <w:t>target-specific</w:t>
      </w:r>
      <w:r w:rsidR="00A951FE">
        <w:rPr>
          <w:rFonts w:ascii="Times New Roman" w:hAnsi="Times New Roman"/>
          <w:sz w:val="24"/>
          <w:szCs w:val="24"/>
        </w:rPr>
        <w:t xml:space="preserve"> (bone)</w:t>
      </w:r>
      <w:r w:rsidRPr="00803CCC">
        <w:rPr>
          <w:rFonts w:ascii="Times New Roman" w:hAnsi="Times New Roman"/>
          <w:sz w:val="24"/>
          <w:szCs w:val="24"/>
        </w:rPr>
        <w:t xml:space="preserve"> drug delivery system</w:t>
      </w:r>
    </w:p>
    <w:p w:rsidR="00481001" w:rsidRDefault="00481001" w:rsidP="00803CCC">
      <w:pPr>
        <w:spacing w:after="240" w:line="276" w:lineRule="auto"/>
        <w:ind w:left="-5" w:right="43" w:hanging="10"/>
        <w:jc w:val="both"/>
        <w:rPr>
          <w:sz w:val="24"/>
          <w:szCs w:val="24"/>
        </w:rPr>
      </w:pPr>
    </w:p>
    <w:p w:rsidR="00481001" w:rsidRDefault="00481001" w:rsidP="00803CCC">
      <w:pPr>
        <w:spacing w:after="240" w:line="276" w:lineRule="auto"/>
        <w:ind w:left="-5" w:right="43" w:hanging="10"/>
        <w:jc w:val="both"/>
        <w:rPr>
          <w:sz w:val="24"/>
          <w:szCs w:val="24"/>
        </w:rPr>
      </w:pPr>
    </w:p>
    <w:p w:rsidR="00481001" w:rsidRDefault="00481001" w:rsidP="00803CCC">
      <w:pPr>
        <w:spacing w:after="240" w:line="276" w:lineRule="auto"/>
        <w:ind w:left="-5" w:right="43" w:hanging="10"/>
        <w:jc w:val="both"/>
        <w:rPr>
          <w:sz w:val="24"/>
          <w:szCs w:val="24"/>
        </w:rPr>
      </w:pPr>
    </w:p>
    <w:p w:rsidR="00481001" w:rsidRPr="005A22F6" w:rsidRDefault="00481001" w:rsidP="00803CCC">
      <w:pPr>
        <w:spacing w:after="240" w:line="276" w:lineRule="auto"/>
        <w:ind w:left="-5" w:right="43" w:hanging="10"/>
        <w:jc w:val="both"/>
        <w:rPr>
          <w:rFonts w:ascii="Times New Roman" w:hAnsi="Times New Roman" w:cs="Times New Roman"/>
          <w:b/>
          <w:color w:val="5B9BD5" w:themeColor="accent1"/>
          <w:sz w:val="28"/>
          <w:szCs w:val="28"/>
        </w:rPr>
      </w:pPr>
      <w:r w:rsidRPr="005A22F6">
        <w:rPr>
          <w:rFonts w:ascii="Times New Roman" w:hAnsi="Times New Roman" w:cs="Times New Roman"/>
          <w:b/>
          <w:color w:val="5B9BD5" w:themeColor="accent1"/>
          <w:sz w:val="28"/>
          <w:szCs w:val="28"/>
        </w:rPr>
        <w:lastRenderedPageBreak/>
        <w:t>Image</w:t>
      </w:r>
    </w:p>
    <w:p w:rsidR="00481001" w:rsidRDefault="00481001" w:rsidP="00481001">
      <w:pPr>
        <w:spacing w:after="240" w:line="276" w:lineRule="auto"/>
        <w:ind w:left="-5" w:right="43" w:hanging="10"/>
        <w:jc w:val="center"/>
        <w:rPr>
          <w:sz w:val="24"/>
          <w:szCs w:val="24"/>
        </w:rPr>
      </w:pPr>
      <w:r w:rsidRPr="00481001">
        <w:rPr>
          <w:noProof/>
          <w:sz w:val="24"/>
          <w:szCs w:val="24"/>
        </w:rPr>
        <w:drawing>
          <wp:inline distT="0" distB="0" distL="0" distR="0" wp14:anchorId="28175B25" wp14:editId="45E886C1">
            <wp:extent cx="5381625" cy="4409647"/>
            <wp:effectExtent l="95250" t="95250" r="85725" b="863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1042"/>
                    <a:stretch/>
                  </pic:blipFill>
                  <pic:spPr bwMode="auto">
                    <a:xfrm>
                      <a:off x="0" y="0"/>
                      <a:ext cx="5411141" cy="4433832"/>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rsidR="008636F5" w:rsidRDefault="00426983" w:rsidP="00426983">
      <w:pPr>
        <w:pStyle w:val="Heading2"/>
        <w:ind w:left="0" w:firstLine="0"/>
      </w:pPr>
      <w:r>
        <w:t xml:space="preserve">     </w:t>
      </w:r>
      <w:r w:rsidR="008636F5">
        <w:t xml:space="preserve">Recent Best Poster Presentations </w:t>
      </w:r>
    </w:p>
    <w:p w:rsidR="00731566" w:rsidRPr="003B16B5" w:rsidRDefault="00731566" w:rsidP="003B16B5">
      <w:pPr>
        <w:numPr>
          <w:ilvl w:val="0"/>
          <w:numId w:val="1"/>
        </w:numPr>
        <w:spacing w:after="105"/>
        <w:ind w:right="43" w:hanging="269"/>
        <w:jc w:val="both"/>
        <w:rPr>
          <w:sz w:val="24"/>
          <w:szCs w:val="24"/>
        </w:rPr>
      </w:pPr>
      <w:r w:rsidRPr="003B16B5">
        <w:rPr>
          <w:rFonts w:ascii="Times New Roman" w:eastAsia="Times New Roman" w:hAnsi="Times New Roman" w:cs="Times New Roman"/>
          <w:b/>
          <w:color w:val="000000"/>
          <w:sz w:val="24"/>
          <w:szCs w:val="24"/>
          <w:shd w:val="clear" w:color="auto" w:fill="FFFFFF"/>
        </w:rPr>
        <w:t xml:space="preserve">Supriya Verma, </w:t>
      </w:r>
      <w:proofErr w:type="spellStart"/>
      <w:r w:rsidRPr="003B16B5">
        <w:rPr>
          <w:rFonts w:ascii="Times New Roman" w:eastAsia="Times New Roman" w:hAnsi="Times New Roman" w:cs="Times New Roman"/>
          <w:color w:val="000000"/>
          <w:sz w:val="24"/>
          <w:szCs w:val="24"/>
        </w:rPr>
        <w:t>Neeraj</w:t>
      </w:r>
      <w:proofErr w:type="spellEnd"/>
      <w:r w:rsidRPr="003B16B5">
        <w:rPr>
          <w:rFonts w:ascii="Times New Roman" w:eastAsia="Times New Roman" w:hAnsi="Times New Roman" w:cs="Times New Roman"/>
          <w:color w:val="000000"/>
          <w:sz w:val="24"/>
          <w:szCs w:val="24"/>
        </w:rPr>
        <w:t xml:space="preserve"> K Garg, </w:t>
      </w:r>
      <w:proofErr w:type="spellStart"/>
      <w:r w:rsidRPr="003B16B5">
        <w:rPr>
          <w:rFonts w:ascii="Times New Roman" w:eastAsia="Times New Roman" w:hAnsi="Times New Roman" w:cs="Times New Roman"/>
          <w:color w:val="000000"/>
          <w:sz w:val="24"/>
          <w:szCs w:val="24"/>
        </w:rPr>
        <w:t>Gajanand</w:t>
      </w:r>
      <w:proofErr w:type="spellEnd"/>
      <w:r w:rsidRPr="003B16B5">
        <w:rPr>
          <w:rFonts w:ascii="Times New Roman" w:eastAsia="Times New Roman" w:hAnsi="Times New Roman" w:cs="Times New Roman"/>
          <w:color w:val="000000"/>
          <w:sz w:val="24"/>
          <w:szCs w:val="24"/>
        </w:rPr>
        <w:t xml:space="preserve"> Sharma, </w:t>
      </w:r>
      <w:proofErr w:type="spellStart"/>
      <w:r w:rsidRPr="003B16B5">
        <w:rPr>
          <w:rFonts w:ascii="Times New Roman" w:eastAsia="Times New Roman" w:hAnsi="Times New Roman" w:cs="Times New Roman"/>
          <w:color w:val="000000"/>
          <w:sz w:val="24"/>
          <w:szCs w:val="24"/>
        </w:rPr>
        <w:t>Bhupinder</w:t>
      </w:r>
      <w:proofErr w:type="spellEnd"/>
      <w:r w:rsidRPr="003B16B5">
        <w:rPr>
          <w:rFonts w:ascii="Times New Roman" w:eastAsia="Times New Roman" w:hAnsi="Times New Roman" w:cs="Times New Roman"/>
          <w:color w:val="000000"/>
          <w:sz w:val="24"/>
          <w:szCs w:val="24"/>
        </w:rPr>
        <w:t xml:space="preserve"> Singh and O P </w:t>
      </w:r>
      <w:proofErr w:type="spellStart"/>
      <w:r w:rsidRPr="003B16B5">
        <w:rPr>
          <w:rFonts w:ascii="Times New Roman" w:eastAsia="Times New Roman" w:hAnsi="Times New Roman" w:cs="Times New Roman"/>
          <w:color w:val="000000"/>
          <w:sz w:val="24"/>
          <w:szCs w:val="24"/>
        </w:rPr>
        <w:t>Katare</w:t>
      </w:r>
      <w:proofErr w:type="spellEnd"/>
      <w:r w:rsidR="00662D83" w:rsidRPr="003B16B5">
        <w:rPr>
          <w:rFonts w:ascii="Times New Roman" w:eastAsia="Times New Roman" w:hAnsi="Times New Roman" w:cs="Times New Roman"/>
          <w:color w:val="000000"/>
          <w:sz w:val="24"/>
          <w:szCs w:val="24"/>
        </w:rPr>
        <w:t xml:space="preserve"> (2017)</w:t>
      </w:r>
      <w:r w:rsidRPr="003B16B5">
        <w:rPr>
          <w:rFonts w:ascii="Times New Roman" w:eastAsia="Times New Roman" w:hAnsi="Times New Roman" w:cs="Times New Roman"/>
          <w:color w:val="000000"/>
          <w:sz w:val="24"/>
          <w:szCs w:val="24"/>
        </w:rPr>
        <w:t xml:space="preserve">. Development of Aceclofenac Loaded-Nano Structured Lipid Carriers (NLCS) For Inflammatory Disorder(S): By </w:t>
      </w:r>
      <w:proofErr w:type="spellStart"/>
      <w:r w:rsidRPr="003B16B5">
        <w:rPr>
          <w:rFonts w:ascii="Times New Roman" w:eastAsia="Times New Roman" w:hAnsi="Times New Roman" w:cs="Times New Roman"/>
          <w:color w:val="000000"/>
          <w:sz w:val="24"/>
          <w:szCs w:val="24"/>
        </w:rPr>
        <w:t>QbD</w:t>
      </w:r>
      <w:proofErr w:type="spellEnd"/>
      <w:r w:rsidRPr="003B16B5">
        <w:rPr>
          <w:rFonts w:ascii="Times New Roman" w:eastAsia="Times New Roman" w:hAnsi="Times New Roman" w:cs="Times New Roman"/>
          <w:color w:val="000000"/>
          <w:sz w:val="24"/>
          <w:szCs w:val="24"/>
        </w:rPr>
        <w:t xml:space="preserve"> Approach at </w:t>
      </w:r>
      <w:proofErr w:type="spellStart"/>
      <w:r w:rsidRPr="003B16B5">
        <w:rPr>
          <w:rFonts w:ascii="Times New Roman" w:eastAsia="Times New Roman" w:hAnsi="Times New Roman" w:cs="Times New Roman"/>
          <w:color w:val="000000"/>
          <w:sz w:val="24"/>
          <w:szCs w:val="24"/>
        </w:rPr>
        <w:t>NanoSciTech</w:t>
      </w:r>
      <w:proofErr w:type="spellEnd"/>
      <w:r w:rsidRPr="003B16B5">
        <w:rPr>
          <w:rFonts w:ascii="Times New Roman" w:eastAsia="Times New Roman" w:hAnsi="Times New Roman" w:cs="Times New Roman"/>
          <w:color w:val="000000"/>
          <w:sz w:val="24"/>
          <w:szCs w:val="24"/>
        </w:rPr>
        <w:t xml:space="preserve"> 201</w:t>
      </w:r>
      <w:r w:rsidR="009441EB" w:rsidRPr="003B16B5">
        <w:rPr>
          <w:rFonts w:ascii="Times New Roman" w:eastAsia="Times New Roman" w:hAnsi="Times New Roman" w:cs="Times New Roman"/>
          <w:color w:val="000000"/>
          <w:sz w:val="24"/>
          <w:szCs w:val="24"/>
        </w:rPr>
        <w:t>7</w:t>
      </w:r>
      <w:r w:rsidRPr="003B16B5">
        <w:rPr>
          <w:rFonts w:ascii="Times New Roman" w:eastAsia="Times New Roman" w:hAnsi="Times New Roman" w:cs="Times New Roman"/>
          <w:color w:val="000000"/>
          <w:sz w:val="24"/>
          <w:szCs w:val="24"/>
        </w:rPr>
        <w:t>,</w:t>
      </w:r>
      <w:r w:rsidR="009441EB" w:rsidRPr="003B16B5">
        <w:rPr>
          <w:rFonts w:ascii="Times New Roman" w:eastAsia="Times New Roman" w:hAnsi="Times New Roman" w:cs="Times New Roman"/>
          <w:color w:val="000000"/>
          <w:sz w:val="24"/>
          <w:szCs w:val="24"/>
        </w:rPr>
        <w:t xml:space="preserve"> held in</w:t>
      </w:r>
      <w:r w:rsidRPr="003B16B5">
        <w:rPr>
          <w:rFonts w:ascii="Times New Roman" w:eastAsia="Times New Roman" w:hAnsi="Times New Roman" w:cs="Times New Roman"/>
          <w:color w:val="000000"/>
          <w:sz w:val="24"/>
          <w:szCs w:val="24"/>
        </w:rPr>
        <w:t xml:space="preserve"> Panjab University.</w:t>
      </w:r>
      <w:r w:rsidRPr="003B16B5">
        <w:rPr>
          <w:rFonts w:ascii="Times New Roman" w:eastAsia="Times New Roman" w:hAnsi="Times New Roman" w:cs="Times New Roman"/>
          <w:b/>
          <w:color w:val="000000"/>
          <w:sz w:val="24"/>
          <w:szCs w:val="24"/>
        </w:rPr>
        <w:t xml:space="preserve"> [</w:t>
      </w:r>
      <w:r w:rsidR="005C76FE" w:rsidRPr="003B16B5">
        <w:rPr>
          <w:rFonts w:ascii="Times New Roman" w:eastAsia="Times New Roman" w:hAnsi="Times New Roman" w:cs="Times New Roman"/>
          <w:b/>
          <w:color w:val="000000"/>
          <w:sz w:val="24"/>
          <w:szCs w:val="24"/>
        </w:rPr>
        <w:t xml:space="preserve">Best </w:t>
      </w:r>
      <w:r w:rsidRPr="003B16B5">
        <w:rPr>
          <w:rFonts w:ascii="Times New Roman" w:eastAsia="Times New Roman" w:hAnsi="Times New Roman" w:cs="Times New Roman"/>
          <w:b/>
          <w:color w:val="000000"/>
          <w:sz w:val="24"/>
          <w:szCs w:val="24"/>
        </w:rPr>
        <w:t>Poster</w:t>
      </w:r>
      <w:r w:rsidR="005C76FE" w:rsidRPr="003B16B5">
        <w:rPr>
          <w:rFonts w:ascii="Times New Roman" w:eastAsia="Times New Roman" w:hAnsi="Times New Roman" w:cs="Times New Roman"/>
          <w:b/>
          <w:color w:val="000000"/>
          <w:sz w:val="24"/>
          <w:szCs w:val="24"/>
        </w:rPr>
        <w:t xml:space="preserve"> Award</w:t>
      </w:r>
      <w:r w:rsidRPr="003B16B5">
        <w:rPr>
          <w:rFonts w:ascii="Times New Roman" w:eastAsia="Times New Roman" w:hAnsi="Times New Roman" w:cs="Times New Roman"/>
          <w:b/>
          <w:color w:val="000000"/>
          <w:sz w:val="24"/>
          <w:szCs w:val="24"/>
        </w:rPr>
        <w:t xml:space="preserve">] </w:t>
      </w:r>
    </w:p>
    <w:p w:rsidR="008636F5" w:rsidRPr="00EB1804" w:rsidRDefault="008636F5" w:rsidP="00EB1804">
      <w:pPr>
        <w:numPr>
          <w:ilvl w:val="0"/>
          <w:numId w:val="1"/>
        </w:numPr>
        <w:spacing w:after="105"/>
        <w:ind w:right="43" w:hanging="269"/>
        <w:jc w:val="both"/>
        <w:rPr>
          <w:sz w:val="24"/>
          <w:szCs w:val="24"/>
        </w:rPr>
      </w:pPr>
      <w:r w:rsidRPr="003B16B5">
        <w:rPr>
          <w:rFonts w:ascii="Times New Roman" w:eastAsia="Times New Roman" w:hAnsi="Times New Roman" w:cs="Times New Roman"/>
          <w:b/>
          <w:sz w:val="24"/>
          <w:szCs w:val="24"/>
        </w:rPr>
        <w:t>Supriya Verma</w:t>
      </w:r>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Gajanand</w:t>
      </w:r>
      <w:proofErr w:type="spellEnd"/>
      <w:r w:rsidRPr="003B16B5">
        <w:rPr>
          <w:rFonts w:ascii="Times New Roman" w:eastAsia="Times New Roman" w:hAnsi="Times New Roman" w:cs="Times New Roman"/>
          <w:sz w:val="24"/>
          <w:szCs w:val="24"/>
        </w:rPr>
        <w:t xml:space="preserve"> Sharma, </w:t>
      </w:r>
      <w:proofErr w:type="spellStart"/>
      <w:r w:rsidRPr="003B16B5">
        <w:rPr>
          <w:rFonts w:ascii="Times New Roman" w:eastAsia="Times New Roman" w:hAnsi="Times New Roman" w:cs="Times New Roman"/>
          <w:sz w:val="24"/>
          <w:szCs w:val="24"/>
        </w:rPr>
        <w:t>Sheetu</w:t>
      </w:r>
      <w:proofErr w:type="spellEnd"/>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Wadhwa</w:t>
      </w:r>
      <w:proofErr w:type="spellEnd"/>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Bhupinder</w:t>
      </w:r>
      <w:proofErr w:type="spellEnd"/>
      <w:r w:rsidRPr="003B16B5">
        <w:rPr>
          <w:rFonts w:ascii="Times New Roman" w:eastAsia="Times New Roman" w:hAnsi="Times New Roman" w:cs="Times New Roman"/>
          <w:sz w:val="24"/>
          <w:szCs w:val="24"/>
        </w:rPr>
        <w:t xml:space="preserve"> Singh and O.P. </w:t>
      </w:r>
      <w:proofErr w:type="spellStart"/>
      <w:r w:rsidRPr="003B16B5">
        <w:rPr>
          <w:rFonts w:ascii="Times New Roman" w:eastAsia="Times New Roman" w:hAnsi="Times New Roman" w:cs="Times New Roman"/>
          <w:sz w:val="24"/>
          <w:szCs w:val="24"/>
        </w:rPr>
        <w:t>Katare</w:t>
      </w:r>
      <w:proofErr w:type="spellEnd"/>
      <w:r w:rsidRPr="003B16B5">
        <w:rPr>
          <w:rFonts w:ascii="Times New Roman" w:eastAsia="Times New Roman" w:hAnsi="Times New Roman" w:cs="Times New Roman"/>
          <w:sz w:val="24"/>
          <w:szCs w:val="24"/>
        </w:rPr>
        <w:t xml:space="preserve"> (2017). </w:t>
      </w:r>
      <w:proofErr w:type="spellStart"/>
      <w:r w:rsidRPr="00EB1804">
        <w:rPr>
          <w:rFonts w:ascii="Times New Roman" w:eastAsia="Times New Roman" w:hAnsi="Times New Roman" w:cs="Times New Roman"/>
          <w:sz w:val="24"/>
          <w:szCs w:val="24"/>
        </w:rPr>
        <w:t>Fusidic</w:t>
      </w:r>
      <w:proofErr w:type="spellEnd"/>
      <w:r w:rsidRPr="00EB1804">
        <w:rPr>
          <w:rFonts w:ascii="Times New Roman" w:eastAsia="Times New Roman" w:hAnsi="Times New Roman" w:cs="Times New Roman"/>
          <w:sz w:val="24"/>
          <w:szCs w:val="24"/>
        </w:rPr>
        <w:t xml:space="preserve"> Acid-Loaded Liposomal System as a potential delivery system for the management of Chronic Plaque Psoriasis at </w:t>
      </w:r>
      <w:proofErr w:type="spellStart"/>
      <w:r w:rsidRPr="00EB1804">
        <w:rPr>
          <w:rFonts w:ascii="Times New Roman" w:eastAsia="Times New Roman" w:hAnsi="Times New Roman" w:cs="Times New Roman"/>
          <w:sz w:val="24"/>
          <w:szCs w:val="24"/>
        </w:rPr>
        <w:t>Chascon</w:t>
      </w:r>
      <w:proofErr w:type="spellEnd"/>
      <w:r w:rsidRPr="00EB1804">
        <w:rPr>
          <w:rFonts w:ascii="Times New Roman" w:eastAsia="Times New Roman" w:hAnsi="Times New Roman" w:cs="Times New Roman"/>
          <w:sz w:val="24"/>
          <w:szCs w:val="24"/>
        </w:rPr>
        <w:t xml:space="preserve"> conference, held in Panjab University, Chandigarh </w:t>
      </w:r>
      <w:r w:rsidRPr="00EB1804">
        <w:rPr>
          <w:rFonts w:ascii="Times New Roman" w:eastAsia="Times New Roman" w:hAnsi="Times New Roman" w:cs="Times New Roman"/>
          <w:b/>
          <w:sz w:val="24"/>
          <w:szCs w:val="24"/>
        </w:rPr>
        <w:t xml:space="preserve"> [Best Poster Award] </w:t>
      </w:r>
    </w:p>
    <w:p w:rsidR="008636F5" w:rsidRPr="003B16B5" w:rsidRDefault="008636F5" w:rsidP="003B16B5">
      <w:pPr>
        <w:numPr>
          <w:ilvl w:val="0"/>
          <w:numId w:val="1"/>
        </w:numPr>
        <w:spacing w:after="1" w:line="358" w:lineRule="auto"/>
        <w:ind w:right="43" w:hanging="269"/>
        <w:jc w:val="both"/>
        <w:rPr>
          <w:sz w:val="24"/>
          <w:szCs w:val="24"/>
        </w:rPr>
      </w:pPr>
      <w:r w:rsidRPr="003B16B5">
        <w:rPr>
          <w:rFonts w:ascii="Times New Roman" w:eastAsia="Times New Roman" w:hAnsi="Times New Roman" w:cs="Times New Roman"/>
          <w:b/>
          <w:sz w:val="24"/>
          <w:szCs w:val="24"/>
        </w:rPr>
        <w:t>Supriya Verma</w:t>
      </w:r>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Bhupinder</w:t>
      </w:r>
      <w:proofErr w:type="spellEnd"/>
      <w:r w:rsidRPr="003B16B5">
        <w:rPr>
          <w:rFonts w:ascii="Times New Roman" w:eastAsia="Times New Roman" w:hAnsi="Times New Roman" w:cs="Times New Roman"/>
          <w:sz w:val="24"/>
          <w:szCs w:val="24"/>
        </w:rPr>
        <w:t xml:space="preserve"> Singh and Om Prakash </w:t>
      </w:r>
      <w:proofErr w:type="spellStart"/>
      <w:r w:rsidRPr="003B16B5">
        <w:rPr>
          <w:rFonts w:ascii="Times New Roman" w:eastAsia="Times New Roman" w:hAnsi="Times New Roman" w:cs="Times New Roman"/>
          <w:sz w:val="24"/>
          <w:szCs w:val="24"/>
        </w:rPr>
        <w:t>Katare</w:t>
      </w:r>
      <w:proofErr w:type="spellEnd"/>
      <w:r w:rsidRPr="003B16B5">
        <w:rPr>
          <w:rFonts w:ascii="Times New Roman" w:eastAsia="Times New Roman" w:hAnsi="Times New Roman" w:cs="Times New Roman"/>
          <w:sz w:val="24"/>
          <w:szCs w:val="24"/>
        </w:rPr>
        <w:t xml:space="preserve"> (2017). Development of methotrexate (MTX) loaded nanostructured lipid carriers (NLCs) for safe and effective transdermal delivery for the treatment of Rheumatoid Arthritis at Next-Gen Challenges in </w:t>
      </w:r>
      <w:r w:rsidRPr="003B16B5">
        <w:rPr>
          <w:rFonts w:ascii="Times New Roman" w:eastAsia="Times New Roman" w:hAnsi="Times New Roman" w:cs="Times New Roman"/>
          <w:sz w:val="24"/>
          <w:szCs w:val="24"/>
        </w:rPr>
        <w:lastRenderedPageBreak/>
        <w:t>Pharmaceutical Sciences symposium, held in Panjab University, Chandigarh</w:t>
      </w:r>
      <w:r w:rsidRPr="003B16B5">
        <w:rPr>
          <w:rFonts w:ascii="Times New Roman" w:eastAsia="Times New Roman" w:hAnsi="Times New Roman" w:cs="Times New Roman"/>
          <w:b/>
          <w:sz w:val="24"/>
          <w:szCs w:val="24"/>
        </w:rPr>
        <w:t xml:space="preserve"> [Best Poster Award]</w:t>
      </w:r>
      <w:r w:rsidRPr="003B16B5">
        <w:rPr>
          <w:rFonts w:ascii="Times New Roman" w:eastAsia="Times New Roman" w:hAnsi="Times New Roman" w:cs="Times New Roman"/>
          <w:sz w:val="24"/>
          <w:szCs w:val="24"/>
        </w:rPr>
        <w:t xml:space="preserve"> </w:t>
      </w:r>
    </w:p>
    <w:p w:rsidR="008636F5" w:rsidRPr="003B16B5" w:rsidRDefault="008636F5" w:rsidP="003B16B5">
      <w:pPr>
        <w:numPr>
          <w:ilvl w:val="0"/>
          <w:numId w:val="1"/>
        </w:numPr>
        <w:spacing w:after="1" w:line="358" w:lineRule="auto"/>
        <w:ind w:right="43" w:hanging="269"/>
        <w:jc w:val="both"/>
        <w:rPr>
          <w:sz w:val="24"/>
          <w:szCs w:val="24"/>
        </w:rPr>
      </w:pPr>
      <w:r w:rsidRPr="003B16B5">
        <w:rPr>
          <w:rFonts w:ascii="Times New Roman" w:eastAsia="Times New Roman" w:hAnsi="Times New Roman" w:cs="Times New Roman"/>
          <w:b/>
          <w:sz w:val="24"/>
          <w:szCs w:val="24"/>
        </w:rPr>
        <w:t>Supriya Verma</w:t>
      </w:r>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Neeraj</w:t>
      </w:r>
      <w:proofErr w:type="spellEnd"/>
      <w:r w:rsidRPr="003B16B5">
        <w:rPr>
          <w:rFonts w:ascii="Times New Roman" w:eastAsia="Times New Roman" w:hAnsi="Times New Roman" w:cs="Times New Roman"/>
          <w:sz w:val="24"/>
          <w:szCs w:val="24"/>
        </w:rPr>
        <w:t xml:space="preserve"> K. Garg, </w:t>
      </w:r>
      <w:proofErr w:type="spellStart"/>
      <w:r w:rsidRPr="003B16B5">
        <w:rPr>
          <w:rFonts w:ascii="Times New Roman" w:eastAsia="Times New Roman" w:hAnsi="Times New Roman" w:cs="Times New Roman"/>
          <w:sz w:val="24"/>
          <w:szCs w:val="24"/>
        </w:rPr>
        <w:t>Gajanand</w:t>
      </w:r>
      <w:proofErr w:type="spellEnd"/>
      <w:r w:rsidRPr="003B16B5">
        <w:rPr>
          <w:rFonts w:ascii="Times New Roman" w:eastAsia="Times New Roman" w:hAnsi="Times New Roman" w:cs="Times New Roman"/>
          <w:sz w:val="24"/>
          <w:szCs w:val="24"/>
        </w:rPr>
        <w:t xml:space="preserve"> Sharma, </w:t>
      </w:r>
      <w:proofErr w:type="spellStart"/>
      <w:r w:rsidRPr="003B16B5">
        <w:rPr>
          <w:rFonts w:ascii="Times New Roman" w:eastAsia="Times New Roman" w:hAnsi="Times New Roman" w:cs="Times New Roman"/>
          <w:sz w:val="24"/>
          <w:szCs w:val="24"/>
        </w:rPr>
        <w:t>Bhupinder</w:t>
      </w:r>
      <w:proofErr w:type="spellEnd"/>
      <w:r w:rsidRPr="003B16B5">
        <w:rPr>
          <w:rFonts w:ascii="Times New Roman" w:eastAsia="Times New Roman" w:hAnsi="Times New Roman" w:cs="Times New Roman"/>
          <w:sz w:val="24"/>
          <w:szCs w:val="24"/>
        </w:rPr>
        <w:t xml:space="preserve"> Singh and O.P. </w:t>
      </w:r>
      <w:proofErr w:type="spellStart"/>
      <w:r w:rsidRPr="003B16B5">
        <w:rPr>
          <w:rFonts w:ascii="Times New Roman" w:eastAsia="Times New Roman" w:hAnsi="Times New Roman" w:cs="Times New Roman"/>
          <w:sz w:val="24"/>
          <w:szCs w:val="24"/>
        </w:rPr>
        <w:t>Katare</w:t>
      </w:r>
      <w:proofErr w:type="spellEnd"/>
      <w:r w:rsidRPr="003B16B5">
        <w:rPr>
          <w:rFonts w:ascii="Times New Roman" w:eastAsia="Times New Roman" w:hAnsi="Times New Roman" w:cs="Times New Roman"/>
          <w:sz w:val="24"/>
          <w:szCs w:val="24"/>
        </w:rPr>
        <w:t xml:space="preserve"> (2016). Transdermal Delivery of methotrexate via nanostructured lipid carriers: a novel therapeutic approach in Rheumatoid Arthritis at</w:t>
      </w:r>
      <w:r w:rsidRPr="003B16B5">
        <w:rPr>
          <w:rFonts w:ascii="Times New Roman" w:eastAsia="Times New Roman" w:hAnsi="Times New Roman" w:cs="Times New Roman"/>
          <w:b/>
          <w:sz w:val="24"/>
          <w:szCs w:val="24"/>
        </w:rPr>
        <w:t xml:space="preserve"> </w:t>
      </w:r>
      <w:r w:rsidRPr="003B16B5">
        <w:rPr>
          <w:rFonts w:ascii="Times New Roman" w:eastAsia="Times New Roman" w:hAnsi="Times New Roman" w:cs="Times New Roman"/>
          <w:sz w:val="24"/>
          <w:szCs w:val="24"/>
        </w:rPr>
        <w:t>ISBMR conference, held in Hinduja hospital, Mumbai [</w:t>
      </w:r>
      <w:r w:rsidRPr="003B16B5">
        <w:rPr>
          <w:rFonts w:ascii="Times New Roman" w:eastAsia="Times New Roman" w:hAnsi="Times New Roman" w:cs="Times New Roman"/>
          <w:b/>
          <w:sz w:val="24"/>
          <w:szCs w:val="24"/>
        </w:rPr>
        <w:t>Best</w:t>
      </w:r>
      <w:r w:rsidRPr="003B16B5">
        <w:rPr>
          <w:rFonts w:ascii="Times New Roman" w:eastAsia="Times New Roman" w:hAnsi="Times New Roman" w:cs="Times New Roman"/>
          <w:sz w:val="24"/>
          <w:szCs w:val="24"/>
        </w:rPr>
        <w:t xml:space="preserve"> </w:t>
      </w:r>
      <w:r w:rsidRPr="003B16B5">
        <w:rPr>
          <w:rFonts w:ascii="Times New Roman" w:eastAsia="Times New Roman" w:hAnsi="Times New Roman" w:cs="Times New Roman"/>
          <w:b/>
          <w:sz w:val="24"/>
          <w:szCs w:val="24"/>
        </w:rPr>
        <w:t>Oral Presentation Award</w:t>
      </w:r>
      <w:r w:rsidRPr="003B16B5">
        <w:rPr>
          <w:rFonts w:ascii="Times New Roman" w:eastAsia="Times New Roman" w:hAnsi="Times New Roman" w:cs="Times New Roman"/>
          <w:sz w:val="24"/>
          <w:szCs w:val="24"/>
        </w:rPr>
        <w:t>]</w:t>
      </w:r>
      <w:r w:rsidRPr="003B16B5">
        <w:rPr>
          <w:rFonts w:ascii="Times New Roman" w:eastAsia="Times New Roman" w:hAnsi="Times New Roman" w:cs="Times New Roman"/>
          <w:b/>
          <w:sz w:val="24"/>
          <w:szCs w:val="24"/>
        </w:rPr>
        <w:t xml:space="preserve"> </w:t>
      </w:r>
    </w:p>
    <w:p w:rsidR="00BE3FB8" w:rsidRPr="003B16B5" w:rsidRDefault="008636F5" w:rsidP="003B16B5">
      <w:pPr>
        <w:numPr>
          <w:ilvl w:val="0"/>
          <w:numId w:val="1"/>
        </w:numPr>
        <w:spacing w:after="1" w:line="358" w:lineRule="auto"/>
        <w:ind w:right="43" w:hanging="269"/>
        <w:jc w:val="both"/>
        <w:rPr>
          <w:sz w:val="24"/>
          <w:szCs w:val="24"/>
        </w:rPr>
      </w:pPr>
      <w:r w:rsidRPr="003B16B5">
        <w:rPr>
          <w:rFonts w:ascii="Times New Roman" w:eastAsia="Times New Roman" w:hAnsi="Times New Roman" w:cs="Times New Roman"/>
          <w:b/>
          <w:sz w:val="24"/>
          <w:szCs w:val="24"/>
        </w:rPr>
        <w:t>Supriya Verma</w:t>
      </w:r>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Gajanand</w:t>
      </w:r>
      <w:proofErr w:type="spellEnd"/>
      <w:r w:rsidRPr="003B16B5">
        <w:rPr>
          <w:rFonts w:ascii="Times New Roman" w:eastAsia="Times New Roman" w:hAnsi="Times New Roman" w:cs="Times New Roman"/>
          <w:sz w:val="24"/>
          <w:szCs w:val="24"/>
        </w:rPr>
        <w:t xml:space="preserve"> Sharma, </w:t>
      </w:r>
      <w:proofErr w:type="spellStart"/>
      <w:r w:rsidRPr="003B16B5">
        <w:rPr>
          <w:rFonts w:ascii="Times New Roman" w:eastAsia="Times New Roman" w:hAnsi="Times New Roman" w:cs="Times New Roman"/>
          <w:sz w:val="24"/>
          <w:szCs w:val="24"/>
        </w:rPr>
        <w:t>Manmeet</w:t>
      </w:r>
      <w:proofErr w:type="spellEnd"/>
      <w:r w:rsidRPr="003B16B5">
        <w:rPr>
          <w:rFonts w:ascii="Times New Roman" w:eastAsia="Times New Roman" w:hAnsi="Times New Roman" w:cs="Times New Roman"/>
          <w:sz w:val="24"/>
          <w:szCs w:val="24"/>
        </w:rPr>
        <w:t xml:space="preserve"> Kaur, and O.P. </w:t>
      </w:r>
      <w:proofErr w:type="spellStart"/>
      <w:r w:rsidRPr="003B16B5">
        <w:rPr>
          <w:rFonts w:ascii="Times New Roman" w:eastAsia="Times New Roman" w:hAnsi="Times New Roman" w:cs="Times New Roman"/>
          <w:sz w:val="24"/>
          <w:szCs w:val="24"/>
        </w:rPr>
        <w:t>Katare</w:t>
      </w:r>
      <w:proofErr w:type="spellEnd"/>
      <w:r w:rsidRPr="003B16B5">
        <w:rPr>
          <w:rFonts w:ascii="Times New Roman" w:eastAsia="Times New Roman" w:hAnsi="Times New Roman" w:cs="Times New Roman"/>
          <w:sz w:val="24"/>
          <w:szCs w:val="24"/>
        </w:rPr>
        <w:t xml:space="preserve"> (2016). Formulation, Development and characterization of </w:t>
      </w:r>
      <w:proofErr w:type="spellStart"/>
      <w:r w:rsidRPr="003B16B5">
        <w:rPr>
          <w:rFonts w:ascii="Times New Roman" w:eastAsia="Times New Roman" w:hAnsi="Times New Roman" w:cs="Times New Roman"/>
          <w:sz w:val="24"/>
          <w:szCs w:val="24"/>
        </w:rPr>
        <w:t>aceclofenac-cyclodextrin</w:t>
      </w:r>
      <w:proofErr w:type="spellEnd"/>
      <w:r w:rsidRPr="003B16B5">
        <w:rPr>
          <w:rFonts w:ascii="Times New Roman" w:eastAsia="Times New Roman" w:hAnsi="Times New Roman" w:cs="Times New Roman"/>
          <w:sz w:val="24"/>
          <w:szCs w:val="24"/>
        </w:rPr>
        <w:t xml:space="preserve"> complex loaded liposomes: a dual carrier approach for topical delivery at </w:t>
      </w:r>
      <w:proofErr w:type="spellStart"/>
      <w:r w:rsidRPr="003B16B5">
        <w:rPr>
          <w:rFonts w:ascii="Times New Roman" w:eastAsia="Times New Roman" w:hAnsi="Times New Roman" w:cs="Times New Roman"/>
          <w:sz w:val="24"/>
          <w:szCs w:val="24"/>
        </w:rPr>
        <w:t>NanoSciTech</w:t>
      </w:r>
      <w:proofErr w:type="spellEnd"/>
      <w:r w:rsidRPr="003B16B5">
        <w:rPr>
          <w:rFonts w:ascii="Times New Roman" w:eastAsia="Times New Roman" w:hAnsi="Times New Roman" w:cs="Times New Roman"/>
          <w:sz w:val="24"/>
          <w:szCs w:val="24"/>
        </w:rPr>
        <w:t xml:space="preserve"> conference, held in  Panjab University, Chandigarh</w:t>
      </w:r>
      <w:r w:rsidRPr="003B16B5">
        <w:rPr>
          <w:rFonts w:ascii="Times New Roman" w:eastAsia="Times New Roman" w:hAnsi="Times New Roman" w:cs="Times New Roman"/>
          <w:b/>
          <w:sz w:val="24"/>
          <w:szCs w:val="24"/>
        </w:rPr>
        <w:t xml:space="preserve"> [Best Poster Award] </w:t>
      </w:r>
    </w:p>
    <w:p w:rsidR="008636F5" w:rsidRPr="003B16B5" w:rsidRDefault="008636F5" w:rsidP="003B16B5">
      <w:pPr>
        <w:pStyle w:val="ListParagraph"/>
        <w:numPr>
          <w:ilvl w:val="0"/>
          <w:numId w:val="1"/>
        </w:numPr>
        <w:spacing w:after="106" w:line="360" w:lineRule="auto"/>
        <w:ind w:hanging="255"/>
        <w:jc w:val="both"/>
        <w:rPr>
          <w:sz w:val="24"/>
          <w:szCs w:val="24"/>
        </w:rPr>
      </w:pPr>
      <w:r w:rsidRPr="003B16B5">
        <w:rPr>
          <w:rFonts w:ascii="Times New Roman" w:eastAsia="Times New Roman" w:hAnsi="Times New Roman" w:cs="Times New Roman"/>
          <w:b/>
          <w:sz w:val="24"/>
          <w:szCs w:val="24"/>
        </w:rPr>
        <w:t>Supriya Verma</w:t>
      </w:r>
      <w:r w:rsidRPr="003B16B5">
        <w:rPr>
          <w:rFonts w:ascii="Times New Roman" w:eastAsia="Times New Roman" w:hAnsi="Times New Roman" w:cs="Times New Roman"/>
          <w:sz w:val="24"/>
          <w:szCs w:val="24"/>
        </w:rPr>
        <w:t xml:space="preserve">, </w:t>
      </w:r>
      <w:proofErr w:type="spellStart"/>
      <w:r w:rsidRPr="003B16B5">
        <w:rPr>
          <w:rFonts w:ascii="Times New Roman" w:eastAsia="Times New Roman" w:hAnsi="Times New Roman" w:cs="Times New Roman"/>
          <w:sz w:val="24"/>
          <w:szCs w:val="24"/>
        </w:rPr>
        <w:t>Gajanand</w:t>
      </w:r>
      <w:proofErr w:type="spellEnd"/>
      <w:r w:rsidRPr="003B16B5">
        <w:rPr>
          <w:rFonts w:ascii="Times New Roman" w:eastAsia="Times New Roman" w:hAnsi="Times New Roman" w:cs="Times New Roman"/>
          <w:sz w:val="24"/>
          <w:szCs w:val="24"/>
        </w:rPr>
        <w:t xml:space="preserve"> Sharma, </w:t>
      </w:r>
      <w:proofErr w:type="spellStart"/>
      <w:r w:rsidRPr="003B16B5">
        <w:rPr>
          <w:rFonts w:ascii="Times New Roman" w:eastAsia="Times New Roman" w:hAnsi="Times New Roman" w:cs="Times New Roman"/>
          <w:sz w:val="24"/>
          <w:szCs w:val="24"/>
        </w:rPr>
        <w:t>Himanshu</w:t>
      </w:r>
      <w:proofErr w:type="spellEnd"/>
      <w:r w:rsidRPr="003B16B5">
        <w:rPr>
          <w:rFonts w:ascii="Times New Roman" w:eastAsia="Times New Roman" w:hAnsi="Times New Roman" w:cs="Times New Roman"/>
          <w:sz w:val="24"/>
          <w:szCs w:val="24"/>
        </w:rPr>
        <w:t xml:space="preserve"> Goyal, Poonam Negi and O.P. </w:t>
      </w:r>
      <w:proofErr w:type="spellStart"/>
      <w:r w:rsidRPr="003B16B5">
        <w:rPr>
          <w:rFonts w:ascii="Times New Roman" w:eastAsia="Times New Roman" w:hAnsi="Times New Roman" w:cs="Times New Roman"/>
          <w:sz w:val="24"/>
          <w:szCs w:val="24"/>
        </w:rPr>
        <w:t>Katare</w:t>
      </w:r>
      <w:proofErr w:type="spellEnd"/>
      <w:r w:rsidRPr="003B16B5">
        <w:rPr>
          <w:rFonts w:ascii="Times New Roman" w:eastAsia="Times New Roman" w:hAnsi="Times New Roman" w:cs="Times New Roman"/>
          <w:sz w:val="24"/>
          <w:szCs w:val="24"/>
        </w:rPr>
        <w:t xml:space="preserve"> (2014).</w:t>
      </w:r>
      <w:r w:rsidRPr="003B16B5">
        <w:rPr>
          <w:rFonts w:ascii="Times New Roman" w:eastAsia="Times New Roman" w:hAnsi="Times New Roman" w:cs="Times New Roman"/>
          <w:b/>
          <w:sz w:val="24"/>
          <w:szCs w:val="24"/>
        </w:rPr>
        <w:t xml:space="preserve"> </w:t>
      </w:r>
      <w:r w:rsidRPr="003B16B5">
        <w:rPr>
          <w:rFonts w:ascii="Times New Roman" w:eastAsia="Times New Roman" w:hAnsi="Times New Roman" w:cs="Times New Roman"/>
          <w:sz w:val="24"/>
          <w:szCs w:val="24"/>
        </w:rPr>
        <w:t xml:space="preserve">Novel </w:t>
      </w:r>
      <w:proofErr w:type="spellStart"/>
      <w:r w:rsidRPr="003B16B5">
        <w:rPr>
          <w:rFonts w:ascii="Times New Roman" w:eastAsia="Times New Roman" w:hAnsi="Times New Roman" w:cs="Times New Roman"/>
          <w:sz w:val="24"/>
          <w:szCs w:val="24"/>
        </w:rPr>
        <w:t>transferosomal</w:t>
      </w:r>
      <w:proofErr w:type="spellEnd"/>
      <w:r w:rsidRPr="003B16B5">
        <w:rPr>
          <w:rFonts w:ascii="Times New Roman" w:eastAsia="Times New Roman" w:hAnsi="Times New Roman" w:cs="Times New Roman"/>
          <w:sz w:val="24"/>
          <w:szCs w:val="24"/>
        </w:rPr>
        <w:t xml:space="preserve"> system of </w:t>
      </w:r>
      <w:proofErr w:type="spellStart"/>
      <w:r w:rsidRPr="003B16B5">
        <w:rPr>
          <w:rFonts w:ascii="Times New Roman" w:eastAsia="Times New Roman" w:hAnsi="Times New Roman" w:cs="Times New Roman"/>
          <w:sz w:val="24"/>
          <w:szCs w:val="24"/>
        </w:rPr>
        <w:t>aceclofenac</w:t>
      </w:r>
      <w:proofErr w:type="spellEnd"/>
      <w:r w:rsidRPr="003B16B5">
        <w:rPr>
          <w:rFonts w:ascii="Times New Roman" w:eastAsia="Times New Roman" w:hAnsi="Times New Roman" w:cs="Times New Roman"/>
          <w:sz w:val="24"/>
          <w:szCs w:val="24"/>
        </w:rPr>
        <w:t xml:space="preserve"> with enhanced topical delivery potential at </w:t>
      </w:r>
      <w:proofErr w:type="spellStart"/>
      <w:r w:rsidRPr="003B16B5">
        <w:rPr>
          <w:rFonts w:ascii="Times New Roman" w:eastAsia="Times New Roman" w:hAnsi="Times New Roman" w:cs="Times New Roman"/>
          <w:sz w:val="24"/>
          <w:szCs w:val="24"/>
        </w:rPr>
        <w:t>Chascon</w:t>
      </w:r>
      <w:proofErr w:type="spellEnd"/>
      <w:r w:rsidRPr="003B16B5">
        <w:rPr>
          <w:rFonts w:ascii="Times New Roman" w:eastAsia="Times New Roman" w:hAnsi="Times New Roman" w:cs="Times New Roman"/>
          <w:sz w:val="24"/>
          <w:szCs w:val="24"/>
        </w:rPr>
        <w:t xml:space="preserve"> conference, held in Panjab University, Chandigarh</w:t>
      </w:r>
      <w:r w:rsidRPr="003B16B5">
        <w:rPr>
          <w:rFonts w:ascii="Times New Roman" w:eastAsia="Times New Roman" w:hAnsi="Times New Roman" w:cs="Times New Roman"/>
          <w:b/>
          <w:sz w:val="24"/>
          <w:szCs w:val="24"/>
        </w:rPr>
        <w:t xml:space="preserve"> [Best Poster Award]    </w:t>
      </w:r>
    </w:p>
    <w:p w:rsidR="008636F5" w:rsidRPr="003E0149" w:rsidRDefault="003E0149" w:rsidP="00E23B38">
      <w:pPr>
        <w:spacing w:after="295"/>
        <w:ind w:left="9"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4"/>
        </w:rPr>
        <w:t xml:space="preserve">   </w:t>
      </w:r>
      <w:r w:rsidR="008636F5" w:rsidRPr="003E0149">
        <w:rPr>
          <w:rFonts w:ascii="Times New Roman" w:eastAsia="Times New Roman" w:hAnsi="Times New Roman" w:cs="Times New Roman"/>
          <w:b/>
          <w:color w:val="000000"/>
          <w:sz w:val="28"/>
          <w:szCs w:val="28"/>
        </w:rPr>
        <w:t>L</w:t>
      </w:r>
      <w:r w:rsidRPr="003E0149">
        <w:rPr>
          <w:rFonts w:ascii="Times New Roman" w:eastAsia="Times New Roman" w:hAnsi="Times New Roman" w:cs="Times New Roman"/>
          <w:b/>
          <w:color w:val="000000"/>
          <w:sz w:val="28"/>
          <w:szCs w:val="28"/>
        </w:rPr>
        <w:t>IST OF PUBLICATIONS</w:t>
      </w:r>
    </w:p>
    <w:p w:rsidR="008636F5" w:rsidRPr="008636F5" w:rsidRDefault="00182E13" w:rsidP="00E23B38">
      <w:pPr>
        <w:numPr>
          <w:ilvl w:val="0"/>
          <w:numId w:val="2"/>
        </w:numPr>
        <w:spacing w:after="112" w:line="367" w:lineRule="auto"/>
        <w:ind w:left="270" w:right="48" w:hanging="2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Amanpreet</w:t>
      </w:r>
      <w:proofErr w:type="spellEnd"/>
      <w:r>
        <w:rPr>
          <w:rFonts w:ascii="Times New Roman" w:eastAsia="Times New Roman" w:hAnsi="Times New Roman" w:cs="Times New Roman"/>
          <w:color w:val="000000"/>
          <w:sz w:val="24"/>
        </w:rPr>
        <w:t xml:space="preserve"> Kaur</w:t>
      </w:r>
      <w:r w:rsidR="008636F5" w:rsidRPr="008636F5">
        <w:rPr>
          <w:rFonts w:ascii="Times New Roman" w:eastAsia="Times New Roman" w:hAnsi="Times New Roman" w:cs="Times New Roman"/>
          <w:color w:val="000000"/>
          <w:sz w:val="24"/>
        </w:rPr>
        <w:t xml:space="preserve">, </w:t>
      </w:r>
      <w:proofErr w:type="spellStart"/>
      <w:proofErr w:type="gramStart"/>
      <w:r w:rsidR="008636F5" w:rsidRPr="008636F5">
        <w:rPr>
          <w:rFonts w:ascii="Times New Roman" w:eastAsia="Times New Roman" w:hAnsi="Times New Roman" w:cs="Times New Roman"/>
          <w:color w:val="000000"/>
          <w:sz w:val="24"/>
        </w:rPr>
        <w:t>Kamalpreet</w:t>
      </w:r>
      <w:proofErr w:type="spellEnd"/>
      <w:r w:rsidR="008636F5" w:rsidRPr="008636F5">
        <w:rPr>
          <w:rFonts w:ascii="Times New Roman" w:eastAsia="Times New Roman" w:hAnsi="Times New Roman" w:cs="Times New Roman"/>
          <w:color w:val="000000"/>
          <w:sz w:val="24"/>
        </w:rPr>
        <w:t xml:space="preserve"> ,</w:t>
      </w:r>
      <w:proofErr w:type="gramEnd"/>
      <w:r w:rsidR="008636F5" w:rsidRPr="008636F5">
        <w:rPr>
          <w:rFonts w:ascii="Times New Roman" w:eastAsia="Times New Roman" w:hAnsi="Times New Roman" w:cs="Times New Roman"/>
          <w:color w:val="000000"/>
          <w:sz w:val="24"/>
        </w:rPr>
        <w:t xml:space="preserve"> </w:t>
      </w:r>
      <w:proofErr w:type="spellStart"/>
      <w:r w:rsidR="008636F5" w:rsidRPr="008636F5">
        <w:rPr>
          <w:rFonts w:ascii="Times New Roman" w:eastAsia="Times New Roman" w:hAnsi="Times New Roman" w:cs="Times New Roman"/>
          <w:color w:val="000000"/>
          <w:sz w:val="24"/>
        </w:rPr>
        <w:t>Gajanand</w:t>
      </w:r>
      <w:proofErr w:type="spellEnd"/>
      <w:r w:rsidR="008636F5" w:rsidRPr="008636F5">
        <w:rPr>
          <w:rFonts w:ascii="Times New Roman" w:eastAsia="Times New Roman" w:hAnsi="Times New Roman" w:cs="Times New Roman"/>
          <w:color w:val="000000"/>
          <w:sz w:val="24"/>
        </w:rPr>
        <w:t xml:space="preserve"> Sharma, </w:t>
      </w:r>
      <w:r w:rsidR="008636F5" w:rsidRPr="008636F5">
        <w:rPr>
          <w:rFonts w:ascii="Times New Roman" w:eastAsia="Times New Roman" w:hAnsi="Times New Roman" w:cs="Times New Roman"/>
          <w:b/>
          <w:color w:val="000000"/>
          <w:sz w:val="24"/>
        </w:rPr>
        <w:t>Supriya Verma</w:t>
      </w:r>
      <w:r w:rsidR="008636F5" w:rsidRPr="008636F5">
        <w:rPr>
          <w:rFonts w:ascii="Times New Roman" w:eastAsia="Times New Roman" w:hAnsi="Times New Roman" w:cs="Times New Roman"/>
          <w:color w:val="000000"/>
          <w:sz w:val="24"/>
        </w:rPr>
        <w:t xml:space="preserve">, </w:t>
      </w:r>
      <w:proofErr w:type="spellStart"/>
      <w:r w:rsidR="008636F5" w:rsidRPr="008636F5">
        <w:rPr>
          <w:rFonts w:ascii="Times New Roman" w:eastAsia="Times New Roman" w:hAnsi="Times New Roman" w:cs="Times New Roman"/>
          <w:color w:val="000000"/>
          <w:sz w:val="24"/>
        </w:rPr>
        <w:t>Shishu</w:t>
      </w:r>
      <w:proofErr w:type="spellEnd"/>
      <w:r w:rsidR="008636F5" w:rsidRPr="008636F5">
        <w:rPr>
          <w:rFonts w:ascii="Times New Roman" w:eastAsia="Times New Roman" w:hAnsi="Times New Roman" w:cs="Times New Roman"/>
          <w:color w:val="000000"/>
          <w:sz w:val="24"/>
        </w:rPr>
        <w:t xml:space="preserve"> </w:t>
      </w:r>
      <w:proofErr w:type="spellStart"/>
      <w:r w:rsidR="008636F5" w:rsidRPr="008636F5">
        <w:rPr>
          <w:rFonts w:ascii="Times New Roman" w:eastAsia="Times New Roman" w:hAnsi="Times New Roman" w:cs="Times New Roman"/>
          <w:color w:val="000000"/>
          <w:sz w:val="24"/>
        </w:rPr>
        <w:t>Goindi</w:t>
      </w:r>
      <w:proofErr w:type="spellEnd"/>
      <w:r w:rsidR="008636F5" w:rsidRPr="008636F5">
        <w:rPr>
          <w:rFonts w:ascii="Times New Roman" w:eastAsia="Times New Roman" w:hAnsi="Times New Roman" w:cs="Times New Roman"/>
          <w:color w:val="000000"/>
          <w:sz w:val="24"/>
        </w:rPr>
        <w:t xml:space="preserve">, Om Prakash </w:t>
      </w:r>
      <w:proofErr w:type="spellStart"/>
      <w:r w:rsidR="008636F5" w:rsidRPr="008636F5">
        <w:rPr>
          <w:rFonts w:ascii="Times New Roman" w:eastAsia="Times New Roman" w:hAnsi="Times New Roman" w:cs="Times New Roman"/>
          <w:color w:val="000000"/>
          <w:sz w:val="24"/>
        </w:rPr>
        <w:t>Katare</w:t>
      </w:r>
      <w:proofErr w:type="spellEnd"/>
      <w:r w:rsidR="008636F5" w:rsidRPr="008636F5">
        <w:rPr>
          <w:rFonts w:ascii="Times New Roman" w:eastAsia="Times New Roman" w:hAnsi="Times New Roman" w:cs="Times New Roman"/>
          <w:color w:val="000000"/>
          <w:sz w:val="24"/>
        </w:rPr>
        <w:t xml:space="preserve"> [2017]. Oral </w:t>
      </w:r>
      <w:proofErr w:type="spellStart"/>
      <w:r w:rsidR="008636F5" w:rsidRPr="008636F5">
        <w:rPr>
          <w:rFonts w:ascii="Times New Roman" w:eastAsia="Times New Roman" w:hAnsi="Times New Roman" w:cs="Times New Roman"/>
          <w:color w:val="000000"/>
          <w:sz w:val="24"/>
        </w:rPr>
        <w:t>microemulsion</w:t>
      </w:r>
      <w:proofErr w:type="spellEnd"/>
      <w:r w:rsidR="008636F5" w:rsidRPr="008636F5">
        <w:rPr>
          <w:rFonts w:ascii="Times New Roman" w:eastAsia="Times New Roman" w:hAnsi="Times New Roman" w:cs="Times New Roman"/>
          <w:color w:val="000000"/>
          <w:sz w:val="24"/>
        </w:rPr>
        <w:t xml:space="preserve"> of </w:t>
      </w:r>
      <w:proofErr w:type="spellStart"/>
      <w:r w:rsidR="008636F5" w:rsidRPr="008636F5">
        <w:rPr>
          <w:rFonts w:ascii="Times New Roman" w:eastAsia="Times New Roman" w:hAnsi="Times New Roman" w:cs="Times New Roman"/>
          <w:color w:val="000000"/>
          <w:sz w:val="24"/>
        </w:rPr>
        <w:t>phytoconstituent</w:t>
      </w:r>
      <w:proofErr w:type="spellEnd"/>
      <w:r w:rsidR="008636F5" w:rsidRPr="008636F5">
        <w:rPr>
          <w:rFonts w:ascii="Times New Roman" w:eastAsia="Times New Roman" w:hAnsi="Times New Roman" w:cs="Times New Roman"/>
          <w:color w:val="000000"/>
          <w:sz w:val="24"/>
        </w:rPr>
        <w:t xml:space="preserve"> found in licorice </w:t>
      </w:r>
      <w:proofErr w:type="spellStart"/>
      <w:r w:rsidR="008636F5" w:rsidRPr="008636F5">
        <w:rPr>
          <w:rFonts w:ascii="Times New Roman" w:eastAsia="Times New Roman" w:hAnsi="Times New Roman" w:cs="Times New Roman"/>
          <w:color w:val="000000"/>
          <w:sz w:val="24"/>
        </w:rPr>
        <w:t>aschemopreventive</w:t>
      </w:r>
      <w:proofErr w:type="spellEnd"/>
      <w:r w:rsidR="008636F5" w:rsidRPr="008636F5">
        <w:rPr>
          <w:rFonts w:ascii="Times New Roman" w:eastAsia="Times New Roman" w:hAnsi="Times New Roman" w:cs="Times New Roman"/>
          <w:color w:val="000000"/>
          <w:sz w:val="24"/>
        </w:rPr>
        <w:t xml:space="preserve"> against </w:t>
      </w:r>
      <w:proofErr w:type="gramStart"/>
      <w:r w:rsidR="008636F5" w:rsidRPr="008636F5">
        <w:rPr>
          <w:rFonts w:ascii="Times New Roman" w:eastAsia="Times New Roman" w:hAnsi="Times New Roman" w:cs="Times New Roman"/>
          <w:color w:val="000000"/>
          <w:sz w:val="24"/>
        </w:rPr>
        <w:t>benzo(</w:t>
      </w:r>
      <w:proofErr w:type="gramEnd"/>
      <w:r w:rsidR="008636F5" w:rsidRPr="008636F5">
        <w:rPr>
          <w:rFonts w:ascii="Times New Roman" w:eastAsia="Times New Roman" w:hAnsi="Times New Roman" w:cs="Times New Roman"/>
          <w:color w:val="000000"/>
          <w:sz w:val="24"/>
        </w:rPr>
        <w:t>a)pyrene induced forestomach tumors in experimental mice model. Journal of Drug Delivery Science and Technology:39;523e530</w:t>
      </w:r>
      <w:r w:rsidR="008636F5" w:rsidRPr="008636F5">
        <w:rPr>
          <w:rFonts w:ascii="Times New Roman" w:eastAsia="Times New Roman" w:hAnsi="Times New Roman" w:cs="Times New Roman"/>
          <w:color w:val="0D7FAC"/>
          <w:sz w:val="24"/>
        </w:rPr>
        <w:t xml:space="preserve"> </w:t>
      </w:r>
      <w:r w:rsidR="008636F5" w:rsidRPr="008636F5">
        <w:rPr>
          <w:rFonts w:ascii="Times New Roman" w:eastAsia="Times New Roman" w:hAnsi="Times New Roman" w:cs="Times New Roman"/>
          <w:b/>
          <w:color w:val="000000"/>
          <w:sz w:val="24"/>
        </w:rPr>
        <w:t xml:space="preserve">(Publisher: Elsevier; Impact Factor: 1.11) </w:t>
      </w:r>
    </w:p>
    <w:p w:rsidR="008636F5" w:rsidRPr="008636F5" w:rsidRDefault="008636F5" w:rsidP="00E23B38">
      <w:pPr>
        <w:numPr>
          <w:ilvl w:val="0"/>
          <w:numId w:val="2"/>
        </w:numPr>
        <w:spacing w:after="112" w:line="367" w:lineRule="auto"/>
        <w:ind w:left="270" w:right="48" w:hanging="270"/>
        <w:jc w:val="both"/>
        <w:rPr>
          <w:rFonts w:ascii="Times New Roman" w:eastAsia="Times New Roman" w:hAnsi="Times New Roman" w:cs="Times New Roman"/>
          <w:color w:val="000000"/>
          <w:sz w:val="24"/>
        </w:rPr>
      </w:pPr>
      <w:proofErr w:type="spellStart"/>
      <w:r w:rsidRPr="008636F5">
        <w:rPr>
          <w:rFonts w:ascii="Times New Roman" w:eastAsia="Times New Roman" w:hAnsi="Times New Roman" w:cs="Times New Roman"/>
          <w:color w:val="000000"/>
          <w:sz w:val="24"/>
        </w:rPr>
        <w:t>Amanpreet</w:t>
      </w:r>
      <w:proofErr w:type="spellEnd"/>
      <w:r w:rsidRPr="008636F5">
        <w:rPr>
          <w:rFonts w:ascii="Times New Roman" w:eastAsia="Times New Roman" w:hAnsi="Times New Roman" w:cs="Times New Roman"/>
          <w:color w:val="000000"/>
          <w:sz w:val="24"/>
        </w:rPr>
        <w:t xml:space="preserve"> </w:t>
      </w:r>
      <w:proofErr w:type="gramStart"/>
      <w:r w:rsidRPr="008636F5">
        <w:rPr>
          <w:rFonts w:ascii="Times New Roman" w:eastAsia="Times New Roman" w:hAnsi="Times New Roman" w:cs="Times New Roman"/>
          <w:color w:val="000000"/>
          <w:sz w:val="24"/>
        </w:rPr>
        <w:t>Kaur ,</w:t>
      </w:r>
      <w:proofErr w:type="gramEnd"/>
      <w:r w:rsidRPr="008636F5">
        <w:rPr>
          <w:rFonts w:ascii="Times New Roman" w:eastAsia="Times New Roman" w:hAnsi="Times New Roman" w:cs="Times New Roman"/>
          <w:color w:val="000000"/>
          <w:sz w:val="24"/>
        </w:rPr>
        <w:t xml:space="preserve"> </w:t>
      </w:r>
      <w:proofErr w:type="spellStart"/>
      <w:r w:rsidRPr="008636F5">
        <w:rPr>
          <w:rFonts w:ascii="Times New Roman" w:eastAsia="Times New Roman" w:hAnsi="Times New Roman" w:cs="Times New Roman"/>
          <w:color w:val="000000"/>
          <w:sz w:val="24"/>
        </w:rPr>
        <w:t>Pratibha</w:t>
      </w:r>
      <w:proofErr w:type="spellEnd"/>
      <w:r w:rsidRPr="008636F5">
        <w:rPr>
          <w:rFonts w:ascii="Times New Roman" w:eastAsia="Times New Roman" w:hAnsi="Times New Roman" w:cs="Times New Roman"/>
          <w:color w:val="000000"/>
          <w:sz w:val="24"/>
        </w:rPr>
        <w:t xml:space="preserve"> , </w:t>
      </w:r>
      <w:proofErr w:type="spellStart"/>
      <w:r w:rsidRPr="008636F5">
        <w:rPr>
          <w:rFonts w:ascii="Times New Roman" w:eastAsia="Times New Roman" w:hAnsi="Times New Roman" w:cs="Times New Roman"/>
          <w:color w:val="000000"/>
          <w:sz w:val="24"/>
        </w:rPr>
        <w:t>Gajanand</w:t>
      </w:r>
      <w:proofErr w:type="spellEnd"/>
      <w:r w:rsidRPr="008636F5">
        <w:rPr>
          <w:rFonts w:ascii="Times New Roman" w:eastAsia="Times New Roman" w:hAnsi="Times New Roman" w:cs="Times New Roman"/>
          <w:color w:val="000000"/>
          <w:sz w:val="24"/>
        </w:rPr>
        <w:t xml:space="preserve"> Sharma, </w:t>
      </w:r>
      <w:r w:rsidRPr="008636F5">
        <w:rPr>
          <w:rFonts w:ascii="Times New Roman" w:eastAsia="Times New Roman" w:hAnsi="Times New Roman" w:cs="Times New Roman"/>
          <w:b/>
          <w:color w:val="000000"/>
          <w:sz w:val="24"/>
        </w:rPr>
        <w:t>Supriya Verma</w:t>
      </w:r>
      <w:r w:rsidRPr="008636F5">
        <w:rPr>
          <w:rFonts w:ascii="Times New Roman" w:eastAsia="Times New Roman" w:hAnsi="Times New Roman" w:cs="Times New Roman"/>
          <w:color w:val="000000"/>
          <w:sz w:val="24"/>
        </w:rPr>
        <w:t xml:space="preserve">, </w:t>
      </w:r>
      <w:proofErr w:type="spellStart"/>
      <w:r w:rsidRPr="008636F5">
        <w:rPr>
          <w:rFonts w:ascii="Times New Roman" w:eastAsia="Times New Roman" w:hAnsi="Times New Roman" w:cs="Times New Roman"/>
          <w:color w:val="000000"/>
          <w:sz w:val="24"/>
        </w:rPr>
        <w:t>Shishu</w:t>
      </w:r>
      <w:proofErr w:type="spellEnd"/>
      <w:r w:rsidRPr="008636F5">
        <w:rPr>
          <w:rFonts w:ascii="Times New Roman" w:eastAsia="Times New Roman" w:hAnsi="Times New Roman" w:cs="Times New Roman"/>
          <w:color w:val="000000"/>
          <w:sz w:val="24"/>
        </w:rPr>
        <w:t xml:space="preserve"> </w:t>
      </w:r>
      <w:proofErr w:type="spellStart"/>
      <w:r w:rsidRPr="008636F5">
        <w:rPr>
          <w:rFonts w:ascii="Times New Roman" w:eastAsia="Times New Roman" w:hAnsi="Times New Roman" w:cs="Times New Roman"/>
          <w:color w:val="000000"/>
          <w:sz w:val="24"/>
        </w:rPr>
        <w:t>Goindi</w:t>
      </w:r>
      <w:proofErr w:type="spellEnd"/>
      <w:r w:rsidRPr="008636F5">
        <w:rPr>
          <w:rFonts w:ascii="Times New Roman" w:eastAsia="Times New Roman" w:hAnsi="Times New Roman" w:cs="Times New Roman"/>
          <w:color w:val="000000"/>
          <w:sz w:val="24"/>
        </w:rPr>
        <w:t xml:space="preserve">, Om Prakash </w:t>
      </w:r>
      <w:proofErr w:type="spellStart"/>
      <w:r w:rsidRPr="008636F5">
        <w:rPr>
          <w:rFonts w:ascii="Times New Roman" w:eastAsia="Times New Roman" w:hAnsi="Times New Roman" w:cs="Times New Roman"/>
          <w:color w:val="000000"/>
          <w:sz w:val="24"/>
        </w:rPr>
        <w:t>Katare</w:t>
      </w:r>
      <w:proofErr w:type="spellEnd"/>
      <w:r w:rsidRPr="008636F5">
        <w:rPr>
          <w:rFonts w:ascii="Times New Roman" w:eastAsia="Times New Roman" w:hAnsi="Times New Roman" w:cs="Times New Roman"/>
          <w:color w:val="000000"/>
          <w:sz w:val="24"/>
        </w:rPr>
        <w:t xml:space="preserve">. Fabrication of solid lipid based colloidal nanoparticles of </w:t>
      </w:r>
      <w:proofErr w:type="spellStart"/>
      <w:r w:rsidRPr="008636F5">
        <w:rPr>
          <w:rFonts w:ascii="Times New Roman" w:eastAsia="Times New Roman" w:hAnsi="Times New Roman" w:cs="Times New Roman"/>
          <w:color w:val="000000"/>
          <w:sz w:val="24"/>
        </w:rPr>
        <w:t>fenoprofen</w:t>
      </w:r>
      <w:proofErr w:type="spellEnd"/>
      <w:r w:rsidRPr="008636F5">
        <w:rPr>
          <w:rFonts w:ascii="Times New Roman" w:eastAsia="Times New Roman" w:hAnsi="Times New Roman" w:cs="Times New Roman"/>
          <w:color w:val="000000"/>
          <w:sz w:val="24"/>
        </w:rPr>
        <w:t xml:space="preserve"> calcium with desired physicochemical attributes and promising therapeutic performance efficacy in animal studies (Under Processing for the Artificial Cells, Nanomedicine and Biotechnology journal, </w:t>
      </w:r>
      <w:r w:rsidRPr="008636F5">
        <w:rPr>
          <w:rFonts w:ascii="Times New Roman" w:eastAsia="Times New Roman" w:hAnsi="Times New Roman" w:cs="Times New Roman"/>
          <w:b/>
          <w:color w:val="000000"/>
          <w:sz w:val="24"/>
        </w:rPr>
        <w:t>Impact Factor 5.1</w:t>
      </w:r>
      <w:r w:rsidRPr="008636F5">
        <w:rPr>
          <w:rFonts w:ascii="Times New Roman" w:eastAsia="Times New Roman" w:hAnsi="Times New Roman" w:cs="Times New Roman"/>
          <w:color w:val="000000"/>
          <w:sz w:val="24"/>
        </w:rPr>
        <w:t>)</w:t>
      </w:r>
      <w:r w:rsidRPr="008636F5">
        <w:rPr>
          <w:rFonts w:ascii="Times New Roman" w:eastAsia="Times New Roman" w:hAnsi="Times New Roman" w:cs="Times New Roman"/>
          <w:b/>
          <w:color w:val="000000"/>
          <w:sz w:val="24"/>
        </w:rPr>
        <w:t xml:space="preserve"> </w:t>
      </w:r>
    </w:p>
    <w:p w:rsidR="008636F5" w:rsidRPr="008636F5" w:rsidRDefault="008636F5" w:rsidP="00E23B38">
      <w:pPr>
        <w:numPr>
          <w:ilvl w:val="0"/>
          <w:numId w:val="2"/>
        </w:numPr>
        <w:spacing w:after="234" w:line="367" w:lineRule="auto"/>
        <w:ind w:left="270" w:right="48" w:hanging="270"/>
        <w:jc w:val="both"/>
        <w:rPr>
          <w:rFonts w:ascii="Times New Roman" w:eastAsia="Times New Roman" w:hAnsi="Times New Roman" w:cs="Times New Roman"/>
          <w:color w:val="000000"/>
          <w:sz w:val="24"/>
        </w:rPr>
      </w:pPr>
      <w:r w:rsidRPr="008636F5">
        <w:rPr>
          <w:rFonts w:ascii="Times New Roman" w:eastAsia="Times New Roman" w:hAnsi="Times New Roman" w:cs="Times New Roman"/>
          <w:b/>
          <w:color w:val="000000"/>
          <w:sz w:val="24"/>
        </w:rPr>
        <w:t>Supriya Verma</w:t>
      </w:r>
      <w:r w:rsidRPr="008636F5">
        <w:rPr>
          <w:rFonts w:ascii="Times New Roman" w:eastAsia="Times New Roman" w:hAnsi="Times New Roman" w:cs="Times New Roman"/>
          <w:color w:val="000000"/>
          <w:sz w:val="24"/>
        </w:rPr>
        <w:t xml:space="preserve">, </w:t>
      </w:r>
      <w:proofErr w:type="spellStart"/>
      <w:r w:rsidRPr="008636F5">
        <w:rPr>
          <w:rFonts w:ascii="Times New Roman" w:eastAsia="Times New Roman" w:hAnsi="Times New Roman" w:cs="Times New Roman"/>
          <w:color w:val="000000"/>
          <w:sz w:val="24"/>
        </w:rPr>
        <w:t>Pradip</w:t>
      </w:r>
      <w:proofErr w:type="spellEnd"/>
      <w:r w:rsidRPr="008636F5">
        <w:rPr>
          <w:rFonts w:ascii="Times New Roman" w:eastAsia="Times New Roman" w:hAnsi="Times New Roman" w:cs="Times New Roman"/>
          <w:color w:val="000000"/>
          <w:sz w:val="24"/>
        </w:rPr>
        <w:t xml:space="preserve"> </w:t>
      </w:r>
      <w:proofErr w:type="spellStart"/>
      <w:r w:rsidRPr="008636F5">
        <w:rPr>
          <w:rFonts w:ascii="Times New Roman" w:eastAsia="Times New Roman" w:hAnsi="Times New Roman" w:cs="Times New Roman"/>
          <w:color w:val="000000"/>
          <w:sz w:val="24"/>
        </w:rPr>
        <w:t>Nirbhavane</w:t>
      </w:r>
      <w:proofErr w:type="spellEnd"/>
      <w:r w:rsidRPr="008636F5">
        <w:rPr>
          <w:rFonts w:ascii="Times New Roman" w:eastAsia="Times New Roman" w:hAnsi="Times New Roman" w:cs="Times New Roman"/>
          <w:color w:val="000000"/>
          <w:sz w:val="24"/>
        </w:rPr>
        <w:t xml:space="preserve">, </w:t>
      </w:r>
      <w:proofErr w:type="spellStart"/>
      <w:r w:rsidRPr="008636F5">
        <w:rPr>
          <w:rFonts w:ascii="Times New Roman" w:eastAsia="Times New Roman" w:hAnsi="Times New Roman" w:cs="Times New Roman"/>
          <w:color w:val="000000"/>
          <w:sz w:val="24"/>
        </w:rPr>
        <w:t>Gajanand</w:t>
      </w:r>
      <w:proofErr w:type="spellEnd"/>
      <w:r w:rsidRPr="008636F5">
        <w:rPr>
          <w:rFonts w:ascii="Times New Roman" w:eastAsia="Times New Roman" w:hAnsi="Times New Roman" w:cs="Times New Roman"/>
          <w:color w:val="000000"/>
          <w:sz w:val="24"/>
        </w:rPr>
        <w:t xml:space="preserve"> Sharma, </w:t>
      </w:r>
      <w:proofErr w:type="spellStart"/>
      <w:r w:rsidRPr="008636F5">
        <w:rPr>
          <w:rFonts w:ascii="Times New Roman" w:eastAsia="Times New Roman" w:hAnsi="Times New Roman" w:cs="Times New Roman"/>
          <w:color w:val="000000"/>
          <w:sz w:val="24"/>
        </w:rPr>
        <w:t>O.P.Katare</w:t>
      </w:r>
      <w:proofErr w:type="spellEnd"/>
      <w:r w:rsidRPr="008636F5">
        <w:rPr>
          <w:rFonts w:ascii="Times New Roman" w:eastAsia="Times New Roman" w:hAnsi="Times New Roman" w:cs="Times New Roman"/>
          <w:color w:val="000000"/>
          <w:sz w:val="24"/>
        </w:rPr>
        <w:t xml:space="preserve">. Review on Osteoporosis: Pathogenesis, Treatment and Opportunities. (Under </w:t>
      </w:r>
      <w:proofErr w:type="spellStart"/>
      <w:r w:rsidRPr="008636F5">
        <w:rPr>
          <w:rFonts w:ascii="Times New Roman" w:eastAsia="Times New Roman" w:hAnsi="Times New Roman" w:cs="Times New Roman"/>
          <w:color w:val="000000"/>
          <w:sz w:val="24"/>
        </w:rPr>
        <w:t>Processings</w:t>
      </w:r>
      <w:proofErr w:type="spellEnd"/>
      <w:r w:rsidRPr="008636F5">
        <w:rPr>
          <w:rFonts w:ascii="Times New Roman" w:eastAsia="Times New Roman" w:hAnsi="Times New Roman" w:cs="Times New Roman"/>
          <w:color w:val="000000"/>
          <w:sz w:val="24"/>
        </w:rPr>
        <w:t xml:space="preserve"> for University journal PHARMACOS) </w:t>
      </w:r>
    </w:p>
    <w:p w:rsidR="008636F5" w:rsidRPr="00361D41" w:rsidRDefault="00FE7351" w:rsidP="00E23B38">
      <w:pPr>
        <w:keepNext/>
        <w:keepLines/>
        <w:spacing w:after="309"/>
        <w:ind w:left="9" w:hanging="10"/>
        <w:jc w:val="both"/>
        <w:outlineLvl w:val="0"/>
        <w:rPr>
          <w:rFonts w:ascii="Times New Roman" w:eastAsia="Times New Roman" w:hAnsi="Times New Roman" w:cs="Times New Roman"/>
          <w:b/>
          <w:color w:val="000000"/>
          <w:sz w:val="28"/>
          <w:szCs w:val="28"/>
        </w:rPr>
      </w:pPr>
      <w:r w:rsidRPr="00361D41">
        <w:rPr>
          <w:rFonts w:ascii="Times New Roman" w:eastAsia="Times New Roman" w:hAnsi="Times New Roman" w:cs="Times New Roman"/>
          <w:b/>
          <w:color w:val="000000"/>
          <w:sz w:val="28"/>
          <w:szCs w:val="28"/>
        </w:rPr>
        <w:lastRenderedPageBreak/>
        <w:t xml:space="preserve">PREVIOUS </w:t>
      </w:r>
      <w:r w:rsidR="00F05359" w:rsidRPr="00361D41">
        <w:rPr>
          <w:rFonts w:ascii="Times New Roman" w:eastAsia="Times New Roman" w:hAnsi="Times New Roman" w:cs="Times New Roman"/>
          <w:b/>
          <w:color w:val="000000"/>
          <w:sz w:val="28"/>
          <w:szCs w:val="28"/>
        </w:rPr>
        <w:t>ABROAD VISIT</w:t>
      </w:r>
      <w:r w:rsidR="008636F5" w:rsidRPr="00361D41">
        <w:rPr>
          <w:rFonts w:ascii="Times New Roman" w:eastAsia="Times New Roman" w:hAnsi="Times New Roman" w:cs="Times New Roman"/>
          <w:b/>
          <w:color w:val="000000"/>
          <w:sz w:val="28"/>
          <w:szCs w:val="28"/>
        </w:rPr>
        <w:t xml:space="preserve"> </w:t>
      </w:r>
    </w:p>
    <w:p w:rsidR="00F05359" w:rsidRPr="008636F5" w:rsidRDefault="00F05359" w:rsidP="00E23B38">
      <w:pPr>
        <w:keepNext/>
        <w:keepLines/>
        <w:spacing w:after="309"/>
        <w:ind w:left="9" w:hanging="10"/>
        <w:jc w:val="both"/>
        <w:outlineLvl w:val="0"/>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Have delivered an oral presentation in the 3</w:t>
      </w:r>
      <w:r w:rsidRPr="00F05359">
        <w:rPr>
          <w:rFonts w:ascii="Times New Roman" w:eastAsia="Times New Roman" w:hAnsi="Times New Roman" w:cs="Times New Roman"/>
          <w:b/>
          <w:color w:val="000000"/>
          <w:sz w:val="24"/>
          <w:vertAlign w:val="superscript"/>
        </w:rPr>
        <w:t>rd</w:t>
      </w:r>
      <w:r>
        <w:rPr>
          <w:rFonts w:ascii="Times New Roman" w:eastAsia="Times New Roman" w:hAnsi="Times New Roman" w:cs="Times New Roman"/>
          <w:b/>
          <w:color w:val="000000"/>
          <w:sz w:val="24"/>
        </w:rPr>
        <w:t xml:space="preserve"> International Conference on Eye and Vision, held in Toronto, Canada (21</w:t>
      </w:r>
      <w:r w:rsidRPr="00F05359">
        <w:rPr>
          <w:rFonts w:ascii="Times New Roman" w:eastAsia="Times New Roman" w:hAnsi="Times New Roman" w:cs="Times New Roman"/>
          <w:b/>
          <w:color w:val="000000"/>
          <w:sz w:val="24"/>
          <w:vertAlign w:val="superscript"/>
        </w:rPr>
        <w:t>st</w:t>
      </w:r>
      <w:r>
        <w:rPr>
          <w:rFonts w:ascii="Times New Roman" w:eastAsia="Times New Roman" w:hAnsi="Times New Roman" w:cs="Times New Roman"/>
          <w:b/>
          <w:color w:val="000000"/>
          <w:sz w:val="24"/>
        </w:rPr>
        <w:t xml:space="preserve"> August- 23</w:t>
      </w:r>
      <w:r w:rsidRPr="00F05359">
        <w:rPr>
          <w:rFonts w:ascii="Times New Roman" w:eastAsia="Times New Roman" w:hAnsi="Times New Roman" w:cs="Times New Roman"/>
          <w:b/>
          <w:color w:val="000000"/>
          <w:sz w:val="24"/>
          <w:vertAlign w:val="superscript"/>
        </w:rPr>
        <w:t>rd</w:t>
      </w:r>
      <w:r>
        <w:rPr>
          <w:rFonts w:ascii="Times New Roman" w:eastAsia="Times New Roman" w:hAnsi="Times New Roman" w:cs="Times New Roman"/>
          <w:b/>
          <w:color w:val="000000"/>
          <w:sz w:val="24"/>
        </w:rPr>
        <w:t xml:space="preserve"> August</w:t>
      </w:r>
      <w:r w:rsidR="009045F4">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2017)</w:t>
      </w:r>
      <w:r w:rsidR="00821FA9">
        <w:rPr>
          <w:rFonts w:ascii="Times New Roman" w:eastAsia="Times New Roman" w:hAnsi="Times New Roman" w:cs="Times New Roman"/>
          <w:b/>
          <w:color w:val="000000"/>
          <w:sz w:val="24"/>
        </w:rPr>
        <w:t xml:space="preserve"> at Holiday Inn Hotel</w:t>
      </w:r>
    </w:p>
    <w:p w:rsidR="0089577A" w:rsidRPr="0089577A" w:rsidRDefault="0089577A" w:rsidP="00CD740B">
      <w:pPr>
        <w:pStyle w:val="Heading1"/>
        <w:rPr>
          <w:rFonts w:ascii="Times New Roman" w:hAnsi="Times New Roman" w:cs="Times New Roman"/>
          <w:b/>
        </w:rPr>
      </w:pPr>
      <w:r w:rsidRPr="0089577A">
        <w:rPr>
          <w:rFonts w:ascii="Times New Roman" w:hAnsi="Times New Roman" w:cs="Times New Roman"/>
          <w:b/>
        </w:rPr>
        <w:t xml:space="preserve">Biography </w:t>
      </w:r>
    </w:p>
    <w:p w:rsidR="0089577A" w:rsidRDefault="0089577A" w:rsidP="0089577A">
      <w:pPr>
        <w:spacing w:after="144"/>
        <w:ind w:left="1551"/>
      </w:pPr>
      <w:r>
        <w:rPr>
          <w:rFonts w:ascii="Times New Roman" w:eastAsia="Times New Roman" w:hAnsi="Times New Roman" w:cs="Times New Roman"/>
          <w:b/>
          <w:sz w:val="24"/>
        </w:rPr>
        <w:t xml:space="preserve"> </w:t>
      </w:r>
    </w:p>
    <w:p w:rsidR="0089577A" w:rsidRDefault="0089577A" w:rsidP="0089577A">
      <w:pPr>
        <w:spacing w:after="62"/>
        <w:ind w:right="341"/>
        <w:jc w:val="center"/>
      </w:pPr>
      <w:r>
        <w:rPr>
          <w:noProof/>
        </w:rPr>
        <w:drawing>
          <wp:inline distT="0" distB="0" distL="0" distR="0" wp14:anchorId="2396BF37" wp14:editId="69325C65">
            <wp:extent cx="1676400" cy="1600200"/>
            <wp:effectExtent l="133350" t="76200" r="76200" b="133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6">
                      <a:extLst>
                        <a:ext uri="{28A0092B-C50C-407E-A947-70E740481C1C}">
                          <a14:useLocalDpi xmlns:a14="http://schemas.microsoft.com/office/drawing/2010/main" val="0"/>
                        </a:ext>
                      </a:extLst>
                    </a:blip>
                    <a:srcRect l="60684" t="5634" r="14027" b="76338"/>
                    <a:stretch/>
                  </pic:blipFill>
                  <pic:spPr>
                    <a:xfrm>
                      <a:off x="0" y="0"/>
                      <a:ext cx="1676401" cy="160020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89577A" w:rsidRDefault="0089577A" w:rsidP="0089577A">
      <w:pPr>
        <w:spacing w:after="59"/>
        <w:ind w:left="740"/>
      </w:pPr>
      <w:r>
        <w:rPr>
          <w:rFonts w:ascii="Times New Roman" w:eastAsia="Times New Roman" w:hAnsi="Times New Roman" w:cs="Times New Roman"/>
          <w:b/>
          <w:sz w:val="24"/>
        </w:rPr>
        <w:t xml:space="preserve"> </w:t>
      </w:r>
    </w:p>
    <w:p w:rsidR="0089577A" w:rsidRDefault="0089577A" w:rsidP="0089577A">
      <w:pPr>
        <w:tabs>
          <w:tab w:val="right" w:pos="3841"/>
        </w:tabs>
        <w:spacing w:after="0"/>
        <w:jc w:val="center"/>
      </w:pPr>
      <w:r>
        <w:rPr>
          <w:rFonts w:ascii="Times New Roman" w:eastAsia="Times New Roman" w:hAnsi="Times New Roman" w:cs="Times New Roman"/>
          <w:sz w:val="24"/>
        </w:rPr>
        <w:t xml:space="preserve">Email id: </w:t>
      </w:r>
      <w:r>
        <w:rPr>
          <w:rFonts w:ascii="Times New Roman" w:eastAsia="Times New Roman" w:hAnsi="Times New Roman" w:cs="Times New Roman"/>
          <w:i/>
          <w:color w:val="0000FF"/>
          <w:sz w:val="24"/>
        </w:rPr>
        <w:t>supriya_punjab@yahoo.com</w:t>
      </w:r>
    </w:p>
    <w:p w:rsidR="0089577A" w:rsidRDefault="0089577A" w:rsidP="0089577A">
      <w:pPr>
        <w:spacing w:after="240" w:line="276" w:lineRule="auto"/>
        <w:ind w:left="-5" w:right="43" w:hanging="10"/>
        <w:jc w:val="center"/>
        <w:rPr>
          <w:rFonts w:ascii="Times New Roman" w:eastAsia="Times New Roman" w:hAnsi="Times New Roman" w:cs="Times New Roman"/>
          <w:i/>
          <w:color w:val="0000FF"/>
          <w:sz w:val="24"/>
        </w:rPr>
      </w:pPr>
      <w:r>
        <w:rPr>
          <w:rFonts w:ascii="Times New Roman" w:eastAsia="Times New Roman" w:hAnsi="Times New Roman" w:cs="Times New Roman"/>
          <w:sz w:val="24"/>
        </w:rPr>
        <w:t xml:space="preserve">Mobile Number:  + </w:t>
      </w:r>
      <w:proofErr w:type="gramStart"/>
      <w:r>
        <w:rPr>
          <w:rFonts w:ascii="Times New Roman" w:eastAsia="Times New Roman" w:hAnsi="Times New Roman" w:cs="Times New Roman"/>
          <w:sz w:val="24"/>
        </w:rPr>
        <w:t>91  9463453377</w:t>
      </w:r>
      <w:proofErr w:type="gramEnd"/>
    </w:p>
    <w:p w:rsidR="008636F5" w:rsidRPr="00803CCC" w:rsidRDefault="0089577A" w:rsidP="0089577A">
      <w:pPr>
        <w:spacing w:after="240" w:line="276" w:lineRule="auto"/>
        <w:ind w:left="-5" w:right="43" w:hanging="10"/>
        <w:jc w:val="both"/>
        <w:rPr>
          <w:sz w:val="24"/>
          <w:szCs w:val="24"/>
        </w:rPr>
      </w:pPr>
      <w:r>
        <w:rPr>
          <w:rFonts w:ascii="Times New Roman" w:eastAsia="Times New Roman" w:hAnsi="Times New Roman" w:cs="Times New Roman"/>
          <w:b/>
          <w:sz w:val="24"/>
        </w:rPr>
        <w:t>Supriya Verma</w:t>
      </w:r>
      <w:r>
        <w:rPr>
          <w:rFonts w:ascii="Times New Roman" w:eastAsia="Times New Roman" w:hAnsi="Times New Roman" w:cs="Times New Roman"/>
          <w:sz w:val="24"/>
        </w:rPr>
        <w:t xml:space="preserve"> has been engaged in experimental laboratory work that includes formulation development, </w:t>
      </w:r>
      <w:r>
        <w:rPr>
          <w:rFonts w:ascii="Times New Roman" w:eastAsia="Times New Roman" w:hAnsi="Times New Roman" w:cs="Times New Roman"/>
          <w:i/>
          <w:sz w:val="24"/>
        </w:rPr>
        <w:t>in vitro</w:t>
      </w:r>
      <w:r>
        <w:rPr>
          <w:rFonts w:ascii="Times New Roman" w:eastAsia="Times New Roman" w:hAnsi="Times New Roman" w:cs="Times New Roman"/>
          <w:sz w:val="24"/>
        </w:rPr>
        <w:t xml:space="preserve"> characterization and </w:t>
      </w:r>
      <w:r>
        <w:rPr>
          <w:rFonts w:ascii="Times New Roman" w:eastAsia="Times New Roman" w:hAnsi="Times New Roman" w:cs="Times New Roman"/>
          <w:i/>
          <w:sz w:val="24"/>
        </w:rPr>
        <w:t xml:space="preserve">in vivo </w:t>
      </w:r>
      <w:r>
        <w:rPr>
          <w:rFonts w:ascii="Times New Roman" w:eastAsia="Times New Roman" w:hAnsi="Times New Roman" w:cs="Times New Roman"/>
          <w:sz w:val="24"/>
        </w:rPr>
        <w:t xml:space="preserve">evaluation of the novel drug delivery based formulations </w:t>
      </w:r>
      <w:r>
        <w:rPr>
          <w:rFonts w:ascii="Times New Roman" w:eastAsia="Times New Roman" w:hAnsi="Times New Roman" w:cs="Times New Roman"/>
          <w:i/>
          <w:sz w:val="24"/>
        </w:rPr>
        <w:t>i.e.,</w:t>
      </w:r>
      <w:r>
        <w:rPr>
          <w:rFonts w:ascii="Times New Roman" w:eastAsia="Times New Roman" w:hAnsi="Times New Roman" w:cs="Times New Roman"/>
          <w:sz w:val="24"/>
        </w:rPr>
        <w:t xml:space="preserve"> liposomes, niosomes, solid lipid nanoparticles, nanostructured lipid carriers, </w:t>
      </w:r>
      <w:r>
        <w:rPr>
          <w:rFonts w:ascii="Times New Roman" w:eastAsia="Times New Roman" w:hAnsi="Times New Roman" w:cs="Times New Roman"/>
          <w:i/>
          <w:sz w:val="24"/>
        </w:rPr>
        <w:t>etc</w:t>
      </w:r>
      <w:r>
        <w:rPr>
          <w:rFonts w:ascii="Times New Roman" w:eastAsia="Times New Roman" w:hAnsi="Times New Roman" w:cs="Times New Roman"/>
          <w:sz w:val="24"/>
        </w:rPr>
        <w:t xml:space="preserve">. Her area of research is based on systematic design and development of nanostructured delivery system of Aceclofenac and Risedronate. In the last four years of research experience, she has got wonderful exposure on topical and oral drug delivery systems in an industry (Panacea Biotech, </w:t>
      </w:r>
      <w:proofErr w:type="spellStart"/>
      <w:r>
        <w:rPr>
          <w:rFonts w:ascii="Times New Roman" w:eastAsia="Times New Roman" w:hAnsi="Times New Roman" w:cs="Times New Roman"/>
          <w:sz w:val="24"/>
        </w:rPr>
        <w:t>Lalru</w:t>
      </w:r>
      <w:proofErr w:type="spellEnd"/>
      <w:r>
        <w:rPr>
          <w:rFonts w:ascii="Times New Roman" w:eastAsia="Times New Roman" w:hAnsi="Times New Roman" w:cs="Times New Roman"/>
          <w:sz w:val="24"/>
        </w:rPr>
        <w:t xml:space="preserve">) as well as in an academic institute (University Institute of Pharmaceutical Sciences, Panjab University, Chandigarh). She has not only involved </w:t>
      </w:r>
      <w:r w:rsidR="00A44226">
        <w:rPr>
          <w:rFonts w:ascii="Times New Roman" w:eastAsia="Times New Roman" w:hAnsi="Times New Roman" w:cs="Times New Roman"/>
          <w:sz w:val="24"/>
        </w:rPr>
        <w:t xml:space="preserve">in research but also undertaking teaching of Undergraduate and Postgraduate classes. Moreover, she is having collaboration with medical institutes </w:t>
      </w:r>
      <w:r w:rsidR="00A44226">
        <w:rPr>
          <w:rFonts w:ascii="Times New Roman" w:eastAsia="Times New Roman" w:hAnsi="Times New Roman" w:cs="Times New Roman"/>
          <w:i/>
          <w:sz w:val="24"/>
        </w:rPr>
        <w:t>i.e.,</w:t>
      </w:r>
      <w:r w:rsidR="00A44226">
        <w:rPr>
          <w:rFonts w:ascii="Times New Roman" w:eastAsia="Times New Roman" w:hAnsi="Times New Roman" w:cs="Times New Roman"/>
          <w:sz w:val="24"/>
        </w:rPr>
        <w:t xml:space="preserve"> PGIMER, Chandigarh and AIIMS, New Delhi for the assistance of clinical studies over there. Also she is writing research articles and book chapters related to her professional domain. She has attended various National as well as International level conferences and been awarded with six best paper awards in the last four years.</w:t>
      </w:r>
    </w:p>
    <w:sectPr w:rsidR="008636F5" w:rsidRPr="00803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73F85"/>
    <w:multiLevelType w:val="hybridMultilevel"/>
    <w:tmpl w:val="042C658E"/>
    <w:lvl w:ilvl="0" w:tplc="7430C76C">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3E4690">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96CC2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6C75CC">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F26A46">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76065E">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8E3D1A">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76CE38">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9A7D0E">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250806"/>
    <w:multiLevelType w:val="hybridMultilevel"/>
    <w:tmpl w:val="0A4418C0"/>
    <w:lvl w:ilvl="0" w:tplc="FE3A9188">
      <w:start w:val="1"/>
      <w:numFmt w:val="decimal"/>
      <w:lvlText w:val="%1."/>
      <w:lvlJc w:val="left"/>
      <w:pPr>
        <w:ind w:left="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2C88AC">
      <w:start w:val="1"/>
      <w:numFmt w:val="lowerLetter"/>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528FD0">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FA78DC">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48E58C">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BE54AA">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44F616">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6265CC">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EE642C">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DB33251"/>
    <w:multiLevelType w:val="hybridMultilevel"/>
    <w:tmpl w:val="1FDA3B04"/>
    <w:lvl w:ilvl="0" w:tplc="53A8B5C2">
      <w:start w:val="1"/>
      <w:numFmt w:val="decimal"/>
      <w:lvlText w:val="%1."/>
      <w:lvlJc w:val="left"/>
      <w:pPr>
        <w:ind w:left="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347912">
      <w:start w:val="1"/>
      <w:numFmt w:val="lowerLetter"/>
      <w:lvlText w:val="%2"/>
      <w:lvlJc w:val="left"/>
      <w:pPr>
        <w:ind w:left="11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F6FBA2">
      <w:start w:val="1"/>
      <w:numFmt w:val="lowerRoman"/>
      <w:lvlText w:val="%3"/>
      <w:lvlJc w:val="left"/>
      <w:pPr>
        <w:ind w:left="18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C47292">
      <w:start w:val="1"/>
      <w:numFmt w:val="decimal"/>
      <w:lvlText w:val="%4"/>
      <w:lvlJc w:val="left"/>
      <w:pPr>
        <w:ind w:left="26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68D9AE">
      <w:start w:val="1"/>
      <w:numFmt w:val="lowerLetter"/>
      <w:lvlText w:val="%5"/>
      <w:lvlJc w:val="left"/>
      <w:pPr>
        <w:ind w:left="33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C8AD9C">
      <w:start w:val="1"/>
      <w:numFmt w:val="lowerRoman"/>
      <w:lvlText w:val="%6"/>
      <w:lvlJc w:val="left"/>
      <w:pPr>
        <w:ind w:left="4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0413C4">
      <w:start w:val="1"/>
      <w:numFmt w:val="decimal"/>
      <w:lvlText w:val="%7"/>
      <w:lvlJc w:val="left"/>
      <w:pPr>
        <w:ind w:left="47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B4436C">
      <w:start w:val="1"/>
      <w:numFmt w:val="lowerLetter"/>
      <w:lvlText w:val="%8"/>
      <w:lvlJc w:val="left"/>
      <w:pPr>
        <w:ind w:left="54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3D49078">
      <w:start w:val="1"/>
      <w:numFmt w:val="lowerRoman"/>
      <w:lvlText w:val="%9"/>
      <w:lvlJc w:val="left"/>
      <w:pPr>
        <w:ind w:left="62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20"/>
    <w:rsid w:val="00011088"/>
    <w:rsid w:val="00024C96"/>
    <w:rsid w:val="00031D7A"/>
    <w:rsid w:val="000339B4"/>
    <w:rsid w:val="00045292"/>
    <w:rsid w:val="00062278"/>
    <w:rsid w:val="000824E5"/>
    <w:rsid w:val="00182E13"/>
    <w:rsid w:val="001C7A7E"/>
    <w:rsid w:val="001F2D80"/>
    <w:rsid w:val="00200185"/>
    <w:rsid w:val="00201465"/>
    <w:rsid w:val="0025706F"/>
    <w:rsid w:val="00260216"/>
    <w:rsid w:val="00343C0A"/>
    <w:rsid w:val="00361D41"/>
    <w:rsid w:val="003638A0"/>
    <w:rsid w:val="00366B9C"/>
    <w:rsid w:val="003B0774"/>
    <w:rsid w:val="003B16B5"/>
    <w:rsid w:val="003E0149"/>
    <w:rsid w:val="003E55B4"/>
    <w:rsid w:val="00426983"/>
    <w:rsid w:val="00481001"/>
    <w:rsid w:val="00571ED1"/>
    <w:rsid w:val="00573B6B"/>
    <w:rsid w:val="005A22F6"/>
    <w:rsid w:val="005C76FE"/>
    <w:rsid w:val="005D3B43"/>
    <w:rsid w:val="005F39BF"/>
    <w:rsid w:val="00627E05"/>
    <w:rsid w:val="00650AD5"/>
    <w:rsid w:val="00662D83"/>
    <w:rsid w:val="006704D6"/>
    <w:rsid w:val="0068309B"/>
    <w:rsid w:val="00701A97"/>
    <w:rsid w:val="00722172"/>
    <w:rsid w:val="00731566"/>
    <w:rsid w:val="00747F0E"/>
    <w:rsid w:val="00791F59"/>
    <w:rsid w:val="00803CCC"/>
    <w:rsid w:val="00821FA9"/>
    <w:rsid w:val="008636F5"/>
    <w:rsid w:val="0089577A"/>
    <w:rsid w:val="008A12B9"/>
    <w:rsid w:val="008D603F"/>
    <w:rsid w:val="0090256A"/>
    <w:rsid w:val="009045F4"/>
    <w:rsid w:val="00930ED9"/>
    <w:rsid w:val="00933170"/>
    <w:rsid w:val="009441EB"/>
    <w:rsid w:val="009444D7"/>
    <w:rsid w:val="00945E36"/>
    <w:rsid w:val="009B297C"/>
    <w:rsid w:val="009C5AE5"/>
    <w:rsid w:val="00A275D3"/>
    <w:rsid w:val="00A44226"/>
    <w:rsid w:val="00A67588"/>
    <w:rsid w:val="00A951FE"/>
    <w:rsid w:val="00AC6E4F"/>
    <w:rsid w:val="00AE7B3C"/>
    <w:rsid w:val="00B1503E"/>
    <w:rsid w:val="00B32126"/>
    <w:rsid w:val="00B459B0"/>
    <w:rsid w:val="00BE3FB8"/>
    <w:rsid w:val="00BF0169"/>
    <w:rsid w:val="00BF21EC"/>
    <w:rsid w:val="00C37C8B"/>
    <w:rsid w:val="00C45E48"/>
    <w:rsid w:val="00CD740B"/>
    <w:rsid w:val="00D042D4"/>
    <w:rsid w:val="00D238EE"/>
    <w:rsid w:val="00DB78D4"/>
    <w:rsid w:val="00DC0F20"/>
    <w:rsid w:val="00DF2DA0"/>
    <w:rsid w:val="00E23B38"/>
    <w:rsid w:val="00E808E2"/>
    <w:rsid w:val="00EB1804"/>
    <w:rsid w:val="00EE077E"/>
    <w:rsid w:val="00EF0E83"/>
    <w:rsid w:val="00EF508F"/>
    <w:rsid w:val="00F05359"/>
    <w:rsid w:val="00FC13AF"/>
    <w:rsid w:val="00FC3069"/>
    <w:rsid w:val="00FE7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4F61F1-A37E-4BA0-9373-B4EE1040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36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8636F5"/>
    <w:pPr>
      <w:keepNext/>
      <w:keepLines/>
      <w:spacing w:after="314"/>
      <w:ind w:left="10"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36F5"/>
    <w:rPr>
      <w:rFonts w:ascii="Times New Roman" w:eastAsia="Times New Roman" w:hAnsi="Times New Roman" w:cs="Times New Roman"/>
      <w:b/>
      <w:color w:val="000000"/>
      <w:sz w:val="28"/>
    </w:rPr>
  </w:style>
  <w:style w:type="character" w:customStyle="1" w:styleId="Heading1Char">
    <w:name w:val="Heading 1 Char"/>
    <w:basedOn w:val="DefaultParagraphFont"/>
    <w:link w:val="Heading1"/>
    <w:uiPriority w:val="9"/>
    <w:rsid w:val="008636F5"/>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E3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2018-01-30T10:20:00Z</dcterms:created>
  <dcterms:modified xsi:type="dcterms:W3CDTF">2018-02-06T15:28:00Z</dcterms:modified>
</cp:coreProperties>
</file>