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69C" w:rsidRDefault="00A86FB7" w:rsidP="00A86FB7">
      <w:pPr>
        <w:spacing w:after="0" w:line="240" w:lineRule="auto"/>
        <w:rPr>
          <w:rFonts w:ascii="Arial" w:eastAsia="Times New Roman" w:hAnsi="Arial" w:cs="Arial"/>
          <w:color w:val="000000"/>
        </w:rPr>
      </w:pPr>
      <w:proofErr w:type="gramStart"/>
      <w:r w:rsidRPr="00F1769C">
        <w:rPr>
          <w:rFonts w:ascii="Arial" w:eastAsia="Times New Roman" w:hAnsi="Arial" w:cs="Arial"/>
          <w:b/>
          <w:color w:val="000000"/>
          <w:u w:val="single"/>
        </w:rPr>
        <w:t>TITLE</w:t>
      </w:r>
      <w:r w:rsidRPr="00A86FB7">
        <w:rPr>
          <w:rFonts w:ascii="Arial" w:eastAsia="Times New Roman" w:hAnsi="Arial" w:cs="Arial"/>
          <w:color w:val="000000"/>
        </w:rPr>
        <w:t xml:space="preserve"> :</w:t>
      </w:r>
      <w:proofErr w:type="gramEnd"/>
      <w:r w:rsidRPr="00A86FB7">
        <w:rPr>
          <w:rFonts w:ascii="Arial" w:eastAsia="Times New Roman" w:hAnsi="Arial" w:cs="Arial"/>
          <w:color w:val="000000"/>
        </w:rPr>
        <w:t xml:space="preserve"> </w:t>
      </w:r>
    </w:p>
    <w:p w:rsidR="00F1769C" w:rsidRDefault="00F1769C" w:rsidP="00A86FB7">
      <w:pPr>
        <w:spacing w:after="0" w:line="240" w:lineRule="auto"/>
        <w:rPr>
          <w:rFonts w:ascii="Arial" w:eastAsia="Times New Roman" w:hAnsi="Arial" w:cs="Arial"/>
          <w:color w:val="000000"/>
        </w:rPr>
      </w:pPr>
      <w:bookmarkStart w:id="0" w:name="_GoBack"/>
      <w:bookmarkEnd w:id="0"/>
    </w:p>
    <w:p w:rsidR="00A86FB7" w:rsidRPr="00A86FB7" w:rsidRDefault="00A86FB7" w:rsidP="00A86FB7">
      <w:pPr>
        <w:spacing w:after="0" w:line="240" w:lineRule="auto"/>
        <w:rPr>
          <w:rFonts w:ascii="Times New Roman" w:eastAsia="Times New Roman" w:hAnsi="Times New Roman" w:cs="Times New Roman"/>
          <w:sz w:val="24"/>
          <w:szCs w:val="24"/>
        </w:rPr>
      </w:pPr>
      <w:r w:rsidRPr="00A86FB7">
        <w:rPr>
          <w:rFonts w:ascii="Arial" w:eastAsia="Times New Roman" w:hAnsi="Arial" w:cs="Arial"/>
          <w:color w:val="000000"/>
        </w:rPr>
        <w:t>LIMB SALVAGE IN AN EXTENSIVE AND COMPLICATED VASCULAR LESION IN AN INFANT </w:t>
      </w:r>
    </w:p>
    <w:p w:rsidR="00A86FB7" w:rsidRPr="00A86FB7" w:rsidRDefault="00A86FB7" w:rsidP="00A86FB7">
      <w:pPr>
        <w:spacing w:after="0" w:line="240" w:lineRule="auto"/>
        <w:rPr>
          <w:rFonts w:ascii="Times New Roman" w:eastAsia="Times New Roman" w:hAnsi="Times New Roman" w:cs="Times New Roman"/>
          <w:sz w:val="24"/>
          <w:szCs w:val="24"/>
        </w:rPr>
      </w:pPr>
    </w:p>
    <w:p w:rsidR="00A86FB7" w:rsidRPr="00A86FB7" w:rsidRDefault="00A86FB7" w:rsidP="00A86FB7">
      <w:pPr>
        <w:spacing w:after="0" w:line="240" w:lineRule="auto"/>
        <w:rPr>
          <w:rFonts w:ascii="Times New Roman" w:eastAsia="Times New Roman" w:hAnsi="Times New Roman" w:cs="Times New Roman"/>
          <w:sz w:val="24"/>
          <w:szCs w:val="24"/>
        </w:rPr>
      </w:pPr>
      <w:proofErr w:type="gramStart"/>
      <w:r w:rsidRPr="00F1769C">
        <w:rPr>
          <w:rFonts w:ascii="Arial" w:eastAsia="Times New Roman" w:hAnsi="Arial" w:cs="Arial"/>
          <w:b/>
          <w:color w:val="000000"/>
          <w:u w:val="single"/>
        </w:rPr>
        <w:t xml:space="preserve">Background </w:t>
      </w:r>
      <w:r w:rsidRPr="00A86FB7">
        <w:rPr>
          <w:rFonts w:ascii="Arial" w:eastAsia="Times New Roman" w:hAnsi="Arial" w:cs="Arial"/>
          <w:color w:val="000000"/>
        </w:rPr>
        <w:t>:</w:t>
      </w:r>
      <w:proofErr w:type="gramEnd"/>
    </w:p>
    <w:p w:rsidR="00A86FB7" w:rsidRPr="00A86FB7" w:rsidRDefault="00A86FB7" w:rsidP="00A86FB7">
      <w:pPr>
        <w:spacing w:after="0" w:line="240" w:lineRule="auto"/>
        <w:rPr>
          <w:rFonts w:ascii="Times New Roman" w:eastAsia="Times New Roman" w:hAnsi="Times New Roman" w:cs="Times New Roman"/>
          <w:sz w:val="24"/>
          <w:szCs w:val="24"/>
        </w:rPr>
      </w:pPr>
      <w:r w:rsidRPr="00A86FB7">
        <w:rPr>
          <w:rFonts w:ascii="Arial" w:eastAsia="Times New Roman" w:hAnsi="Arial" w:cs="Arial"/>
          <w:color w:val="000000"/>
        </w:rPr>
        <w:t xml:space="preserve">Extensive vascular lesions can endanger the life of a child by their virtue of consumptive coagulopathy or cardiac failure. A conservative surgical approach is difficult and can be life-threatening due to uncontrolled bleeding. We report successful limb salvage in an infant despite am extensive and infected </w:t>
      </w:r>
      <w:proofErr w:type="spellStart"/>
      <w:r w:rsidRPr="00A86FB7">
        <w:rPr>
          <w:rFonts w:ascii="Arial" w:eastAsia="Times New Roman" w:hAnsi="Arial" w:cs="Arial"/>
          <w:color w:val="000000"/>
        </w:rPr>
        <w:t>arterio</w:t>
      </w:r>
      <w:proofErr w:type="spellEnd"/>
      <w:r w:rsidRPr="00A86FB7">
        <w:rPr>
          <w:rFonts w:ascii="Arial" w:eastAsia="Times New Roman" w:hAnsi="Arial" w:cs="Arial"/>
          <w:color w:val="000000"/>
        </w:rPr>
        <w:t>-venous malformation of upper limb, complicated by severe consumptive coagulopathy</w:t>
      </w:r>
    </w:p>
    <w:p w:rsidR="00A86FB7" w:rsidRPr="00A86FB7" w:rsidRDefault="00A86FB7" w:rsidP="00A86FB7">
      <w:pPr>
        <w:spacing w:after="0" w:line="240" w:lineRule="auto"/>
        <w:rPr>
          <w:rFonts w:ascii="Times New Roman" w:eastAsia="Times New Roman" w:hAnsi="Times New Roman" w:cs="Times New Roman"/>
          <w:sz w:val="24"/>
          <w:szCs w:val="24"/>
        </w:rPr>
      </w:pPr>
    </w:p>
    <w:p w:rsidR="00A86FB7" w:rsidRPr="00A86FB7" w:rsidRDefault="00A86FB7" w:rsidP="00A86FB7">
      <w:pPr>
        <w:spacing w:after="0" w:line="240" w:lineRule="auto"/>
        <w:rPr>
          <w:rFonts w:ascii="Times New Roman" w:eastAsia="Times New Roman" w:hAnsi="Times New Roman" w:cs="Times New Roman"/>
          <w:sz w:val="24"/>
          <w:szCs w:val="24"/>
        </w:rPr>
      </w:pPr>
      <w:proofErr w:type="gramStart"/>
      <w:r w:rsidRPr="00F1769C">
        <w:rPr>
          <w:rFonts w:ascii="Arial" w:eastAsia="Times New Roman" w:hAnsi="Arial" w:cs="Arial"/>
          <w:b/>
          <w:color w:val="000000"/>
          <w:u w:val="single"/>
        </w:rPr>
        <w:t xml:space="preserve">Case </w:t>
      </w:r>
      <w:r w:rsidRPr="00A86FB7">
        <w:rPr>
          <w:rFonts w:ascii="Arial" w:eastAsia="Times New Roman" w:hAnsi="Arial" w:cs="Arial"/>
          <w:color w:val="000000"/>
        </w:rPr>
        <w:t>:</w:t>
      </w:r>
      <w:proofErr w:type="gramEnd"/>
    </w:p>
    <w:p w:rsidR="00A86FB7" w:rsidRPr="00A86FB7" w:rsidRDefault="00A86FB7" w:rsidP="00A86FB7">
      <w:pPr>
        <w:spacing w:after="0" w:line="240" w:lineRule="auto"/>
        <w:rPr>
          <w:rFonts w:ascii="Times New Roman" w:eastAsia="Times New Roman" w:hAnsi="Times New Roman" w:cs="Times New Roman"/>
          <w:sz w:val="24"/>
          <w:szCs w:val="24"/>
        </w:rPr>
      </w:pPr>
      <w:r w:rsidRPr="00A86FB7">
        <w:rPr>
          <w:rFonts w:ascii="Arial" w:eastAsia="Times New Roman" w:hAnsi="Arial" w:cs="Arial"/>
          <w:color w:val="000000"/>
        </w:rPr>
        <w:t xml:space="preserve">A term male, 3.2kgs, presented with a swelling over left arm detected </w:t>
      </w:r>
      <w:proofErr w:type="spellStart"/>
      <w:r w:rsidRPr="00A86FB7">
        <w:rPr>
          <w:rFonts w:ascii="Arial" w:eastAsia="Times New Roman" w:hAnsi="Arial" w:cs="Arial"/>
          <w:color w:val="000000"/>
        </w:rPr>
        <w:t>antenatally</w:t>
      </w:r>
      <w:proofErr w:type="spellEnd"/>
      <w:r w:rsidRPr="00A86FB7">
        <w:rPr>
          <w:rFonts w:ascii="Arial" w:eastAsia="Times New Roman" w:hAnsi="Arial" w:cs="Arial"/>
          <w:color w:val="000000"/>
        </w:rPr>
        <w:t xml:space="preserve">. Antenatal scan- soft tissue swelling 10.8 x 6.8 x 5.4cm from left shoulder to elbow with heterogeneous cystic spaces and minimal </w:t>
      </w:r>
      <w:proofErr w:type="spellStart"/>
      <w:r w:rsidRPr="00A86FB7">
        <w:rPr>
          <w:rFonts w:ascii="Arial" w:eastAsia="Times New Roman" w:hAnsi="Arial" w:cs="Arial"/>
          <w:color w:val="000000"/>
        </w:rPr>
        <w:t>vascularity.O</w:t>
      </w:r>
      <w:proofErr w:type="spellEnd"/>
      <w:r w:rsidRPr="00A86FB7">
        <w:rPr>
          <w:rFonts w:ascii="Arial" w:eastAsia="Times New Roman" w:hAnsi="Arial" w:cs="Arial"/>
          <w:color w:val="000000"/>
        </w:rPr>
        <w:t>/E- non compressible, no bruit heard. </w:t>
      </w:r>
    </w:p>
    <w:p w:rsidR="00A86FB7" w:rsidRPr="00A86FB7" w:rsidRDefault="00A86FB7" w:rsidP="00A86FB7">
      <w:pPr>
        <w:spacing w:after="0" w:line="240" w:lineRule="auto"/>
        <w:rPr>
          <w:rFonts w:ascii="Times New Roman" w:eastAsia="Times New Roman" w:hAnsi="Times New Roman" w:cs="Times New Roman"/>
          <w:sz w:val="24"/>
          <w:szCs w:val="24"/>
        </w:rPr>
      </w:pPr>
    </w:p>
    <w:p w:rsidR="00A86FB7" w:rsidRPr="00A86FB7" w:rsidRDefault="00A86FB7" w:rsidP="00A86FB7">
      <w:pPr>
        <w:spacing w:after="0" w:line="240" w:lineRule="auto"/>
        <w:rPr>
          <w:rFonts w:ascii="Times New Roman" w:eastAsia="Times New Roman" w:hAnsi="Times New Roman" w:cs="Times New Roman"/>
          <w:sz w:val="24"/>
          <w:szCs w:val="24"/>
        </w:rPr>
      </w:pPr>
      <w:r w:rsidRPr="00F1769C">
        <w:rPr>
          <w:rFonts w:ascii="Arial" w:eastAsia="Times New Roman" w:hAnsi="Arial" w:cs="Arial"/>
          <w:b/>
          <w:color w:val="000000"/>
          <w:u w:val="single"/>
        </w:rPr>
        <w:t>Investigations</w:t>
      </w:r>
      <w:r w:rsidRPr="00A86FB7">
        <w:rPr>
          <w:rFonts w:ascii="Arial" w:eastAsia="Times New Roman" w:hAnsi="Arial" w:cs="Arial"/>
          <w:color w:val="000000"/>
        </w:rPr>
        <w:t>:</w:t>
      </w:r>
    </w:p>
    <w:p w:rsidR="00A86FB7" w:rsidRPr="00A86FB7" w:rsidRDefault="00A86FB7" w:rsidP="00A86FB7">
      <w:pPr>
        <w:spacing w:after="0" w:line="240" w:lineRule="auto"/>
        <w:rPr>
          <w:rFonts w:ascii="Times New Roman" w:eastAsia="Times New Roman" w:hAnsi="Times New Roman" w:cs="Times New Roman"/>
          <w:sz w:val="24"/>
          <w:szCs w:val="24"/>
        </w:rPr>
      </w:pPr>
      <w:r w:rsidRPr="00A86FB7">
        <w:rPr>
          <w:rFonts w:ascii="Arial" w:eastAsia="Times New Roman" w:hAnsi="Arial" w:cs="Arial"/>
          <w:color w:val="000000"/>
        </w:rPr>
        <w:t>Doppler – hypoechoic lesion+ heterogeneous echotexture, numerous cystic spaces, weak color Doppler signal- S/O- Hemangioma</w:t>
      </w:r>
    </w:p>
    <w:p w:rsidR="00A86FB7" w:rsidRPr="00A86FB7" w:rsidRDefault="00A86FB7" w:rsidP="00A86FB7">
      <w:pPr>
        <w:spacing w:after="0" w:line="240" w:lineRule="auto"/>
        <w:rPr>
          <w:rFonts w:ascii="Times New Roman" w:eastAsia="Times New Roman" w:hAnsi="Times New Roman" w:cs="Times New Roman"/>
          <w:sz w:val="24"/>
          <w:szCs w:val="24"/>
        </w:rPr>
      </w:pPr>
      <w:r w:rsidRPr="00A86FB7">
        <w:rPr>
          <w:rFonts w:ascii="Arial" w:eastAsia="Times New Roman" w:hAnsi="Arial" w:cs="Arial"/>
          <w:color w:val="000000"/>
        </w:rPr>
        <w:t xml:space="preserve">MRI- lobulated soft tissue mass 17 x 16 x 9.5cm with an intensive enhancement, necrotic and hemorrhagic areas, involving flexor and extensor muscles of the </w:t>
      </w:r>
      <w:proofErr w:type="spellStart"/>
      <w:r w:rsidRPr="00A86FB7">
        <w:rPr>
          <w:rFonts w:ascii="Arial" w:eastAsia="Times New Roman" w:hAnsi="Arial" w:cs="Arial"/>
          <w:color w:val="000000"/>
        </w:rPr>
        <w:t>arm.Supplied</w:t>
      </w:r>
      <w:proofErr w:type="spellEnd"/>
      <w:r w:rsidRPr="00A86FB7">
        <w:rPr>
          <w:rFonts w:ascii="Arial" w:eastAsia="Times New Roman" w:hAnsi="Arial" w:cs="Arial"/>
          <w:color w:val="000000"/>
        </w:rPr>
        <w:t xml:space="preserve"> by branches of axillary and brachial </w:t>
      </w:r>
      <w:proofErr w:type="spellStart"/>
      <w:r w:rsidRPr="00A86FB7">
        <w:rPr>
          <w:rFonts w:ascii="Arial" w:eastAsia="Times New Roman" w:hAnsi="Arial" w:cs="Arial"/>
          <w:color w:val="000000"/>
        </w:rPr>
        <w:t>arteries.Diagnosed</w:t>
      </w:r>
      <w:proofErr w:type="spellEnd"/>
      <w:r w:rsidRPr="00A86FB7">
        <w:rPr>
          <w:rFonts w:ascii="Arial" w:eastAsia="Times New Roman" w:hAnsi="Arial" w:cs="Arial"/>
          <w:color w:val="000000"/>
        </w:rPr>
        <w:t xml:space="preserve"> as- </w:t>
      </w:r>
      <w:proofErr w:type="spellStart"/>
      <w:proofErr w:type="gramStart"/>
      <w:r w:rsidRPr="00A86FB7">
        <w:rPr>
          <w:rFonts w:ascii="Arial" w:eastAsia="Times New Roman" w:hAnsi="Arial" w:cs="Arial"/>
          <w:color w:val="000000"/>
        </w:rPr>
        <w:t>Hemangioma</w:t>
      </w:r>
      <w:proofErr w:type="spellEnd"/>
      <w:r w:rsidRPr="00A86FB7">
        <w:rPr>
          <w:rFonts w:ascii="Arial" w:eastAsia="Times New Roman" w:hAnsi="Arial" w:cs="Arial"/>
          <w:color w:val="000000"/>
        </w:rPr>
        <w:t xml:space="preserve"> ,</w:t>
      </w:r>
      <w:proofErr w:type="gramEnd"/>
      <w:r w:rsidRPr="00A86FB7">
        <w:rPr>
          <w:rFonts w:ascii="Arial" w:eastAsia="Times New Roman" w:hAnsi="Arial" w:cs="Arial"/>
          <w:color w:val="000000"/>
        </w:rPr>
        <w:t xml:space="preserve"> hence was started on propranolol 0.5 mg/kg/ day</w:t>
      </w:r>
    </w:p>
    <w:p w:rsidR="00A86FB7" w:rsidRPr="00A86FB7" w:rsidRDefault="00A86FB7" w:rsidP="00A86FB7">
      <w:pPr>
        <w:spacing w:after="0" w:line="240" w:lineRule="auto"/>
        <w:rPr>
          <w:rFonts w:ascii="Times New Roman" w:eastAsia="Times New Roman" w:hAnsi="Times New Roman" w:cs="Times New Roman"/>
          <w:sz w:val="24"/>
          <w:szCs w:val="24"/>
        </w:rPr>
      </w:pPr>
    </w:p>
    <w:p w:rsidR="00A86FB7" w:rsidRPr="00A86FB7" w:rsidRDefault="00A86FB7" w:rsidP="00A86FB7">
      <w:pPr>
        <w:spacing w:after="0" w:line="240" w:lineRule="auto"/>
        <w:rPr>
          <w:rFonts w:ascii="Times New Roman" w:eastAsia="Times New Roman" w:hAnsi="Times New Roman" w:cs="Times New Roman"/>
          <w:sz w:val="24"/>
          <w:szCs w:val="24"/>
        </w:rPr>
      </w:pPr>
      <w:proofErr w:type="gramStart"/>
      <w:r w:rsidRPr="00A86FB7">
        <w:rPr>
          <w:rFonts w:ascii="Arial" w:eastAsia="Times New Roman" w:hAnsi="Arial" w:cs="Arial"/>
          <w:color w:val="000000"/>
        </w:rPr>
        <w:t>Presented at 2 months of age with severe anemia and consumptive coagulopathy refractory to medical therapy.</w:t>
      </w:r>
      <w:proofErr w:type="gramEnd"/>
    </w:p>
    <w:p w:rsidR="00A86FB7" w:rsidRPr="00A86FB7" w:rsidRDefault="00A86FB7" w:rsidP="00A86FB7">
      <w:pPr>
        <w:spacing w:after="0" w:line="240" w:lineRule="auto"/>
        <w:rPr>
          <w:rFonts w:ascii="Times New Roman" w:eastAsia="Times New Roman" w:hAnsi="Times New Roman" w:cs="Times New Roman"/>
          <w:sz w:val="24"/>
          <w:szCs w:val="24"/>
        </w:rPr>
      </w:pPr>
      <w:r w:rsidRPr="00A86FB7">
        <w:rPr>
          <w:rFonts w:ascii="Arial" w:eastAsia="Times New Roman" w:hAnsi="Arial" w:cs="Arial"/>
          <w:color w:val="000000"/>
        </w:rPr>
        <w:t xml:space="preserve">At 4 months of age surgery became an imperative </w:t>
      </w:r>
      <w:proofErr w:type="spellStart"/>
      <w:r w:rsidRPr="00A86FB7">
        <w:rPr>
          <w:rFonts w:ascii="Arial" w:eastAsia="Times New Roman" w:hAnsi="Arial" w:cs="Arial"/>
          <w:color w:val="000000"/>
        </w:rPr>
        <w:t>life saving</w:t>
      </w:r>
      <w:proofErr w:type="spellEnd"/>
      <w:r w:rsidRPr="00A86FB7">
        <w:rPr>
          <w:rFonts w:ascii="Arial" w:eastAsia="Times New Roman" w:hAnsi="Arial" w:cs="Arial"/>
          <w:color w:val="000000"/>
        </w:rPr>
        <w:t xml:space="preserve"> mode of treatment.  </w:t>
      </w:r>
    </w:p>
    <w:p w:rsidR="00A86FB7" w:rsidRPr="00A86FB7" w:rsidRDefault="00A86FB7" w:rsidP="00A86FB7">
      <w:pPr>
        <w:spacing w:after="0" w:line="240" w:lineRule="auto"/>
        <w:rPr>
          <w:rFonts w:ascii="Times New Roman" w:eastAsia="Times New Roman" w:hAnsi="Times New Roman" w:cs="Times New Roman"/>
          <w:sz w:val="24"/>
          <w:szCs w:val="24"/>
        </w:rPr>
      </w:pPr>
    </w:p>
    <w:p w:rsidR="00F1769C" w:rsidRDefault="00A86FB7" w:rsidP="00A86FB7">
      <w:pPr>
        <w:spacing w:after="0" w:line="240" w:lineRule="auto"/>
        <w:rPr>
          <w:rFonts w:ascii="Arial" w:eastAsia="Times New Roman" w:hAnsi="Arial" w:cs="Arial"/>
          <w:color w:val="000000"/>
        </w:rPr>
      </w:pPr>
      <w:r w:rsidRPr="00F1769C">
        <w:rPr>
          <w:rFonts w:ascii="Arial" w:eastAsia="Times New Roman" w:hAnsi="Arial" w:cs="Arial"/>
          <w:b/>
          <w:color w:val="000000"/>
          <w:u w:val="single"/>
        </w:rPr>
        <w:t xml:space="preserve">Operative </w:t>
      </w:r>
      <w:proofErr w:type="gramStart"/>
      <w:r w:rsidRPr="00F1769C">
        <w:rPr>
          <w:rFonts w:ascii="Arial" w:eastAsia="Times New Roman" w:hAnsi="Arial" w:cs="Arial"/>
          <w:b/>
          <w:color w:val="000000"/>
          <w:u w:val="single"/>
        </w:rPr>
        <w:t>procedure</w:t>
      </w:r>
      <w:r w:rsidRPr="00A86FB7">
        <w:rPr>
          <w:rFonts w:ascii="Arial" w:eastAsia="Times New Roman" w:hAnsi="Arial" w:cs="Arial"/>
          <w:color w:val="000000"/>
        </w:rPr>
        <w:t xml:space="preserve"> :</w:t>
      </w:r>
      <w:proofErr w:type="gramEnd"/>
      <w:r w:rsidRPr="00A86FB7">
        <w:rPr>
          <w:rFonts w:ascii="Arial" w:eastAsia="Times New Roman" w:hAnsi="Arial" w:cs="Arial"/>
          <w:color w:val="000000"/>
        </w:rPr>
        <w:t xml:space="preserve"> </w:t>
      </w:r>
    </w:p>
    <w:p w:rsidR="00A86FB7" w:rsidRPr="00A86FB7" w:rsidRDefault="00A86FB7" w:rsidP="00A86FB7">
      <w:pPr>
        <w:spacing w:after="0" w:line="240" w:lineRule="auto"/>
        <w:rPr>
          <w:rFonts w:ascii="Times New Roman" w:eastAsia="Times New Roman" w:hAnsi="Times New Roman" w:cs="Times New Roman"/>
          <w:sz w:val="24"/>
          <w:szCs w:val="24"/>
        </w:rPr>
      </w:pPr>
      <w:proofErr w:type="gramStart"/>
      <w:r w:rsidRPr="00A86FB7">
        <w:rPr>
          <w:rFonts w:ascii="Arial" w:eastAsia="Times New Roman" w:hAnsi="Arial" w:cs="Arial"/>
          <w:color w:val="000000"/>
        </w:rPr>
        <w:t>Planned for amputation/ disarticulation.</w:t>
      </w:r>
      <w:proofErr w:type="gramEnd"/>
    </w:p>
    <w:p w:rsidR="00A86FB7" w:rsidRPr="00A86FB7" w:rsidRDefault="00A86FB7" w:rsidP="00A86FB7">
      <w:pPr>
        <w:spacing w:after="0" w:line="240" w:lineRule="auto"/>
        <w:rPr>
          <w:rFonts w:ascii="Times New Roman" w:eastAsia="Times New Roman" w:hAnsi="Times New Roman" w:cs="Times New Roman"/>
          <w:sz w:val="24"/>
          <w:szCs w:val="24"/>
        </w:rPr>
      </w:pPr>
      <w:r w:rsidRPr="00A86FB7">
        <w:rPr>
          <w:rFonts w:ascii="Arial" w:eastAsia="Times New Roman" w:hAnsi="Arial" w:cs="Arial"/>
          <w:color w:val="000000"/>
        </w:rPr>
        <w:t>Axillary vessels identified and controlled</w:t>
      </w:r>
    </w:p>
    <w:p w:rsidR="00A86FB7" w:rsidRPr="00A86FB7" w:rsidRDefault="00A86FB7" w:rsidP="00A86FB7">
      <w:pPr>
        <w:spacing w:after="0" w:line="240" w:lineRule="auto"/>
        <w:rPr>
          <w:rFonts w:ascii="Times New Roman" w:eastAsia="Times New Roman" w:hAnsi="Times New Roman" w:cs="Times New Roman"/>
          <w:sz w:val="24"/>
          <w:szCs w:val="24"/>
        </w:rPr>
      </w:pPr>
      <w:r w:rsidRPr="00A86FB7">
        <w:rPr>
          <w:rFonts w:ascii="Arial" w:eastAsia="Times New Roman" w:hAnsi="Arial" w:cs="Arial"/>
          <w:color w:val="000000"/>
        </w:rPr>
        <w:t xml:space="preserve">Tumor excised in </w:t>
      </w:r>
      <w:proofErr w:type="spellStart"/>
      <w:r w:rsidRPr="00A86FB7">
        <w:rPr>
          <w:rFonts w:ascii="Arial" w:eastAsia="Times New Roman" w:hAnsi="Arial" w:cs="Arial"/>
          <w:color w:val="000000"/>
        </w:rPr>
        <w:t>toto</w:t>
      </w:r>
      <w:proofErr w:type="spellEnd"/>
    </w:p>
    <w:p w:rsidR="00A86FB7" w:rsidRPr="00A86FB7" w:rsidRDefault="00A86FB7" w:rsidP="00A86FB7">
      <w:pPr>
        <w:spacing w:after="0" w:line="240" w:lineRule="auto"/>
        <w:rPr>
          <w:rFonts w:ascii="Times New Roman" w:eastAsia="Times New Roman" w:hAnsi="Times New Roman" w:cs="Times New Roman"/>
          <w:sz w:val="24"/>
          <w:szCs w:val="24"/>
        </w:rPr>
      </w:pPr>
      <w:r w:rsidRPr="00A86FB7">
        <w:rPr>
          <w:rFonts w:ascii="Arial" w:eastAsia="Times New Roman" w:hAnsi="Arial" w:cs="Arial"/>
          <w:color w:val="000000"/>
        </w:rPr>
        <w:t>Flexor and extensor muscles preserved as much as possible</w:t>
      </w:r>
    </w:p>
    <w:p w:rsidR="00A86FB7" w:rsidRPr="00A86FB7" w:rsidRDefault="00A86FB7" w:rsidP="00A86FB7">
      <w:pPr>
        <w:spacing w:after="0" w:line="240" w:lineRule="auto"/>
        <w:rPr>
          <w:rFonts w:ascii="Times New Roman" w:eastAsia="Times New Roman" w:hAnsi="Times New Roman" w:cs="Times New Roman"/>
          <w:sz w:val="24"/>
          <w:szCs w:val="24"/>
        </w:rPr>
      </w:pPr>
      <w:r w:rsidRPr="00A86FB7">
        <w:rPr>
          <w:rFonts w:ascii="Arial" w:eastAsia="Times New Roman" w:hAnsi="Arial" w:cs="Arial"/>
          <w:color w:val="000000"/>
        </w:rPr>
        <w:t>Radial nerve through the tumor was divided and re-anastomosed</w:t>
      </w:r>
    </w:p>
    <w:p w:rsidR="00A86FB7" w:rsidRPr="00A86FB7" w:rsidRDefault="00A86FB7" w:rsidP="00A86FB7">
      <w:pPr>
        <w:spacing w:after="0" w:line="240" w:lineRule="auto"/>
        <w:rPr>
          <w:rFonts w:ascii="Times New Roman" w:eastAsia="Times New Roman" w:hAnsi="Times New Roman" w:cs="Times New Roman"/>
          <w:sz w:val="24"/>
          <w:szCs w:val="24"/>
        </w:rPr>
      </w:pPr>
      <w:r w:rsidRPr="00A86FB7">
        <w:rPr>
          <w:rFonts w:ascii="Arial" w:eastAsia="Times New Roman" w:hAnsi="Arial" w:cs="Arial"/>
          <w:color w:val="000000"/>
        </w:rPr>
        <w:t>Disarticulation was hence avoided.</w:t>
      </w:r>
    </w:p>
    <w:p w:rsidR="00A86FB7" w:rsidRPr="00A86FB7" w:rsidRDefault="00A86FB7" w:rsidP="00A86FB7">
      <w:pPr>
        <w:spacing w:after="0" w:line="240" w:lineRule="auto"/>
        <w:rPr>
          <w:rFonts w:ascii="Times New Roman" w:eastAsia="Times New Roman" w:hAnsi="Times New Roman" w:cs="Times New Roman"/>
          <w:sz w:val="24"/>
          <w:szCs w:val="24"/>
        </w:rPr>
      </w:pPr>
    </w:p>
    <w:p w:rsidR="00A86FB7" w:rsidRPr="00A86FB7" w:rsidRDefault="00A86FB7" w:rsidP="00A86FB7">
      <w:pPr>
        <w:spacing w:after="0" w:line="240" w:lineRule="auto"/>
        <w:rPr>
          <w:rFonts w:ascii="Times New Roman" w:eastAsia="Times New Roman" w:hAnsi="Times New Roman" w:cs="Times New Roman"/>
          <w:sz w:val="24"/>
          <w:szCs w:val="24"/>
        </w:rPr>
      </w:pPr>
      <w:r w:rsidRPr="00A86FB7">
        <w:rPr>
          <w:rFonts w:ascii="Arial" w:eastAsia="Times New Roman" w:hAnsi="Arial" w:cs="Arial"/>
          <w:color w:val="000000"/>
        </w:rPr>
        <w:t>HPE suggestive of AVM</w:t>
      </w:r>
    </w:p>
    <w:p w:rsidR="00A86FB7" w:rsidRPr="00A86FB7" w:rsidRDefault="00A86FB7" w:rsidP="00A86FB7">
      <w:pPr>
        <w:spacing w:after="0" w:line="240" w:lineRule="auto"/>
        <w:rPr>
          <w:rFonts w:ascii="Times New Roman" w:eastAsia="Times New Roman" w:hAnsi="Times New Roman" w:cs="Times New Roman"/>
          <w:sz w:val="24"/>
          <w:szCs w:val="24"/>
        </w:rPr>
      </w:pPr>
      <w:r w:rsidRPr="00A86FB7">
        <w:rPr>
          <w:rFonts w:ascii="Arial" w:eastAsia="Times New Roman" w:hAnsi="Arial" w:cs="Arial"/>
          <w:color w:val="000000"/>
        </w:rPr>
        <w:t>Arm and hand movements preserved at 10mth follow-up. </w:t>
      </w:r>
    </w:p>
    <w:p w:rsidR="00A86FB7" w:rsidRPr="00A86FB7" w:rsidRDefault="00A86FB7" w:rsidP="00A86FB7">
      <w:pPr>
        <w:spacing w:after="0" w:line="240" w:lineRule="auto"/>
        <w:rPr>
          <w:rFonts w:ascii="Times New Roman" w:eastAsia="Times New Roman" w:hAnsi="Times New Roman" w:cs="Times New Roman"/>
          <w:sz w:val="24"/>
          <w:szCs w:val="24"/>
        </w:rPr>
      </w:pPr>
    </w:p>
    <w:p w:rsidR="00A86FB7" w:rsidRPr="00A86FB7" w:rsidRDefault="00A86FB7" w:rsidP="00A86FB7">
      <w:pPr>
        <w:spacing w:after="0" w:line="240" w:lineRule="auto"/>
        <w:rPr>
          <w:rFonts w:ascii="Times New Roman" w:eastAsia="Times New Roman" w:hAnsi="Times New Roman" w:cs="Times New Roman"/>
          <w:sz w:val="24"/>
          <w:szCs w:val="24"/>
        </w:rPr>
      </w:pPr>
      <w:proofErr w:type="gramStart"/>
      <w:r w:rsidRPr="00F1769C">
        <w:rPr>
          <w:rFonts w:ascii="Arial" w:eastAsia="Times New Roman" w:hAnsi="Arial" w:cs="Arial"/>
          <w:b/>
          <w:color w:val="000000"/>
          <w:u w:val="single"/>
        </w:rPr>
        <w:t>Discussion</w:t>
      </w:r>
      <w:r w:rsidRPr="00A86FB7">
        <w:rPr>
          <w:rFonts w:ascii="Arial" w:eastAsia="Times New Roman" w:hAnsi="Arial" w:cs="Arial"/>
          <w:color w:val="000000"/>
        </w:rPr>
        <w:t xml:space="preserve"> :</w:t>
      </w:r>
      <w:proofErr w:type="gramEnd"/>
    </w:p>
    <w:p w:rsidR="00A86FB7" w:rsidRPr="00A86FB7" w:rsidRDefault="00A86FB7" w:rsidP="00A86FB7">
      <w:pPr>
        <w:spacing w:after="0" w:line="240" w:lineRule="auto"/>
        <w:rPr>
          <w:rFonts w:ascii="Times New Roman" w:eastAsia="Times New Roman" w:hAnsi="Times New Roman" w:cs="Times New Roman"/>
          <w:sz w:val="24"/>
          <w:szCs w:val="24"/>
        </w:rPr>
      </w:pPr>
      <w:r w:rsidRPr="00A86FB7">
        <w:rPr>
          <w:rFonts w:ascii="Arial" w:eastAsia="Times New Roman" w:hAnsi="Arial" w:cs="Arial"/>
          <w:color w:val="000000"/>
        </w:rPr>
        <w:t xml:space="preserve">Vascular malformations are usually present at birth; they expand secondary to trauma, sepsis or hormonal modulation. They are less likely to cause consumptive coagulopathy but can destroy, distort or cause hypertrophy of the adjacent bone. They may shunt the blood leading to cardiac </w:t>
      </w:r>
      <w:proofErr w:type="spellStart"/>
      <w:r w:rsidRPr="00A86FB7">
        <w:rPr>
          <w:rFonts w:ascii="Arial" w:eastAsia="Times New Roman" w:hAnsi="Arial" w:cs="Arial"/>
          <w:color w:val="000000"/>
        </w:rPr>
        <w:t>failure.Most</w:t>
      </w:r>
      <w:proofErr w:type="spellEnd"/>
      <w:r w:rsidRPr="00A86FB7">
        <w:rPr>
          <w:rFonts w:ascii="Arial" w:eastAsia="Times New Roman" w:hAnsi="Arial" w:cs="Arial"/>
          <w:color w:val="000000"/>
        </w:rPr>
        <w:t xml:space="preserve"> of the vascular tumors and a few of vascular malformations can be managed conservatively. The indication for surgery is functional or </w:t>
      </w:r>
      <w:proofErr w:type="spellStart"/>
      <w:r w:rsidRPr="00A86FB7">
        <w:rPr>
          <w:rFonts w:ascii="Arial" w:eastAsia="Times New Roman" w:hAnsi="Arial" w:cs="Arial"/>
          <w:color w:val="000000"/>
        </w:rPr>
        <w:t>aesthetic.When</w:t>
      </w:r>
      <w:proofErr w:type="spellEnd"/>
      <w:r w:rsidRPr="00A86FB7">
        <w:rPr>
          <w:rFonts w:ascii="Arial" w:eastAsia="Times New Roman" w:hAnsi="Arial" w:cs="Arial"/>
          <w:color w:val="000000"/>
        </w:rPr>
        <w:t xml:space="preserve"> medical management fails, surgery is unavoidable.</w:t>
      </w:r>
    </w:p>
    <w:p w:rsidR="00A86FB7" w:rsidRPr="00A86FB7" w:rsidRDefault="00A86FB7" w:rsidP="00A86FB7">
      <w:pPr>
        <w:spacing w:after="240" w:line="240" w:lineRule="auto"/>
        <w:rPr>
          <w:rFonts w:ascii="Times New Roman" w:eastAsia="Times New Roman" w:hAnsi="Times New Roman" w:cs="Times New Roman"/>
          <w:sz w:val="24"/>
          <w:szCs w:val="24"/>
        </w:rPr>
      </w:pPr>
      <w:r w:rsidRPr="00A86FB7">
        <w:rPr>
          <w:rFonts w:ascii="Times New Roman" w:eastAsia="Times New Roman" w:hAnsi="Times New Roman" w:cs="Times New Roman"/>
          <w:sz w:val="24"/>
          <w:szCs w:val="24"/>
        </w:rPr>
        <w:br/>
      </w:r>
      <w:r w:rsidRPr="00A86FB7">
        <w:rPr>
          <w:rFonts w:ascii="Times New Roman" w:eastAsia="Times New Roman" w:hAnsi="Times New Roman" w:cs="Times New Roman"/>
          <w:sz w:val="24"/>
          <w:szCs w:val="24"/>
        </w:rPr>
        <w:br/>
      </w:r>
    </w:p>
    <w:p w:rsidR="00A86FB7" w:rsidRDefault="00A86FB7" w:rsidP="00A86FB7">
      <w:pPr>
        <w:spacing w:after="0" w:line="240" w:lineRule="auto"/>
        <w:rPr>
          <w:rFonts w:ascii="Arial" w:eastAsia="Times New Roman" w:hAnsi="Arial" w:cs="Arial"/>
          <w:color w:val="000000"/>
        </w:rPr>
      </w:pPr>
      <w:proofErr w:type="gramStart"/>
      <w:r w:rsidRPr="00F1769C">
        <w:rPr>
          <w:rFonts w:ascii="Arial" w:eastAsia="Times New Roman" w:hAnsi="Arial" w:cs="Arial"/>
          <w:b/>
          <w:color w:val="000000"/>
          <w:u w:val="single"/>
        </w:rPr>
        <w:lastRenderedPageBreak/>
        <w:t xml:space="preserve">Conclusion </w:t>
      </w:r>
      <w:r w:rsidRPr="00A86FB7">
        <w:rPr>
          <w:rFonts w:ascii="Arial" w:eastAsia="Times New Roman" w:hAnsi="Arial" w:cs="Arial"/>
          <w:color w:val="000000"/>
        </w:rPr>
        <w:t>:</w:t>
      </w:r>
      <w:proofErr w:type="gramEnd"/>
    </w:p>
    <w:p w:rsidR="00F1769C" w:rsidRPr="00A86FB7" w:rsidRDefault="00F1769C" w:rsidP="00A86FB7">
      <w:pPr>
        <w:spacing w:after="0" w:line="240" w:lineRule="auto"/>
        <w:rPr>
          <w:rFonts w:ascii="Times New Roman" w:eastAsia="Times New Roman" w:hAnsi="Times New Roman" w:cs="Times New Roman"/>
          <w:sz w:val="24"/>
          <w:szCs w:val="24"/>
        </w:rPr>
      </w:pPr>
    </w:p>
    <w:p w:rsidR="00A86FB7" w:rsidRPr="00A86FB7" w:rsidRDefault="00A86FB7" w:rsidP="00A86FB7">
      <w:pPr>
        <w:spacing w:after="0" w:line="240" w:lineRule="auto"/>
        <w:rPr>
          <w:rFonts w:ascii="Times New Roman" w:eastAsia="Times New Roman" w:hAnsi="Times New Roman" w:cs="Times New Roman"/>
          <w:sz w:val="24"/>
          <w:szCs w:val="24"/>
        </w:rPr>
      </w:pPr>
      <w:r w:rsidRPr="00A86FB7">
        <w:rPr>
          <w:rFonts w:ascii="Arial" w:eastAsia="Times New Roman" w:hAnsi="Arial" w:cs="Arial"/>
          <w:color w:val="000000"/>
        </w:rPr>
        <w:t xml:space="preserve"> A conservative limb salvage surgery is possible even in case of an extensive vascular </w:t>
      </w:r>
      <w:proofErr w:type="spellStart"/>
      <w:r w:rsidRPr="00A86FB7">
        <w:rPr>
          <w:rFonts w:ascii="Arial" w:eastAsia="Times New Roman" w:hAnsi="Arial" w:cs="Arial"/>
          <w:color w:val="000000"/>
        </w:rPr>
        <w:t>anomaly.A</w:t>
      </w:r>
      <w:proofErr w:type="spellEnd"/>
      <w:r w:rsidRPr="00A86FB7">
        <w:rPr>
          <w:rFonts w:ascii="Arial" w:eastAsia="Times New Roman" w:hAnsi="Arial" w:cs="Arial"/>
          <w:color w:val="000000"/>
        </w:rPr>
        <w:t xml:space="preserve"> good vascular control is a must to prevent life threatening hemorrhage in a conservative surgery. </w:t>
      </w:r>
    </w:p>
    <w:p w:rsidR="00356B92" w:rsidRDefault="00356B92"/>
    <w:sectPr w:rsidR="00356B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FB7"/>
    <w:rsid w:val="00356B92"/>
    <w:rsid w:val="00756D10"/>
    <w:rsid w:val="00A86FB7"/>
    <w:rsid w:val="00F17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FB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FB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50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Ramachandra K.[MH-Bangalore]</dc:creator>
  <cp:lastModifiedBy>Shilpa HS [MH-Bangalore]</cp:lastModifiedBy>
  <cp:revision>3</cp:revision>
  <dcterms:created xsi:type="dcterms:W3CDTF">2019-11-05T05:53:00Z</dcterms:created>
  <dcterms:modified xsi:type="dcterms:W3CDTF">2019-11-12T08:16:00Z</dcterms:modified>
</cp:coreProperties>
</file>