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DA6" w:rsidRDefault="00DB4848" w:rsidP="00DB4848">
      <w:pPr>
        <w:spacing w:after="0" w:line="240" w:lineRule="auto"/>
        <w:rPr>
          <w:rFonts w:ascii="Arial" w:eastAsia="Times New Roman" w:hAnsi="Arial" w:cs="Arial"/>
          <w:color w:val="000000"/>
        </w:rPr>
      </w:pPr>
      <w:proofErr w:type="gramStart"/>
      <w:r w:rsidRPr="00F11DA6">
        <w:rPr>
          <w:rFonts w:ascii="Arial" w:eastAsia="Times New Roman" w:hAnsi="Arial" w:cs="Arial"/>
          <w:b/>
          <w:color w:val="000000"/>
          <w:u w:val="single"/>
        </w:rPr>
        <w:t>TITLE</w:t>
      </w:r>
      <w:r w:rsidRPr="00DB4848">
        <w:rPr>
          <w:rFonts w:ascii="Arial" w:eastAsia="Times New Roman" w:hAnsi="Arial" w:cs="Arial"/>
          <w:color w:val="000000"/>
        </w:rPr>
        <w:t xml:space="preserve"> :</w:t>
      </w:r>
      <w:proofErr w:type="gramEnd"/>
      <w:r w:rsidRPr="00DB4848">
        <w:rPr>
          <w:rFonts w:ascii="Arial" w:eastAsia="Times New Roman" w:hAnsi="Arial" w:cs="Arial"/>
          <w:color w:val="000000"/>
        </w:rPr>
        <w:t xml:space="preserve"> </w:t>
      </w:r>
    </w:p>
    <w:p w:rsidR="00DB4848" w:rsidRPr="00DB4848" w:rsidRDefault="00DB4848" w:rsidP="00DB4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848">
        <w:rPr>
          <w:rFonts w:ascii="Arial" w:eastAsia="Times New Roman" w:hAnsi="Arial" w:cs="Arial"/>
          <w:color w:val="000000"/>
        </w:rPr>
        <w:t>TORSION OF A SPLENULE IN A CASE OF SPLENOGONADAL FUSION MIMICKING STRANGULATED INGUINAL HERNIA </w:t>
      </w:r>
    </w:p>
    <w:p w:rsidR="00DB4848" w:rsidRPr="00DB4848" w:rsidRDefault="00DB4848" w:rsidP="00DB4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848" w:rsidRPr="00F11DA6" w:rsidRDefault="00DB4848" w:rsidP="00DB4848">
      <w:pPr>
        <w:spacing w:after="0" w:line="240" w:lineRule="auto"/>
        <w:rPr>
          <w:rFonts w:ascii="Arial" w:eastAsia="Times New Roman" w:hAnsi="Arial" w:cs="Arial"/>
          <w:b/>
          <w:color w:val="000000"/>
          <w:u w:val="single"/>
        </w:rPr>
      </w:pPr>
      <w:proofErr w:type="gramStart"/>
      <w:r w:rsidRPr="00F11DA6">
        <w:rPr>
          <w:rFonts w:ascii="Arial" w:eastAsia="Times New Roman" w:hAnsi="Arial" w:cs="Arial"/>
          <w:b/>
          <w:color w:val="000000"/>
          <w:u w:val="single"/>
        </w:rPr>
        <w:t>Background</w:t>
      </w:r>
      <w:r w:rsidRPr="00DB4848">
        <w:rPr>
          <w:rFonts w:ascii="Arial" w:eastAsia="Times New Roman" w:hAnsi="Arial" w:cs="Arial"/>
          <w:color w:val="000000"/>
        </w:rPr>
        <w:t xml:space="preserve"> :</w:t>
      </w:r>
      <w:proofErr w:type="gramEnd"/>
    </w:p>
    <w:p w:rsidR="00DB4848" w:rsidRPr="00DB4848" w:rsidRDefault="00DB4848" w:rsidP="00DB4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4848">
        <w:rPr>
          <w:rFonts w:ascii="Arial" w:eastAsia="Times New Roman" w:hAnsi="Arial" w:cs="Arial"/>
          <w:color w:val="000000"/>
        </w:rPr>
        <w:t>Splenogonadal</w:t>
      </w:r>
      <w:proofErr w:type="spellEnd"/>
      <w:r w:rsidRPr="00DB4848">
        <w:rPr>
          <w:rFonts w:ascii="Arial" w:eastAsia="Times New Roman" w:hAnsi="Arial" w:cs="Arial"/>
          <w:color w:val="000000"/>
        </w:rPr>
        <w:t xml:space="preserve"> fusion (SGF) is a rare congenital anomaly which occurs due to an abnormal fusion of splenic tissue with the derivatives of the </w:t>
      </w:r>
      <w:proofErr w:type="spellStart"/>
      <w:r w:rsidRPr="00DB4848">
        <w:rPr>
          <w:rFonts w:ascii="Arial" w:eastAsia="Times New Roman" w:hAnsi="Arial" w:cs="Arial"/>
          <w:color w:val="000000"/>
        </w:rPr>
        <w:t>perimesonephros</w:t>
      </w:r>
      <w:proofErr w:type="spellEnd"/>
      <w:r w:rsidRPr="00DB4848">
        <w:rPr>
          <w:rFonts w:ascii="Arial" w:eastAsia="Times New Roman" w:hAnsi="Arial" w:cs="Arial"/>
          <w:color w:val="000000"/>
        </w:rPr>
        <w:t>. It usually presents as an inguinal hernia, testicular mass or undescended testis. To the best of our knowledge, this is the first time, SGF presented as a strangulated inguinal hernia.</w:t>
      </w:r>
    </w:p>
    <w:p w:rsidR="00DB4848" w:rsidRPr="00DB4848" w:rsidRDefault="00DB4848" w:rsidP="00DB4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848" w:rsidRPr="00DB4848" w:rsidRDefault="00DB4848" w:rsidP="00DB4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11DA6">
        <w:rPr>
          <w:rFonts w:ascii="Arial" w:eastAsia="Times New Roman" w:hAnsi="Arial" w:cs="Arial"/>
          <w:b/>
          <w:color w:val="000000"/>
          <w:u w:val="single"/>
        </w:rPr>
        <w:t>Case</w:t>
      </w:r>
      <w:r w:rsidRPr="00DB4848">
        <w:rPr>
          <w:rFonts w:ascii="Arial" w:eastAsia="Times New Roman" w:hAnsi="Arial" w:cs="Arial"/>
          <w:color w:val="000000"/>
        </w:rPr>
        <w:t xml:space="preserve"> :</w:t>
      </w:r>
      <w:proofErr w:type="gramEnd"/>
    </w:p>
    <w:p w:rsidR="00DB4848" w:rsidRPr="00DB4848" w:rsidRDefault="00DB4848" w:rsidP="00DB4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B4848">
        <w:rPr>
          <w:rFonts w:ascii="Arial" w:eastAsia="Times New Roman" w:hAnsi="Arial" w:cs="Arial"/>
          <w:color w:val="000000"/>
        </w:rPr>
        <w:t>A six-year-old boy with an acute painful left inguinal swelling since that morning.</w:t>
      </w:r>
      <w:proofErr w:type="gramEnd"/>
      <w:r w:rsidRPr="00DB4848">
        <w:rPr>
          <w:rFonts w:ascii="Arial" w:eastAsia="Times New Roman" w:hAnsi="Arial" w:cs="Arial"/>
          <w:color w:val="000000"/>
        </w:rPr>
        <w:t> </w:t>
      </w:r>
    </w:p>
    <w:p w:rsidR="00DB4848" w:rsidRPr="00DB4848" w:rsidRDefault="00DB4848" w:rsidP="00DB4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848">
        <w:rPr>
          <w:rFonts w:ascii="Arial" w:eastAsia="Times New Roman" w:hAnsi="Arial" w:cs="Arial"/>
          <w:color w:val="000000"/>
        </w:rPr>
        <w:t>No fever, abdominal distension or vomiting. </w:t>
      </w:r>
    </w:p>
    <w:p w:rsidR="00DB4848" w:rsidRPr="00DB4848" w:rsidRDefault="00DB4848" w:rsidP="00DB4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B4848">
        <w:rPr>
          <w:rFonts w:ascii="Arial" w:eastAsia="Times New Roman" w:hAnsi="Arial" w:cs="Arial"/>
          <w:color w:val="000000"/>
        </w:rPr>
        <w:t>General examination- tachycardia.</w:t>
      </w:r>
      <w:proofErr w:type="gramEnd"/>
      <w:r w:rsidRPr="00DB4848">
        <w:rPr>
          <w:rFonts w:ascii="Arial" w:eastAsia="Times New Roman" w:hAnsi="Arial" w:cs="Arial"/>
          <w:color w:val="000000"/>
        </w:rPr>
        <w:t> </w:t>
      </w:r>
    </w:p>
    <w:p w:rsidR="00DB4848" w:rsidRPr="00DB4848" w:rsidRDefault="00DB4848" w:rsidP="00DB4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B4848">
        <w:rPr>
          <w:rFonts w:ascii="Arial" w:eastAsia="Times New Roman" w:hAnsi="Arial" w:cs="Arial"/>
          <w:color w:val="000000"/>
        </w:rPr>
        <w:t>Groin exam- A tense, tender, irreducible left inguinal swelling with normal bilateral descended testes.</w:t>
      </w:r>
      <w:proofErr w:type="gramEnd"/>
      <w:r w:rsidRPr="00DB4848">
        <w:rPr>
          <w:rFonts w:ascii="Arial" w:eastAsia="Times New Roman" w:hAnsi="Arial" w:cs="Arial"/>
          <w:color w:val="000000"/>
        </w:rPr>
        <w:t> </w:t>
      </w:r>
    </w:p>
    <w:p w:rsidR="00DB4848" w:rsidRPr="00DB4848" w:rsidRDefault="00DB4848" w:rsidP="00DB4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848">
        <w:rPr>
          <w:rFonts w:ascii="Arial" w:eastAsia="Times New Roman" w:hAnsi="Arial" w:cs="Arial"/>
          <w:color w:val="000000"/>
        </w:rPr>
        <w:t>RS, CVS, CNS- Normal. </w:t>
      </w:r>
    </w:p>
    <w:p w:rsidR="00DB4848" w:rsidRPr="00DB4848" w:rsidRDefault="00DB4848" w:rsidP="00DB4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848" w:rsidRPr="00DB4848" w:rsidRDefault="00DB4848" w:rsidP="00DB4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1DA6">
        <w:rPr>
          <w:rFonts w:ascii="Arial" w:eastAsia="Times New Roman" w:hAnsi="Arial" w:cs="Arial"/>
          <w:b/>
          <w:color w:val="000000"/>
          <w:u w:val="single"/>
        </w:rPr>
        <w:t xml:space="preserve">Decision </w:t>
      </w:r>
      <w:proofErr w:type="gramStart"/>
      <w:r w:rsidRPr="00F11DA6">
        <w:rPr>
          <w:rFonts w:ascii="Arial" w:eastAsia="Times New Roman" w:hAnsi="Arial" w:cs="Arial"/>
          <w:b/>
          <w:color w:val="000000"/>
          <w:u w:val="single"/>
        </w:rPr>
        <w:t>making</w:t>
      </w:r>
      <w:r w:rsidRPr="00DB4848">
        <w:rPr>
          <w:rFonts w:ascii="Arial" w:eastAsia="Times New Roman" w:hAnsi="Arial" w:cs="Arial"/>
          <w:color w:val="000000"/>
        </w:rPr>
        <w:t xml:space="preserve"> :</w:t>
      </w:r>
      <w:proofErr w:type="gramEnd"/>
    </w:p>
    <w:p w:rsidR="00DB4848" w:rsidRPr="00DB4848" w:rsidRDefault="00DB4848" w:rsidP="00DB4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848">
        <w:rPr>
          <w:rFonts w:ascii="Arial" w:eastAsia="Times New Roman" w:hAnsi="Arial" w:cs="Arial"/>
          <w:color w:val="000000"/>
        </w:rPr>
        <w:t>USG- A soft tissue swelling as the content of the hernia with reduced vascularity. </w:t>
      </w:r>
    </w:p>
    <w:p w:rsidR="00DB4848" w:rsidRPr="00DB4848" w:rsidRDefault="00DB4848" w:rsidP="00DB4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DB4848">
        <w:rPr>
          <w:rFonts w:ascii="Arial" w:eastAsia="Times New Roman" w:hAnsi="Arial" w:cs="Arial"/>
          <w:color w:val="000000"/>
        </w:rPr>
        <w:t>DDx</w:t>
      </w:r>
      <w:proofErr w:type="spellEnd"/>
      <w:r w:rsidRPr="00DB4848">
        <w:rPr>
          <w:rFonts w:ascii="Arial" w:eastAsia="Times New Roman" w:hAnsi="Arial" w:cs="Arial"/>
          <w:color w:val="000000"/>
        </w:rPr>
        <w:t>- ?</w:t>
      </w:r>
      <w:proofErr w:type="gramEnd"/>
      <w:r w:rsidRPr="00DB4848">
        <w:rPr>
          <w:rFonts w:ascii="Arial" w:eastAsia="Times New Roman" w:hAnsi="Arial" w:cs="Arial"/>
          <w:color w:val="000000"/>
        </w:rPr>
        <w:t xml:space="preserve"> </w:t>
      </w:r>
      <w:proofErr w:type="gramStart"/>
      <w:r w:rsidRPr="00DB4848">
        <w:rPr>
          <w:rFonts w:ascii="Arial" w:eastAsia="Times New Roman" w:hAnsi="Arial" w:cs="Arial"/>
          <w:color w:val="000000"/>
        </w:rPr>
        <w:t>torsion</w:t>
      </w:r>
      <w:proofErr w:type="gramEnd"/>
      <w:r w:rsidRPr="00DB4848">
        <w:rPr>
          <w:rFonts w:ascii="Arial" w:eastAsia="Times New Roman" w:hAnsi="Arial" w:cs="Arial"/>
          <w:color w:val="000000"/>
        </w:rPr>
        <w:t xml:space="preserve"> of supernumerary testis</w:t>
      </w:r>
    </w:p>
    <w:p w:rsidR="00DB4848" w:rsidRPr="00DB4848" w:rsidRDefault="00DB4848" w:rsidP="00DB4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848" w:rsidRPr="00DB4848" w:rsidRDefault="00DB4848" w:rsidP="00DB4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1DA6">
        <w:rPr>
          <w:rFonts w:ascii="Arial" w:eastAsia="Times New Roman" w:hAnsi="Arial" w:cs="Arial"/>
          <w:b/>
          <w:color w:val="000000"/>
          <w:u w:val="single"/>
        </w:rPr>
        <w:t xml:space="preserve">Intra operative </w:t>
      </w:r>
      <w:proofErr w:type="gramStart"/>
      <w:r w:rsidRPr="00F11DA6">
        <w:rPr>
          <w:rFonts w:ascii="Arial" w:eastAsia="Times New Roman" w:hAnsi="Arial" w:cs="Arial"/>
          <w:b/>
          <w:color w:val="000000"/>
          <w:u w:val="single"/>
        </w:rPr>
        <w:t>findings</w:t>
      </w:r>
      <w:r w:rsidRPr="00DB4848">
        <w:rPr>
          <w:rFonts w:ascii="Arial" w:eastAsia="Times New Roman" w:hAnsi="Arial" w:cs="Arial"/>
          <w:color w:val="000000"/>
        </w:rPr>
        <w:t xml:space="preserve"> :</w:t>
      </w:r>
      <w:proofErr w:type="gramEnd"/>
    </w:p>
    <w:p w:rsidR="00DB4848" w:rsidRPr="00DB4848" w:rsidRDefault="00DB4848" w:rsidP="00DB4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848">
        <w:rPr>
          <w:rFonts w:ascii="Arial" w:eastAsia="Times New Roman" w:hAnsi="Arial" w:cs="Arial"/>
          <w:color w:val="000000"/>
        </w:rPr>
        <w:t>Left indirect inguinal hernia </w:t>
      </w:r>
    </w:p>
    <w:p w:rsidR="00DB4848" w:rsidRPr="00DB4848" w:rsidRDefault="00DB4848" w:rsidP="00DB4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848">
        <w:rPr>
          <w:rFonts w:ascii="Arial" w:eastAsia="Times New Roman" w:hAnsi="Arial" w:cs="Arial"/>
          <w:color w:val="000000"/>
        </w:rPr>
        <w:t xml:space="preserve">No </w:t>
      </w:r>
      <w:proofErr w:type="spellStart"/>
      <w:r w:rsidRPr="00DB4848">
        <w:rPr>
          <w:rFonts w:ascii="Arial" w:eastAsia="Times New Roman" w:hAnsi="Arial" w:cs="Arial"/>
          <w:color w:val="000000"/>
        </w:rPr>
        <w:t>omentum</w:t>
      </w:r>
      <w:proofErr w:type="spellEnd"/>
      <w:r w:rsidRPr="00DB4848">
        <w:rPr>
          <w:rFonts w:ascii="Arial" w:eastAsia="Times New Roman" w:hAnsi="Arial" w:cs="Arial"/>
          <w:color w:val="000000"/>
        </w:rPr>
        <w:t>/ bowel, but a purplish mass connected distally to upper pole of the left testis and proximally entering the peritoneum through a fibrous cord</w:t>
      </w:r>
    </w:p>
    <w:p w:rsidR="00DB4848" w:rsidRPr="00DB4848" w:rsidRDefault="00DB4848" w:rsidP="00DB4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848">
        <w:rPr>
          <w:rFonts w:ascii="Arial" w:eastAsia="Times New Roman" w:hAnsi="Arial" w:cs="Arial"/>
          <w:color w:val="000000"/>
        </w:rPr>
        <w:t>Fibrous cords – 360° torsion → early gangrenous changes</w:t>
      </w:r>
    </w:p>
    <w:p w:rsidR="00DB4848" w:rsidRPr="00DB4848" w:rsidRDefault="00DB4848" w:rsidP="00DB4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848">
        <w:rPr>
          <w:rFonts w:ascii="Arial" w:eastAsia="Times New Roman" w:hAnsi="Arial" w:cs="Arial"/>
          <w:color w:val="000000"/>
        </w:rPr>
        <w:t xml:space="preserve">Fibrous cords excised from upper pole of testis distally, and as high as possible proximally. </w:t>
      </w:r>
      <w:proofErr w:type="gramStart"/>
      <w:r w:rsidRPr="00DB4848">
        <w:rPr>
          <w:rFonts w:ascii="Arial" w:eastAsia="Times New Roman" w:hAnsi="Arial" w:cs="Arial"/>
          <w:color w:val="000000"/>
        </w:rPr>
        <w:t>Herniotomy done.</w:t>
      </w:r>
      <w:proofErr w:type="gramEnd"/>
    </w:p>
    <w:p w:rsidR="00DB4848" w:rsidRPr="00DB4848" w:rsidRDefault="00DB4848" w:rsidP="00DB4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848" w:rsidRPr="00DB4848" w:rsidRDefault="00DB4848" w:rsidP="00DB4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F11DA6">
        <w:rPr>
          <w:rFonts w:ascii="Arial" w:eastAsia="Times New Roman" w:hAnsi="Arial" w:cs="Arial"/>
          <w:b/>
          <w:color w:val="000000"/>
          <w:u w:val="single"/>
        </w:rPr>
        <w:t xml:space="preserve">Histopathology </w:t>
      </w:r>
      <w:proofErr w:type="gramStart"/>
      <w:r w:rsidRPr="00F11DA6">
        <w:rPr>
          <w:rFonts w:ascii="Arial" w:eastAsia="Times New Roman" w:hAnsi="Arial" w:cs="Arial"/>
          <w:b/>
          <w:color w:val="000000"/>
          <w:u w:val="single"/>
        </w:rPr>
        <w:t>report</w:t>
      </w:r>
      <w:r w:rsidRPr="00DB4848">
        <w:rPr>
          <w:rFonts w:ascii="Arial" w:eastAsia="Times New Roman" w:hAnsi="Arial" w:cs="Arial"/>
          <w:color w:val="000000"/>
        </w:rPr>
        <w:t xml:space="preserve"> :</w:t>
      </w:r>
      <w:proofErr w:type="gramEnd"/>
    </w:p>
    <w:bookmarkEnd w:id="0"/>
    <w:p w:rsidR="00DB4848" w:rsidRPr="00DB4848" w:rsidRDefault="00DB4848" w:rsidP="00DB4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848">
        <w:rPr>
          <w:rFonts w:ascii="Arial" w:eastAsia="Times New Roman" w:hAnsi="Arial" w:cs="Arial"/>
          <w:color w:val="000000"/>
        </w:rPr>
        <w:t xml:space="preserve">Histopathology revealed a </w:t>
      </w:r>
      <w:proofErr w:type="spellStart"/>
      <w:r w:rsidRPr="00DB4848">
        <w:rPr>
          <w:rFonts w:ascii="Arial" w:eastAsia="Times New Roman" w:hAnsi="Arial" w:cs="Arial"/>
          <w:color w:val="000000"/>
        </w:rPr>
        <w:t>fibroelastic</w:t>
      </w:r>
      <w:proofErr w:type="spellEnd"/>
      <w:r w:rsidRPr="00DB4848">
        <w:rPr>
          <w:rFonts w:ascii="Arial" w:eastAsia="Times New Roman" w:hAnsi="Arial" w:cs="Arial"/>
          <w:color w:val="000000"/>
        </w:rPr>
        <w:t xml:space="preserve"> capsule covering a tissue comprised of red pulp, white pulp, dilated sinusoids; consistent with an ectopic spleen. There was no testicular tissue noted in the excised specimen, clinching the diagnosis of SGF, the continuous type </w:t>
      </w:r>
    </w:p>
    <w:p w:rsidR="00DB4848" w:rsidRPr="00DB4848" w:rsidRDefault="00DB4848" w:rsidP="00DB4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848" w:rsidRPr="00DB4848" w:rsidRDefault="00DB4848" w:rsidP="00DB4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11DA6">
        <w:rPr>
          <w:rFonts w:ascii="Arial" w:eastAsia="Times New Roman" w:hAnsi="Arial" w:cs="Arial"/>
          <w:b/>
          <w:color w:val="000000"/>
          <w:u w:val="single"/>
        </w:rPr>
        <w:t>Discussion</w:t>
      </w:r>
      <w:r w:rsidRPr="00DB4848">
        <w:rPr>
          <w:rFonts w:ascii="Arial" w:eastAsia="Times New Roman" w:hAnsi="Arial" w:cs="Arial"/>
          <w:color w:val="000000"/>
        </w:rPr>
        <w:t xml:space="preserve"> :</w:t>
      </w:r>
      <w:proofErr w:type="gramEnd"/>
    </w:p>
    <w:p w:rsidR="00DB4848" w:rsidRPr="00DB4848" w:rsidRDefault="00DB4848" w:rsidP="00DB4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4848">
        <w:rPr>
          <w:rFonts w:ascii="Arial" w:eastAsia="Times New Roman" w:hAnsi="Arial" w:cs="Arial"/>
          <w:color w:val="000000"/>
        </w:rPr>
        <w:t xml:space="preserve">SGF is a rare entity - less than 200 cases reported till </w:t>
      </w:r>
      <w:proofErr w:type="spellStart"/>
      <w:r w:rsidRPr="00DB4848">
        <w:rPr>
          <w:rFonts w:ascii="Arial" w:eastAsia="Times New Roman" w:hAnsi="Arial" w:cs="Arial"/>
          <w:color w:val="000000"/>
        </w:rPr>
        <w:t>date.The</w:t>
      </w:r>
      <w:proofErr w:type="spellEnd"/>
      <w:r w:rsidRPr="00DB4848">
        <w:rPr>
          <w:rFonts w:ascii="Arial" w:eastAsia="Times New Roman" w:hAnsi="Arial" w:cs="Arial"/>
          <w:color w:val="000000"/>
        </w:rPr>
        <w:t xml:space="preserve"> etiology-unknown, but few theories-(a) Post-inflammatory adhesions between gonadal ridge and spleen (b) An abnormal retroperitoneal pathway allowing the communication between the gonad and spleen </w:t>
      </w:r>
      <w:proofErr w:type="gramStart"/>
      <w:r w:rsidRPr="00DB4848">
        <w:rPr>
          <w:rFonts w:ascii="Arial" w:eastAsia="Times New Roman" w:hAnsi="Arial" w:cs="Arial"/>
          <w:color w:val="000000"/>
        </w:rPr>
        <w:t>3 (c) The gonadal tunica enveloping the developing spleen</w:t>
      </w:r>
      <w:proofErr w:type="gramEnd"/>
      <w:r w:rsidRPr="00DB4848">
        <w:rPr>
          <w:rFonts w:ascii="Arial" w:eastAsia="Times New Roman" w:hAnsi="Arial" w:cs="Arial"/>
          <w:color w:val="000000"/>
        </w:rPr>
        <w:t>.</w:t>
      </w:r>
    </w:p>
    <w:p w:rsidR="00DB4848" w:rsidRPr="00DB4848" w:rsidRDefault="00DB4848" w:rsidP="00DB4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B4848">
        <w:rPr>
          <w:rFonts w:ascii="Arial" w:eastAsia="Times New Roman" w:hAnsi="Arial" w:cs="Arial"/>
          <w:color w:val="000000"/>
        </w:rPr>
        <w:t>Treatment of choice-Complete excision of the splenic tissue with preservation of gonad.</w:t>
      </w:r>
      <w:proofErr w:type="gramEnd"/>
      <w:r w:rsidRPr="00DB4848">
        <w:rPr>
          <w:rFonts w:ascii="Arial" w:eastAsia="Times New Roman" w:hAnsi="Arial" w:cs="Arial"/>
          <w:color w:val="000000"/>
        </w:rPr>
        <w:t xml:space="preserve"> Unfortunately, 37% of the reported cases underwent unnecessary </w:t>
      </w:r>
      <w:proofErr w:type="spellStart"/>
      <w:r w:rsidRPr="00DB4848">
        <w:rPr>
          <w:rFonts w:ascii="Arial" w:eastAsia="Times New Roman" w:hAnsi="Arial" w:cs="Arial"/>
          <w:color w:val="000000"/>
        </w:rPr>
        <w:t>orchidectomy</w:t>
      </w:r>
      <w:proofErr w:type="spellEnd"/>
      <w:r w:rsidRPr="00DB4848">
        <w:rPr>
          <w:rFonts w:ascii="Arial" w:eastAsia="Times New Roman" w:hAnsi="Arial" w:cs="Arial"/>
          <w:color w:val="000000"/>
        </w:rPr>
        <w:t xml:space="preserve"> as many surgeons were unfamiliar with SGF.</w:t>
      </w:r>
    </w:p>
    <w:p w:rsidR="00F11DA6" w:rsidRDefault="00F11DA6" w:rsidP="00F11DA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="00DB4848" w:rsidRPr="00F11DA6">
        <w:rPr>
          <w:rFonts w:ascii="Arial" w:eastAsia="Times New Roman" w:hAnsi="Arial" w:cs="Arial"/>
          <w:b/>
          <w:color w:val="000000"/>
          <w:u w:val="single"/>
        </w:rPr>
        <w:t>Conclusion</w:t>
      </w:r>
      <w:r w:rsidR="00DB4848" w:rsidRPr="00DB4848">
        <w:rPr>
          <w:rFonts w:ascii="Arial" w:eastAsia="Times New Roman" w:hAnsi="Arial" w:cs="Arial"/>
          <w:color w:val="000000"/>
        </w:rPr>
        <w:t xml:space="preserve"> :</w:t>
      </w:r>
      <w:proofErr w:type="gramEnd"/>
    </w:p>
    <w:p w:rsidR="00DB4848" w:rsidRPr="00DB4848" w:rsidRDefault="00DB4848" w:rsidP="00F11DA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4848">
        <w:rPr>
          <w:rFonts w:ascii="Arial" w:eastAsia="Times New Roman" w:hAnsi="Arial" w:cs="Arial"/>
          <w:color w:val="000000"/>
        </w:rPr>
        <w:t>Splenogonadal</w:t>
      </w:r>
      <w:proofErr w:type="spellEnd"/>
      <w:r w:rsidRPr="00DB4848">
        <w:rPr>
          <w:rFonts w:ascii="Arial" w:eastAsia="Times New Roman" w:hAnsi="Arial" w:cs="Arial"/>
          <w:color w:val="000000"/>
        </w:rPr>
        <w:t xml:space="preserve"> fusion, although rare, can mimic a strangulated inguinal hernia, uncomplicated inguinal hernia, undescended testis, torsion testis or supernumerary testis. Every surgeon should be aware of this condition to avoid the dreaded morbidity of </w:t>
      </w:r>
      <w:proofErr w:type="spellStart"/>
      <w:r w:rsidRPr="00DB4848">
        <w:rPr>
          <w:rFonts w:ascii="Arial" w:eastAsia="Times New Roman" w:hAnsi="Arial" w:cs="Arial"/>
          <w:color w:val="000000"/>
        </w:rPr>
        <w:t>orchidectomy</w:t>
      </w:r>
      <w:proofErr w:type="spellEnd"/>
      <w:r w:rsidRPr="00DB4848">
        <w:rPr>
          <w:rFonts w:ascii="Arial" w:eastAsia="Times New Roman" w:hAnsi="Arial" w:cs="Arial"/>
          <w:color w:val="000000"/>
        </w:rPr>
        <w:t xml:space="preserve"> in this benign condition</w:t>
      </w:r>
    </w:p>
    <w:p w:rsidR="004401CF" w:rsidRDefault="004401CF"/>
    <w:sectPr w:rsidR="004401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848"/>
    <w:rsid w:val="004401CF"/>
    <w:rsid w:val="00DB4848"/>
    <w:rsid w:val="00F11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B4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B4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14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Ramachandra K.[MH-Bangalore]</dc:creator>
  <cp:lastModifiedBy>Shilpa HS [MH-Bangalore]</cp:lastModifiedBy>
  <cp:revision>2</cp:revision>
  <dcterms:created xsi:type="dcterms:W3CDTF">2019-11-05T05:51:00Z</dcterms:created>
  <dcterms:modified xsi:type="dcterms:W3CDTF">2019-11-12T08:13:00Z</dcterms:modified>
</cp:coreProperties>
</file>