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187B" w:rsidRPr="0014515F" w:rsidRDefault="0014515F" w:rsidP="0014515F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14515F">
        <w:rPr>
          <w:rFonts w:asciiTheme="majorBidi" w:hAnsiTheme="majorBidi" w:cstheme="majorBidi"/>
          <w:b/>
          <w:bCs/>
          <w:sz w:val="24"/>
          <w:szCs w:val="24"/>
        </w:rPr>
        <w:t>Larvicidal</w:t>
      </w:r>
      <w:proofErr w:type="spellEnd"/>
      <w:r w:rsidRPr="0014515F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10187B" w:rsidRPr="0014515F">
        <w:rPr>
          <w:rFonts w:asciiTheme="majorBidi" w:hAnsiTheme="majorBidi" w:cstheme="majorBidi"/>
          <w:b/>
          <w:bCs/>
          <w:sz w:val="24"/>
          <w:szCs w:val="24"/>
        </w:rPr>
        <w:t>activity of some bio extract</w:t>
      </w:r>
      <w:r w:rsidRPr="0014515F">
        <w:rPr>
          <w:rFonts w:asciiTheme="majorBidi" w:hAnsiTheme="majorBidi" w:cstheme="majorBidi"/>
          <w:b/>
          <w:bCs/>
          <w:sz w:val="24"/>
          <w:szCs w:val="24"/>
        </w:rPr>
        <w:t>s</w:t>
      </w:r>
      <w:r w:rsidR="0010187B" w:rsidRPr="0014515F">
        <w:rPr>
          <w:rFonts w:asciiTheme="majorBidi" w:hAnsiTheme="majorBidi" w:cstheme="majorBidi"/>
          <w:b/>
          <w:bCs/>
          <w:sz w:val="24"/>
          <w:szCs w:val="24"/>
        </w:rPr>
        <w:t xml:space="preserve"> against </w:t>
      </w:r>
      <w:proofErr w:type="spellStart"/>
      <w:r w:rsidR="0010187B" w:rsidRPr="0014515F">
        <w:rPr>
          <w:rFonts w:asciiTheme="majorBidi" w:hAnsiTheme="majorBidi" w:cstheme="majorBidi"/>
          <w:b/>
          <w:bCs/>
          <w:i/>
          <w:iCs/>
          <w:sz w:val="24"/>
          <w:szCs w:val="24"/>
        </w:rPr>
        <w:t>A</w:t>
      </w:r>
      <w:r w:rsidR="0010187B" w:rsidRPr="0014515F">
        <w:rPr>
          <w:rFonts w:asciiTheme="majorBidi" w:hAnsiTheme="majorBidi" w:cstheme="majorBidi"/>
          <w:b/>
          <w:bCs/>
          <w:i/>
          <w:iCs/>
          <w:sz w:val="24"/>
          <w:szCs w:val="24"/>
        </w:rPr>
        <w:t>edes</w:t>
      </w:r>
      <w:proofErr w:type="spellEnd"/>
      <w:r w:rsidR="0010187B" w:rsidRPr="0014515F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</w:t>
      </w:r>
      <w:proofErr w:type="spellStart"/>
      <w:r w:rsidR="0010187B" w:rsidRPr="0014515F">
        <w:rPr>
          <w:rFonts w:asciiTheme="majorBidi" w:hAnsiTheme="majorBidi" w:cstheme="majorBidi"/>
          <w:b/>
          <w:bCs/>
          <w:i/>
          <w:iCs/>
          <w:sz w:val="24"/>
          <w:szCs w:val="24"/>
        </w:rPr>
        <w:t>c</w:t>
      </w:r>
      <w:r w:rsidR="0010187B" w:rsidRPr="0014515F">
        <w:rPr>
          <w:rFonts w:asciiTheme="majorBidi" w:hAnsiTheme="majorBidi" w:cstheme="majorBidi"/>
          <w:b/>
          <w:bCs/>
          <w:i/>
          <w:iCs/>
          <w:sz w:val="24"/>
          <w:szCs w:val="24"/>
        </w:rPr>
        <w:t>aspius</w:t>
      </w:r>
      <w:proofErr w:type="spellEnd"/>
      <w:r w:rsidR="0010187B" w:rsidRPr="0014515F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="0010187B" w:rsidRPr="0014515F">
        <w:rPr>
          <w:rFonts w:asciiTheme="majorBidi" w:hAnsiTheme="majorBidi" w:cstheme="majorBidi"/>
          <w:b/>
          <w:bCs/>
          <w:i/>
          <w:iCs/>
          <w:sz w:val="24"/>
          <w:szCs w:val="24"/>
        </w:rPr>
        <w:t>C</w:t>
      </w:r>
      <w:r w:rsidR="0010187B" w:rsidRPr="0014515F">
        <w:rPr>
          <w:rFonts w:asciiTheme="majorBidi" w:hAnsiTheme="majorBidi" w:cstheme="majorBidi"/>
          <w:b/>
          <w:bCs/>
          <w:i/>
          <w:iCs/>
          <w:sz w:val="24"/>
          <w:szCs w:val="24"/>
        </w:rPr>
        <w:t>ulex</w:t>
      </w:r>
      <w:proofErr w:type="spellEnd"/>
      <w:r w:rsidR="0010187B" w:rsidRPr="0014515F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</w:t>
      </w:r>
      <w:proofErr w:type="spellStart"/>
      <w:r w:rsidR="0010187B" w:rsidRPr="0014515F">
        <w:rPr>
          <w:rFonts w:asciiTheme="majorBidi" w:hAnsiTheme="majorBidi" w:cstheme="majorBidi"/>
          <w:b/>
          <w:bCs/>
          <w:i/>
          <w:iCs/>
          <w:sz w:val="24"/>
          <w:szCs w:val="24"/>
        </w:rPr>
        <w:t>pipiens</w:t>
      </w:r>
      <w:proofErr w:type="spellEnd"/>
    </w:p>
    <w:p w:rsidR="0010187B" w:rsidRPr="0014515F" w:rsidRDefault="0010187B" w:rsidP="0010187B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14515F">
        <w:rPr>
          <w:rFonts w:asciiTheme="majorBidi" w:hAnsiTheme="majorBidi" w:cstheme="majorBidi"/>
          <w:b/>
          <w:bCs/>
          <w:sz w:val="24"/>
          <w:szCs w:val="24"/>
        </w:rPr>
        <w:t>(</w:t>
      </w:r>
      <w:proofErr w:type="spellStart"/>
      <w:r w:rsidRPr="0014515F">
        <w:rPr>
          <w:rFonts w:asciiTheme="majorBidi" w:hAnsiTheme="majorBidi" w:cstheme="majorBidi"/>
          <w:b/>
          <w:bCs/>
          <w:sz w:val="24"/>
          <w:szCs w:val="24"/>
        </w:rPr>
        <w:t>D</w:t>
      </w:r>
      <w:r w:rsidRPr="0014515F">
        <w:rPr>
          <w:rFonts w:asciiTheme="majorBidi" w:hAnsiTheme="majorBidi" w:cstheme="majorBidi"/>
          <w:b/>
          <w:bCs/>
          <w:sz w:val="24"/>
          <w:szCs w:val="24"/>
        </w:rPr>
        <w:t>iptera</w:t>
      </w:r>
      <w:proofErr w:type="spellEnd"/>
      <w:r w:rsidRPr="0014515F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proofErr w:type="spellStart"/>
      <w:r w:rsidRPr="0014515F">
        <w:rPr>
          <w:rFonts w:asciiTheme="majorBidi" w:hAnsiTheme="majorBidi" w:cstheme="majorBidi"/>
          <w:b/>
          <w:bCs/>
          <w:sz w:val="24"/>
          <w:szCs w:val="24"/>
        </w:rPr>
        <w:t>C</w:t>
      </w:r>
      <w:r w:rsidRPr="0014515F">
        <w:rPr>
          <w:rFonts w:asciiTheme="majorBidi" w:hAnsiTheme="majorBidi" w:cstheme="majorBidi"/>
          <w:b/>
          <w:bCs/>
          <w:sz w:val="24"/>
          <w:szCs w:val="24"/>
        </w:rPr>
        <w:t>ulicidae</w:t>
      </w:r>
      <w:proofErr w:type="spellEnd"/>
      <w:r w:rsidRPr="0014515F">
        <w:rPr>
          <w:rFonts w:asciiTheme="majorBidi" w:hAnsiTheme="majorBidi" w:cstheme="majorBidi"/>
          <w:b/>
          <w:bCs/>
          <w:sz w:val="24"/>
          <w:szCs w:val="24"/>
        </w:rPr>
        <w:t>)</w:t>
      </w:r>
    </w:p>
    <w:p w:rsidR="0010187B" w:rsidRPr="0010187B" w:rsidRDefault="0010187B" w:rsidP="0010187B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10187B" w:rsidRPr="0010187B" w:rsidRDefault="0010187B" w:rsidP="0010187B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10187B">
        <w:rPr>
          <w:rFonts w:asciiTheme="majorBidi" w:hAnsiTheme="majorBidi" w:cstheme="majorBidi"/>
          <w:b/>
          <w:bCs/>
          <w:sz w:val="24"/>
          <w:szCs w:val="24"/>
        </w:rPr>
        <w:t xml:space="preserve">Ashraf </w:t>
      </w:r>
      <w:proofErr w:type="spellStart"/>
      <w:r w:rsidRPr="0010187B">
        <w:rPr>
          <w:rFonts w:asciiTheme="majorBidi" w:hAnsiTheme="majorBidi" w:cstheme="majorBidi"/>
          <w:b/>
          <w:bCs/>
          <w:sz w:val="24"/>
          <w:szCs w:val="24"/>
        </w:rPr>
        <w:t>Mashaly</w:t>
      </w:r>
      <w:proofErr w:type="spellEnd"/>
    </w:p>
    <w:p w:rsidR="0010187B" w:rsidRPr="0010187B" w:rsidRDefault="0010187B" w:rsidP="0010187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10187B" w:rsidRPr="0010187B" w:rsidRDefault="0010187B" w:rsidP="0010187B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10187B">
        <w:rPr>
          <w:rFonts w:asciiTheme="majorBidi" w:hAnsiTheme="majorBidi" w:cstheme="majorBidi"/>
          <w:sz w:val="24"/>
          <w:szCs w:val="24"/>
        </w:rPr>
        <w:t>Department of Zoology,</w:t>
      </w:r>
      <w:r w:rsidRPr="0010187B">
        <w:rPr>
          <w:rFonts w:asciiTheme="majorBidi" w:hAnsiTheme="majorBidi" w:cstheme="majorBidi"/>
          <w:sz w:val="24"/>
          <w:szCs w:val="24"/>
        </w:rPr>
        <w:t xml:space="preserve"> </w:t>
      </w:r>
      <w:r w:rsidRPr="0010187B">
        <w:rPr>
          <w:rFonts w:asciiTheme="majorBidi" w:hAnsiTheme="majorBidi" w:cstheme="majorBidi"/>
          <w:sz w:val="24"/>
          <w:szCs w:val="24"/>
        </w:rPr>
        <w:t>College of Science, King Saud University, P.O. Box 2455,</w:t>
      </w:r>
      <w:r w:rsidRPr="0010187B">
        <w:rPr>
          <w:rFonts w:asciiTheme="majorBidi" w:hAnsiTheme="majorBidi" w:cstheme="majorBidi"/>
          <w:sz w:val="24"/>
          <w:szCs w:val="24"/>
        </w:rPr>
        <w:t xml:space="preserve"> </w:t>
      </w:r>
      <w:r w:rsidRPr="0010187B">
        <w:rPr>
          <w:rFonts w:asciiTheme="majorBidi" w:hAnsiTheme="majorBidi" w:cstheme="majorBidi"/>
          <w:sz w:val="24"/>
          <w:szCs w:val="24"/>
        </w:rPr>
        <w:t>Riyadh 11451, Kingdom of Saudi Arabia</w:t>
      </w:r>
    </w:p>
    <w:p w:rsidR="0010187B" w:rsidRPr="0010187B" w:rsidRDefault="0010187B" w:rsidP="0010187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10187B" w:rsidRDefault="0010187B" w:rsidP="0010187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10187B" w:rsidRPr="00B44848" w:rsidRDefault="0010187B" w:rsidP="0010187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B44848">
        <w:rPr>
          <w:rFonts w:asciiTheme="majorBidi" w:hAnsiTheme="majorBidi" w:cstheme="majorBidi"/>
          <w:b/>
          <w:bCs/>
          <w:sz w:val="24"/>
          <w:szCs w:val="24"/>
        </w:rPr>
        <w:t>Absrtact</w:t>
      </w:r>
      <w:proofErr w:type="spellEnd"/>
      <w:r w:rsidRPr="00B44848">
        <w:rPr>
          <w:rFonts w:asciiTheme="majorBidi" w:hAnsiTheme="majorBidi" w:cstheme="majorBidi"/>
          <w:b/>
          <w:bCs/>
          <w:sz w:val="24"/>
          <w:szCs w:val="24"/>
        </w:rPr>
        <w:t>:</w:t>
      </w:r>
    </w:p>
    <w:p w:rsidR="0010187B" w:rsidRDefault="0010187B" w:rsidP="0010187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14515F" w:rsidRDefault="00B44848" w:rsidP="0014515F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Effects of some bio</w:t>
      </w:r>
      <w:r w:rsidR="00A27877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extracts on the </w:t>
      </w:r>
      <w:r w:rsidRPr="00BD1488">
        <w:rPr>
          <w:rFonts w:asciiTheme="majorBidi" w:hAnsiTheme="majorBidi" w:cstheme="majorBidi"/>
          <w:sz w:val="24"/>
          <w:szCs w:val="24"/>
        </w:rPr>
        <w:t xml:space="preserve">mortality rates of </w:t>
      </w:r>
      <w:proofErr w:type="spellStart"/>
      <w:r w:rsidRPr="00B44848">
        <w:rPr>
          <w:rFonts w:asciiTheme="majorBidi" w:hAnsiTheme="majorBidi" w:cstheme="majorBidi"/>
          <w:i/>
          <w:iCs/>
          <w:sz w:val="24"/>
          <w:szCs w:val="24"/>
        </w:rPr>
        <w:t>Aedes</w:t>
      </w:r>
      <w:proofErr w:type="spellEnd"/>
      <w:r w:rsidRPr="00B44848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Pr="00B44848">
        <w:rPr>
          <w:rFonts w:asciiTheme="majorBidi" w:hAnsiTheme="majorBidi" w:cstheme="majorBidi"/>
          <w:i/>
          <w:iCs/>
          <w:sz w:val="24"/>
          <w:szCs w:val="24"/>
        </w:rPr>
        <w:t>caspius</w:t>
      </w:r>
      <w:proofErr w:type="spellEnd"/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BD1488">
        <w:rPr>
          <w:rFonts w:asciiTheme="majorBidi" w:hAnsiTheme="majorBidi" w:cstheme="majorBidi"/>
          <w:sz w:val="24"/>
          <w:szCs w:val="24"/>
        </w:rPr>
        <w:t>Pallas</w:t>
      </w:r>
      <w:r>
        <w:rPr>
          <w:rFonts w:asciiTheme="majorBidi" w:hAnsiTheme="majorBidi" w:cstheme="majorBidi"/>
          <w:sz w:val="24"/>
          <w:szCs w:val="24"/>
        </w:rPr>
        <w:t xml:space="preserve"> and</w:t>
      </w:r>
      <w:r w:rsidRPr="00BD148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44848">
        <w:rPr>
          <w:rFonts w:asciiTheme="majorBidi" w:hAnsiTheme="majorBidi" w:cstheme="majorBidi"/>
          <w:i/>
          <w:iCs/>
          <w:sz w:val="24"/>
          <w:szCs w:val="24"/>
        </w:rPr>
        <w:t>Culex</w:t>
      </w:r>
      <w:proofErr w:type="spellEnd"/>
      <w:r w:rsidRPr="00B44848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Pr="00B44848">
        <w:rPr>
          <w:rFonts w:asciiTheme="majorBidi" w:hAnsiTheme="majorBidi" w:cstheme="majorBidi"/>
          <w:i/>
          <w:iCs/>
          <w:sz w:val="24"/>
          <w:szCs w:val="24"/>
        </w:rPr>
        <w:t>pipiens</w:t>
      </w:r>
      <w:proofErr w:type="spellEnd"/>
      <w:r w:rsidRPr="00BD1488">
        <w:rPr>
          <w:rFonts w:asciiTheme="majorBidi" w:hAnsiTheme="majorBidi" w:cstheme="majorBidi"/>
          <w:sz w:val="24"/>
          <w:szCs w:val="24"/>
        </w:rPr>
        <w:t xml:space="preserve"> L</w:t>
      </w:r>
      <w:r>
        <w:rPr>
          <w:rFonts w:asciiTheme="majorBidi" w:hAnsiTheme="majorBidi" w:cstheme="majorBidi"/>
          <w:sz w:val="24"/>
          <w:szCs w:val="24"/>
        </w:rPr>
        <w:t>.</w:t>
      </w:r>
      <w:r w:rsidRPr="00BD1488">
        <w:rPr>
          <w:rFonts w:asciiTheme="majorBidi" w:hAnsiTheme="majorBidi" w:cstheme="majorBidi"/>
          <w:sz w:val="24"/>
          <w:szCs w:val="24"/>
        </w:rPr>
        <w:t xml:space="preserve"> (</w:t>
      </w:r>
      <w:proofErr w:type="spellStart"/>
      <w:r w:rsidRPr="00BD1488">
        <w:rPr>
          <w:rFonts w:asciiTheme="majorBidi" w:hAnsiTheme="majorBidi" w:cstheme="majorBidi"/>
          <w:sz w:val="24"/>
          <w:szCs w:val="24"/>
        </w:rPr>
        <w:t>Diptera</w:t>
      </w:r>
      <w:proofErr w:type="spellEnd"/>
      <w:r w:rsidRPr="00BD1488">
        <w:rPr>
          <w:rFonts w:asciiTheme="majorBidi" w:hAnsiTheme="majorBidi" w:cstheme="majorBidi"/>
          <w:sz w:val="24"/>
          <w:szCs w:val="24"/>
        </w:rPr>
        <w:t xml:space="preserve">: </w:t>
      </w:r>
      <w:proofErr w:type="spellStart"/>
      <w:r w:rsidRPr="00BD1488">
        <w:rPr>
          <w:rFonts w:asciiTheme="majorBidi" w:hAnsiTheme="majorBidi" w:cstheme="majorBidi"/>
          <w:sz w:val="24"/>
          <w:szCs w:val="24"/>
        </w:rPr>
        <w:t>Culicidae</w:t>
      </w:r>
      <w:proofErr w:type="spellEnd"/>
      <w:r w:rsidRPr="00BD1488">
        <w:rPr>
          <w:rFonts w:asciiTheme="majorBidi" w:hAnsiTheme="majorBidi" w:cstheme="majorBidi"/>
          <w:sz w:val="24"/>
          <w:szCs w:val="24"/>
        </w:rPr>
        <w:t>) were investigated.</w:t>
      </w:r>
      <w:r>
        <w:rPr>
          <w:rFonts w:asciiTheme="majorBidi" w:hAnsiTheme="majorBidi" w:cstheme="majorBidi"/>
          <w:sz w:val="24"/>
          <w:szCs w:val="24"/>
        </w:rPr>
        <w:t xml:space="preserve"> M</w:t>
      </w:r>
      <w:r w:rsidR="00BD1488" w:rsidRPr="00BD1488">
        <w:rPr>
          <w:rFonts w:asciiTheme="majorBidi" w:hAnsiTheme="majorBidi" w:cstheme="majorBidi"/>
          <w:sz w:val="24"/>
          <w:szCs w:val="24"/>
        </w:rPr>
        <w:t>ethanol extracts of</w:t>
      </w:r>
      <w:r>
        <w:rPr>
          <w:rFonts w:asciiTheme="majorBidi" w:hAnsiTheme="majorBidi" w:cstheme="majorBidi"/>
          <w:sz w:val="24"/>
          <w:szCs w:val="24"/>
        </w:rPr>
        <w:t xml:space="preserve"> the </w:t>
      </w:r>
      <w:r w:rsidRPr="00B44848">
        <w:rPr>
          <w:rFonts w:asciiTheme="majorBidi" w:hAnsiTheme="majorBidi" w:cstheme="majorBidi"/>
          <w:sz w:val="24"/>
          <w:szCs w:val="24"/>
        </w:rPr>
        <w:t>medicinal plant</w:t>
      </w:r>
      <w:r w:rsidR="00BD1488" w:rsidRPr="00BD1488">
        <w:rPr>
          <w:rFonts w:asciiTheme="majorBidi" w:hAnsiTheme="majorBidi" w:cstheme="majorBidi"/>
          <w:sz w:val="24"/>
          <w:szCs w:val="24"/>
        </w:rPr>
        <w:t xml:space="preserve"> </w:t>
      </w:r>
      <w:r w:rsidR="00BD1488" w:rsidRPr="00B44848">
        <w:rPr>
          <w:rFonts w:asciiTheme="majorBidi" w:hAnsiTheme="majorBidi" w:cstheme="majorBidi"/>
          <w:i/>
          <w:iCs/>
          <w:sz w:val="24"/>
          <w:szCs w:val="24"/>
        </w:rPr>
        <w:t xml:space="preserve">Xanthium </w:t>
      </w:r>
      <w:proofErr w:type="spellStart"/>
      <w:r w:rsidR="00BD1488" w:rsidRPr="00B44848">
        <w:rPr>
          <w:rFonts w:asciiTheme="majorBidi" w:hAnsiTheme="majorBidi" w:cstheme="majorBidi"/>
          <w:i/>
          <w:iCs/>
          <w:sz w:val="24"/>
          <w:szCs w:val="24"/>
        </w:rPr>
        <w:t>strumarium</w:t>
      </w:r>
      <w:proofErr w:type="spellEnd"/>
      <w:r w:rsidR="00BD1488" w:rsidRPr="00BD1488">
        <w:rPr>
          <w:rFonts w:asciiTheme="majorBidi" w:hAnsiTheme="majorBidi" w:cstheme="majorBidi"/>
          <w:sz w:val="24"/>
          <w:szCs w:val="24"/>
        </w:rPr>
        <w:t xml:space="preserve"> </w:t>
      </w:r>
      <w:r w:rsidR="00A27877">
        <w:rPr>
          <w:rFonts w:asciiTheme="majorBidi" w:hAnsiTheme="majorBidi" w:cstheme="majorBidi"/>
          <w:sz w:val="24"/>
          <w:szCs w:val="24"/>
        </w:rPr>
        <w:t xml:space="preserve">L. </w:t>
      </w:r>
      <w:r>
        <w:rPr>
          <w:rFonts w:asciiTheme="majorBidi" w:hAnsiTheme="majorBidi" w:cstheme="majorBidi"/>
          <w:sz w:val="24"/>
          <w:szCs w:val="24"/>
        </w:rPr>
        <w:t>and</w:t>
      </w:r>
      <w:r w:rsidRPr="00B44848">
        <w:rPr>
          <w:rFonts w:asciiTheme="majorBidi" w:hAnsiTheme="majorBidi" w:cstheme="majorBidi"/>
          <w:sz w:val="24"/>
          <w:szCs w:val="24"/>
        </w:rPr>
        <w:t xml:space="preserve"> </w:t>
      </w:r>
      <w:r w:rsidRPr="00BD1488">
        <w:rPr>
          <w:rFonts w:asciiTheme="majorBidi" w:hAnsiTheme="majorBidi" w:cstheme="majorBidi"/>
          <w:sz w:val="24"/>
          <w:szCs w:val="24"/>
        </w:rPr>
        <w:t>crude extracts of the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D1488">
        <w:rPr>
          <w:rFonts w:asciiTheme="majorBidi" w:hAnsiTheme="majorBidi" w:cstheme="majorBidi"/>
          <w:sz w:val="24"/>
          <w:szCs w:val="24"/>
        </w:rPr>
        <w:t xml:space="preserve">fungal endophyte </w:t>
      </w:r>
      <w:proofErr w:type="spellStart"/>
      <w:r w:rsidRPr="00B44848">
        <w:rPr>
          <w:rFonts w:asciiTheme="majorBidi" w:hAnsiTheme="majorBidi" w:cstheme="majorBidi"/>
          <w:i/>
          <w:iCs/>
          <w:sz w:val="24"/>
          <w:szCs w:val="24"/>
        </w:rPr>
        <w:t>Cochliobolus</w:t>
      </w:r>
      <w:proofErr w:type="spellEnd"/>
      <w:r w:rsidRPr="00B44848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Pr="00B44848">
        <w:rPr>
          <w:rFonts w:asciiTheme="majorBidi" w:hAnsiTheme="majorBidi" w:cstheme="majorBidi"/>
          <w:i/>
          <w:iCs/>
          <w:sz w:val="24"/>
          <w:szCs w:val="24"/>
        </w:rPr>
        <w:t>spicifer</w:t>
      </w:r>
      <w:proofErr w:type="spellEnd"/>
      <w:r w:rsidRPr="00B44848">
        <w:rPr>
          <w:rFonts w:asciiTheme="majorBidi" w:hAnsiTheme="majorBidi" w:cstheme="majorBidi"/>
          <w:sz w:val="24"/>
          <w:szCs w:val="24"/>
        </w:rPr>
        <w:t xml:space="preserve"> </w:t>
      </w:r>
      <w:r w:rsidRPr="00BD1488">
        <w:rPr>
          <w:rFonts w:asciiTheme="majorBidi" w:hAnsiTheme="majorBidi" w:cstheme="majorBidi"/>
          <w:sz w:val="24"/>
          <w:szCs w:val="24"/>
        </w:rPr>
        <w:t>Nelson, isolated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D1488">
        <w:rPr>
          <w:rFonts w:asciiTheme="majorBidi" w:hAnsiTheme="majorBidi" w:cstheme="majorBidi"/>
          <w:sz w:val="24"/>
          <w:szCs w:val="24"/>
        </w:rPr>
        <w:t>from the date palm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44848">
        <w:rPr>
          <w:rFonts w:asciiTheme="majorBidi" w:hAnsiTheme="majorBidi" w:cstheme="majorBidi"/>
          <w:i/>
          <w:iCs/>
          <w:sz w:val="24"/>
          <w:szCs w:val="24"/>
        </w:rPr>
        <w:t xml:space="preserve">Phoenix </w:t>
      </w:r>
      <w:proofErr w:type="spellStart"/>
      <w:r w:rsidRPr="00B44848">
        <w:rPr>
          <w:rFonts w:asciiTheme="majorBidi" w:hAnsiTheme="majorBidi" w:cstheme="majorBidi"/>
          <w:i/>
          <w:iCs/>
          <w:sz w:val="24"/>
          <w:szCs w:val="24"/>
        </w:rPr>
        <w:t>dactylifera</w:t>
      </w:r>
      <w:proofErr w:type="spellEnd"/>
      <w:r w:rsidRPr="00B44848">
        <w:rPr>
          <w:rFonts w:asciiTheme="majorBidi" w:hAnsiTheme="majorBidi" w:cstheme="majorBidi"/>
          <w:sz w:val="24"/>
          <w:szCs w:val="24"/>
        </w:rPr>
        <w:t xml:space="preserve"> L</w:t>
      </w:r>
      <w:r>
        <w:rPr>
          <w:rFonts w:asciiTheme="majorBidi" w:hAnsiTheme="majorBidi" w:cstheme="majorBidi"/>
          <w:sz w:val="24"/>
          <w:szCs w:val="24"/>
        </w:rPr>
        <w:t>. were used.</w:t>
      </w:r>
    </w:p>
    <w:p w:rsidR="0014515F" w:rsidRPr="0014515F" w:rsidRDefault="00BD1488" w:rsidP="0014515F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Theme="majorBidi" w:hAnsiTheme="majorBidi" w:cstheme="majorBidi"/>
          <w:sz w:val="24"/>
          <w:szCs w:val="24"/>
        </w:rPr>
      </w:pPr>
      <w:r w:rsidRPr="00BD1488">
        <w:rPr>
          <w:rFonts w:asciiTheme="majorBidi" w:hAnsiTheme="majorBidi" w:cstheme="majorBidi"/>
          <w:sz w:val="24"/>
          <w:szCs w:val="24"/>
        </w:rPr>
        <w:t xml:space="preserve">The results showed that methanol extracts of </w:t>
      </w:r>
      <w:r w:rsidR="00B44848" w:rsidRPr="00B44848">
        <w:rPr>
          <w:rFonts w:asciiTheme="majorBidi" w:hAnsiTheme="majorBidi" w:cstheme="majorBidi"/>
          <w:i/>
          <w:iCs/>
          <w:sz w:val="24"/>
          <w:szCs w:val="24"/>
        </w:rPr>
        <w:t>X</w:t>
      </w:r>
      <w:r w:rsidR="00B44848">
        <w:rPr>
          <w:rFonts w:asciiTheme="majorBidi" w:hAnsiTheme="majorBidi" w:cstheme="majorBidi"/>
          <w:i/>
          <w:iCs/>
          <w:sz w:val="24"/>
          <w:szCs w:val="24"/>
        </w:rPr>
        <w:t>.</w:t>
      </w:r>
      <w:r w:rsidR="00B44848" w:rsidRPr="00B44848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="00B44848" w:rsidRPr="00B44848">
        <w:rPr>
          <w:rFonts w:asciiTheme="majorBidi" w:hAnsiTheme="majorBidi" w:cstheme="majorBidi"/>
          <w:i/>
          <w:iCs/>
          <w:sz w:val="24"/>
          <w:szCs w:val="24"/>
        </w:rPr>
        <w:t>strumarium</w:t>
      </w:r>
      <w:proofErr w:type="spellEnd"/>
      <w:r w:rsidR="00B44848" w:rsidRPr="00BD1488">
        <w:rPr>
          <w:rFonts w:asciiTheme="majorBidi" w:hAnsiTheme="majorBidi" w:cstheme="majorBidi"/>
          <w:sz w:val="24"/>
          <w:szCs w:val="24"/>
        </w:rPr>
        <w:t xml:space="preserve"> </w:t>
      </w:r>
      <w:r w:rsidRPr="00BD1488">
        <w:rPr>
          <w:rFonts w:asciiTheme="majorBidi" w:hAnsiTheme="majorBidi" w:cstheme="majorBidi"/>
          <w:sz w:val="24"/>
          <w:szCs w:val="24"/>
        </w:rPr>
        <w:t>seeds caused</w:t>
      </w:r>
      <w:r w:rsidR="00B44848">
        <w:rPr>
          <w:rFonts w:asciiTheme="majorBidi" w:hAnsiTheme="majorBidi" w:cstheme="majorBidi"/>
          <w:sz w:val="24"/>
          <w:szCs w:val="24"/>
        </w:rPr>
        <w:t xml:space="preserve"> </w:t>
      </w:r>
      <w:r w:rsidRPr="00BD1488">
        <w:rPr>
          <w:rFonts w:asciiTheme="majorBidi" w:hAnsiTheme="majorBidi" w:cstheme="majorBidi"/>
          <w:sz w:val="24"/>
          <w:szCs w:val="24"/>
        </w:rPr>
        <w:t xml:space="preserve">100% mortality of mosquito larvae at a concentration of 1000 </w:t>
      </w:r>
      <w:proofErr w:type="spellStart"/>
      <w:r w:rsidRPr="00BD1488">
        <w:rPr>
          <w:rFonts w:asciiTheme="majorBidi" w:hAnsiTheme="majorBidi" w:cstheme="majorBidi"/>
          <w:sz w:val="24"/>
          <w:szCs w:val="24"/>
        </w:rPr>
        <w:t>lg</w:t>
      </w:r>
      <w:proofErr w:type="spellEnd"/>
      <w:r w:rsidRPr="00BD1488">
        <w:rPr>
          <w:rFonts w:asciiTheme="majorBidi" w:hAnsiTheme="majorBidi" w:cstheme="majorBidi"/>
          <w:sz w:val="24"/>
          <w:szCs w:val="24"/>
        </w:rPr>
        <w:t>/ml after 24 h of treatment. The</w:t>
      </w:r>
      <w:r w:rsidR="00B44848">
        <w:rPr>
          <w:rFonts w:asciiTheme="majorBidi" w:hAnsiTheme="majorBidi" w:cstheme="majorBidi"/>
          <w:sz w:val="24"/>
          <w:szCs w:val="24"/>
        </w:rPr>
        <w:t xml:space="preserve"> </w:t>
      </w:r>
      <w:r w:rsidRPr="00BD1488">
        <w:rPr>
          <w:rFonts w:asciiTheme="majorBidi" w:hAnsiTheme="majorBidi" w:cstheme="majorBidi"/>
          <w:sz w:val="24"/>
          <w:szCs w:val="24"/>
        </w:rPr>
        <w:t xml:space="preserve">LC50 and LC90 values of </w:t>
      </w:r>
      <w:r w:rsidRPr="00B44848">
        <w:rPr>
          <w:rFonts w:asciiTheme="majorBidi" w:hAnsiTheme="majorBidi" w:cstheme="majorBidi"/>
          <w:i/>
          <w:iCs/>
          <w:sz w:val="24"/>
          <w:szCs w:val="24"/>
        </w:rPr>
        <w:t xml:space="preserve">X. </w:t>
      </w:r>
      <w:proofErr w:type="spellStart"/>
      <w:r w:rsidRPr="00B44848">
        <w:rPr>
          <w:rFonts w:asciiTheme="majorBidi" w:hAnsiTheme="majorBidi" w:cstheme="majorBidi"/>
          <w:i/>
          <w:iCs/>
          <w:sz w:val="24"/>
          <w:szCs w:val="24"/>
        </w:rPr>
        <w:t>strumarium</w:t>
      </w:r>
      <w:proofErr w:type="spellEnd"/>
      <w:r w:rsidRPr="00BD1488">
        <w:rPr>
          <w:rFonts w:asciiTheme="majorBidi" w:hAnsiTheme="majorBidi" w:cstheme="majorBidi"/>
          <w:sz w:val="24"/>
          <w:szCs w:val="24"/>
        </w:rPr>
        <w:t xml:space="preserve"> were found to be 531.07 and 905.95 </w:t>
      </w:r>
      <w:proofErr w:type="spellStart"/>
      <w:r w:rsidRPr="00BD1488">
        <w:rPr>
          <w:rFonts w:asciiTheme="majorBidi" w:hAnsiTheme="majorBidi" w:cstheme="majorBidi"/>
          <w:sz w:val="24"/>
          <w:szCs w:val="24"/>
        </w:rPr>
        <w:t>lg</w:t>
      </w:r>
      <w:proofErr w:type="spellEnd"/>
      <w:r w:rsidRPr="00BD1488">
        <w:rPr>
          <w:rFonts w:asciiTheme="majorBidi" w:hAnsiTheme="majorBidi" w:cstheme="majorBidi"/>
          <w:sz w:val="24"/>
          <w:szCs w:val="24"/>
        </w:rPr>
        <w:t xml:space="preserve">/ml against </w:t>
      </w:r>
      <w:r w:rsidRPr="00B44848">
        <w:rPr>
          <w:rFonts w:asciiTheme="majorBidi" w:hAnsiTheme="majorBidi" w:cstheme="majorBidi"/>
          <w:i/>
          <w:iCs/>
          <w:sz w:val="24"/>
          <w:szCs w:val="24"/>
        </w:rPr>
        <w:t xml:space="preserve">Ae. </w:t>
      </w:r>
      <w:proofErr w:type="spellStart"/>
      <w:r w:rsidR="0014515F" w:rsidRPr="00B44848">
        <w:rPr>
          <w:rFonts w:asciiTheme="majorBidi" w:hAnsiTheme="majorBidi" w:cstheme="majorBidi"/>
          <w:i/>
          <w:iCs/>
          <w:sz w:val="24"/>
          <w:szCs w:val="24"/>
        </w:rPr>
        <w:t>C</w:t>
      </w:r>
      <w:r w:rsidRPr="00B44848">
        <w:rPr>
          <w:rFonts w:asciiTheme="majorBidi" w:hAnsiTheme="majorBidi" w:cstheme="majorBidi"/>
          <w:i/>
          <w:iCs/>
          <w:sz w:val="24"/>
          <w:szCs w:val="24"/>
        </w:rPr>
        <w:t>aspius</w:t>
      </w:r>
      <w:proofErr w:type="spellEnd"/>
      <w:r w:rsidR="0014515F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BD1488">
        <w:rPr>
          <w:rFonts w:asciiTheme="majorBidi" w:hAnsiTheme="majorBidi" w:cstheme="majorBidi"/>
          <w:sz w:val="24"/>
          <w:szCs w:val="24"/>
        </w:rPr>
        <w:t xml:space="preserve">and 502.32 and 867.63 </w:t>
      </w:r>
      <w:proofErr w:type="spellStart"/>
      <w:r w:rsidRPr="00BD1488">
        <w:rPr>
          <w:rFonts w:asciiTheme="majorBidi" w:hAnsiTheme="majorBidi" w:cstheme="majorBidi"/>
          <w:sz w:val="24"/>
          <w:szCs w:val="24"/>
        </w:rPr>
        <w:t>lg</w:t>
      </w:r>
      <w:proofErr w:type="spellEnd"/>
      <w:r w:rsidRPr="00BD1488">
        <w:rPr>
          <w:rFonts w:asciiTheme="majorBidi" w:hAnsiTheme="majorBidi" w:cstheme="majorBidi"/>
          <w:sz w:val="24"/>
          <w:szCs w:val="24"/>
        </w:rPr>
        <w:t xml:space="preserve">/ml against </w:t>
      </w:r>
      <w:proofErr w:type="spellStart"/>
      <w:r w:rsidRPr="00B44848">
        <w:rPr>
          <w:rFonts w:asciiTheme="majorBidi" w:hAnsiTheme="majorBidi" w:cstheme="majorBidi"/>
          <w:i/>
          <w:iCs/>
          <w:sz w:val="24"/>
          <w:szCs w:val="24"/>
        </w:rPr>
        <w:t>Cx</w:t>
      </w:r>
      <w:proofErr w:type="spellEnd"/>
      <w:r w:rsidRPr="0014515F">
        <w:rPr>
          <w:rFonts w:asciiTheme="majorBidi" w:hAnsiTheme="majorBidi" w:cstheme="majorBidi"/>
          <w:i/>
          <w:iCs/>
          <w:sz w:val="24"/>
          <w:szCs w:val="24"/>
        </w:rPr>
        <w:t xml:space="preserve">. </w:t>
      </w:r>
      <w:proofErr w:type="spellStart"/>
      <w:r w:rsidR="00B44848" w:rsidRPr="0014515F">
        <w:rPr>
          <w:rFonts w:asciiTheme="majorBidi" w:hAnsiTheme="majorBidi" w:cstheme="majorBidi"/>
          <w:i/>
          <w:iCs/>
          <w:sz w:val="24"/>
          <w:szCs w:val="24"/>
        </w:rPr>
        <w:t>p</w:t>
      </w:r>
      <w:r w:rsidRPr="0014515F">
        <w:rPr>
          <w:rFonts w:asciiTheme="majorBidi" w:hAnsiTheme="majorBidi" w:cstheme="majorBidi"/>
          <w:i/>
          <w:iCs/>
          <w:sz w:val="24"/>
          <w:szCs w:val="24"/>
        </w:rPr>
        <w:t>ipiens</w:t>
      </w:r>
      <w:proofErr w:type="spellEnd"/>
      <w:r w:rsidRPr="0014515F">
        <w:rPr>
          <w:rFonts w:asciiTheme="majorBidi" w:hAnsiTheme="majorBidi" w:cstheme="majorBidi"/>
          <w:sz w:val="24"/>
          <w:szCs w:val="24"/>
        </w:rPr>
        <w:t xml:space="preserve">, respectively. </w:t>
      </w:r>
      <w:r w:rsidR="00B44848" w:rsidRPr="0014515F">
        <w:rPr>
          <w:rFonts w:asciiTheme="majorBidi" w:hAnsiTheme="majorBidi" w:cstheme="majorBidi"/>
          <w:sz w:val="24"/>
          <w:szCs w:val="24"/>
        </w:rPr>
        <w:t>Also, t</w:t>
      </w:r>
      <w:r w:rsidRPr="0014515F">
        <w:rPr>
          <w:rFonts w:asciiTheme="majorBidi" w:hAnsiTheme="majorBidi" w:cstheme="majorBidi"/>
          <w:sz w:val="24"/>
          <w:szCs w:val="24"/>
        </w:rPr>
        <w:t xml:space="preserve">he data showed that </w:t>
      </w:r>
      <w:r w:rsidRPr="0014515F">
        <w:rPr>
          <w:rFonts w:asciiTheme="majorBidi" w:hAnsiTheme="majorBidi" w:cstheme="majorBidi"/>
          <w:i/>
          <w:iCs/>
          <w:sz w:val="24"/>
          <w:szCs w:val="24"/>
        </w:rPr>
        <w:t xml:space="preserve">C. </w:t>
      </w:r>
      <w:proofErr w:type="spellStart"/>
      <w:r w:rsidRPr="0014515F">
        <w:rPr>
          <w:rFonts w:asciiTheme="majorBidi" w:hAnsiTheme="majorBidi" w:cstheme="majorBidi"/>
          <w:i/>
          <w:iCs/>
          <w:sz w:val="24"/>
          <w:szCs w:val="24"/>
        </w:rPr>
        <w:t>spicifer</w:t>
      </w:r>
      <w:proofErr w:type="spellEnd"/>
      <w:r w:rsidRPr="0014515F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14515F">
        <w:rPr>
          <w:rFonts w:asciiTheme="majorBidi" w:hAnsiTheme="majorBidi" w:cstheme="majorBidi"/>
          <w:sz w:val="24"/>
          <w:szCs w:val="24"/>
        </w:rPr>
        <w:t>interfered</w:t>
      </w:r>
      <w:r w:rsidR="00B44848" w:rsidRPr="0014515F">
        <w:rPr>
          <w:rFonts w:asciiTheme="majorBidi" w:hAnsiTheme="majorBidi" w:cstheme="majorBidi"/>
          <w:sz w:val="24"/>
          <w:szCs w:val="24"/>
        </w:rPr>
        <w:t xml:space="preserve"> </w:t>
      </w:r>
      <w:r w:rsidRPr="0014515F">
        <w:rPr>
          <w:rFonts w:asciiTheme="majorBidi" w:hAnsiTheme="majorBidi" w:cstheme="majorBidi"/>
          <w:sz w:val="24"/>
          <w:szCs w:val="24"/>
        </w:rPr>
        <w:t>with the developmental cycle of the mosquito, and</w:t>
      </w:r>
      <w:r w:rsidR="00B44848" w:rsidRPr="0014515F">
        <w:rPr>
          <w:rFonts w:asciiTheme="majorBidi" w:hAnsiTheme="majorBidi" w:cstheme="majorBidi"/>
          <w:sz w:val="24"/>
          <w:szCs w:val="24"/>
        </w:rPr>
        <w:t xml:space="preserve"> </w:t>
      </w:r>
      <w:r w:rsidRPr="0014515F">
        <w:rPr>
          <w:rFonts w:asciiTheme="majorBidi" w:hAnsiTheme="majorBidi" w:cstheme="majorBidi"/>
          <w:sz w:val="24"/>
          <w:szCs w:val="24"/>
        </w:rPr>
        <w:t>had its strongest toxic effect (with 100 % mortality in third</w:t>
      </w:r>
      <w:r w:rsidR="00B44848" w:rsidRPr="0014515F">
        <w:rPr>
          <w:rFonts w:asciiTheme="majorBidi" w:hAnsiTheme="majorBidi" w:cstheme="majorBidi"/>
          <w:sz w:val="24"/>
          <w:szCs w:val="24"/>
        </w:rPr>
        <w:t xml:space="preserve"> </w:t>
      </w:r>
      <w:r w:rsidRPr="0014515F">
        <w:rPr>
          <w:rFonts w:asciiTheme="majorBidi" w:hAnsiTheme="majorBidi" w:cstheme="majorBidi"/>
          <w:sz w:val="24"/>
          <w:szCs w:val="24"/>
        </w:rPr>
        <w:t>instar larvae) at concentrations of 300 ppm. The third instar larvae</w:t>
      </w:r>
      <w:r w:rsidR="00B44848" w:rsidRPr="0014515F">
        <w:rPr>
          <w:rFonts w:asciiTheme="majorBidi" w:hAnsiTheme="majorBidi" w:cstheme="majorBidi"/>
          <w:sz w:val="24"/>
          <w:szCs w:val="24"/>
        </w:rPr>
        <w:t xml:space="preserve"> </w:t>
      </w:r>
      <w:r w:rsidRPr="0014515F">
        <w:rPr>
          <w:rFonts w:asciiTheme="majorBidi" w:hAnsiTheme="majorBidi" w:cstheme="majorBidi"/>
          <w:sz w:val="24"/>
          <w:szCs w:val="24"/>
        </w:rPr>
        <w:t>treated with the active fraction showed cellular destruction</w:t>
      </w:r>
      <w:r w:rsidR="00B44848" w:rsidRPr="0014515F">
        <w:rPr>
          <w:rFonts w:asciiTheme="majorBidi" w:hAnsiTheme="majorBidi" w:cstheme="majorBidi"/>
          <w:sz w:val="24"/>
          <w:szCs w:val="24"/>
        </w:rPr>
        <w:t xml:space="preserve"> </w:t>
      </w:r>
      <w:r w:rsidRPr="0014515F">
        <w:rPr>
          <w:rFonts w:asciiTheme="majorBidi" w:hAnsiTheme="majorBidi" w:cstheme="majorBidi"/>
          <w:sz w:val="24"/>
          <w:szCs w:val="24"/>
        </w:rPr>
        <w:t xml:space="preserve">and disorganization, cell spacing, and </w:t>
      </w:r>
      <w:proofErr w:type="spellStart"/>
      <w:r w:rsidRPr="0014515F">
        <w:rPr>
          <w:rFonts w:asciiTheme="majorBidi" w:hAnsiTheme="majorBidi" w:cstheme="majorBidi"/>
          <w:sz w:val="24"/>
          <w:szCs w:val="24"/>
        </w:rPr>
        <w:t>acuolization</w:t>
      </w:r>
      <w:proofErr w:type="spellEnd"/>
      <w:r w:rsidRPr="0014515F">
        <w:rPr>
          <w:rFonts w:asciiTheme="majorBidi" w:hAnsiTheme="majorBidi" w:cstheme="majorBidi"/>
          <w:sz w:val="24"/>
          <w:szCs w:val="24"/>
        </w:rPr>
        <w:t xml:space="preserve"> of epithelial</w:t>
      </w:r>
      <w:r w:rsidR="0014515F" w:rsidRPr="0014515F">
        <w:rPr>
          <w:rFonts w:asciiTheme="majorBidi" w:hAnsiTheme="majorBidi" w:cstheme="majorBidi"/>
          <w:sz w:val="24"/>
          <w:szCs w:val="24"/>
        </w:rPr>
        <w:t xml:space="preserve"> </w:t>
      </w:r>
      <w:r w:rsidRPr="0014515F">
        <w:rPr>
          <w:rFonts w:asciiTheme="majorBidi" w:hAnsiTheme="majorBidi" w:cstheme="majorBidi"/>
          <w:sz w:val="24"/>
          <w:szCs w:val="24"/>
        </w:rPr>
        <w:t xml:space="preserve">cells in small regions of the midgut. </w:t>
      </w:r>
    </w:p>
    <w:p w:rsidR="00BD1488" w:rsidRDefault="0014515F" w:rsidP="00426D7D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Theme="majorBidi" w:hAnsiTheme="majorBidi" w:cstheme="majorBidi"/>
          <w:sz w:val="24"/>
          <w:szCs w:val="24"/>
        </w:rPr>
      </w:pPr>
      <w:r w:rsidRPr="0014515F">
        <w:rPr>
          <w:rFonts w:asciiTheme="majorBidi" w:hAnsiTheme="majorBidi" w:cstheme="majorBidi"/>
          <w:sz w:val="24"/>
          <w:szCs w:val="24"/>
        </w:rPr>
        <w:t xml:space="preserve">From the investigations, it was concluded that the crude extract of </w:t>
      </w:r>
      <w:r w:rsidRPr="0014515F">
        <w:rPr>
          <w:rFonts w:asciiTheme="majorBidi" w:hAnsiTheme="majorBidi" w:cstheme="majorBidi"/>
          <w:i/>
          <w:iCs/>
          <w:sz w:val="24"/>
          <w:szCs w:val="24"/>
        </w:rPr>
        <w:t xml:space="preserve">X. </w:t>
      </w:r>
      <w:proofErr w:type="spellStart"/>
      <w:r w:rsidRPr="0014515F">
        <w:rPr>
          <w:rFonts w:asciiTheme="majorBidi" w:hAnsiTheme="majorBidi" w:cstheme="majorBidi"/>
          <w:i/>
          <w:iCs/>
          <w:sz w:val="24"/>
          <w:szCs w:val="24"/>
        </w:rPr>
        <w:t>strumarium</w:t>
      </w:r>
      <w:proofErr w:type="spellEnd"/>
      <w:r w:rsidRPr="0014515F">
        <w:rPr>
          <w:rFonts w:asciiTheme="majorBidi" w:hAnsiTheme="majorBidi" w:cstheme="majorBidi"/>
          <w:sz w:val="24"/>
          <w:szCs w:val="24"/>
        </w:rPr>
        <w:t xml:space="preserve"> showed a weak potential for controlling the larval instars of </w:t>
      </w:r>
      <w:r w:rsidRPr="00A27877">
        <w:rPr>
          <w:rFonts w:asciiTheme="majorBidi" w:hAnsiTheme="majorBidi" w:cstheme="majorBidi"/>
          <w:i/>
          <w:iCs/>
          <w:sz w:val="24"/>
          <w:szCs w:val="24"/>
        </w:rPr>
        <w:t xml:space="preserve">Ae. </w:t>
      </w:r>
      <w:proofErr w:type="spellStart"/>
      <w:proofErr w:type="gramStart"/>
      <w:r w:rsidRPr="00A27877">
        <w:rPr>
          <w:rFonts w:asciiTheme="majorBidi" w:hAnsiTheme="majorBidi" w:cstheme="majorBidi"/>
          <w:i/>
          <w:iCs/>
          <w:sz w:val="24"/>
          <w:szCs w:val="24"/>
        </w:rPr>
        <w:t>caspius</w:t>
      </w:r>
      <w:proofErr w:type="spellEnd"/>
      <w:proofErr w:type="gramEnd"/>
      <w:r w:rsidRPr="0014515F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A27877">
        <w:rPr>
          <w:rFonts w:asciiTheme="majorBidi" w:hAnsiTheme="majorBidi" w:cstheme="majorBidi"/>
          <w:i/>
          <w:iCs/>
          <w:sz w:val="24"/>
          <w:szCs w:val="24"/>
        </w:rPr>
        <w:t>Cx</w:t>
      </w:r>
      <w:proofErr w:type="spellEnd"/>
      <w:r w:rsidRPr="00A27877">
        <w:rPr>
          <w:rFonts w:asciiTheme="majorBidi" w:hAnsiTheme="majorBidi" w:cstheme="majorBidi"/>
          <w:i/>
          <w:iCs/>
          <w:sz w:val="24"/>
          <w:szCs w:val="24"/>
        </w:rPr>
        <w:t xml:space="preserve">. </w:t>
      </w:r>
      <w:proofErr w:type="spellStart"/>
      <w:r w:rsidRPr="00A27877">
        <w:rPr>
          <w:rFonts w:asciiTheme="majorBidi" w:hAnsiTheme="majorBidi" w:cstheme="majorBidi"/>
          <w:i/>
          <w:iCs/>
          <w:sz w:val="24"/>
          <w:szCs w:val="24"/>
        </w:rPr>
        <w:t>pipiens</w:t>
      </w:r>
      <w:proofErr w:type="spellEnd"/>
      <w:r w:rsidRPr="0014515F">
        <w:rPr>
          <w:rFonts w:asciiTheme="majorBidi" w:hAnsiTheme="majorBidi" w:cstheme="majorBidi"/>
          <w:sz w:val="24"/>
          <w:szCs w:val="24"/>
        </w:rPr>
        <w:t xml:space="preserve">. </w:t>
      </w:r>
      <w:r w:rsidR="00A27877">
        <w:rPr>
          <w:rFonts w:asciiTheme="majorBidi" w:hAnsiTheme="majorBidi" w:cstheme="majorBidi"/>
          <w:sz w:val="24"/>
          <w:szCs w:val="24"/>
        </w:rPr>
        <w:t xml:space="preserve">Also, </w:t>
      </w:r>
      <w:proofErr w:type="gramStart"/>
      <w:r w:rsidR="00A27877" w:rsidRPr="00BD1488">
        <w:rPr>
          <w:rFonts w:asciiTheme="majorBidi" w:hAnsiTheme="majorBidi" w:cstheme="majorBidi"/>
          <w:sz w:val="24"/>
          <w:szCs w:val="24"/>
        </w:rPr>
        <w:t>The</w:t>
      </w:r>
      <w:proofErr w:type="gramEnd"/>
      <w:r w:rsidR="00A27877" w:rsidRPr="00BD1488">
        <w:rPr>
          <w:rFonts w:asciiTheme="majorBidi" w:hAnsiTheme="majorBidi" w:cstheme="majorBidi"/>
          <w:sz w:val="24"/>
          <w:szCs w:val="24"/>
        </w:rPr>
        <w:t xml:space="preserve"> endophytic fungal extract of</w:t>
      </w:r>
      <w:r w:rsidR="00BD1488" w:rsidRPr="0014515F">
        <w:rPr>
          <w:rFonts w:asciiTheme="majorBidi" w:hAnsiTheme="majorBidi" w:cstheme="majorBidi"/>
          <w:sz w:val="24"/>
          <w:szCs w:val="24"/>
        </w:rPr>
        <w:t xml:space="preserve"> </w:t>
      </w:r>
      <w:r w:rsidR="00BD1488" w:rsidRPr="0014515F">
        <w:rPr>
          <w:rFonts w:asciiTheme="majorBidi" w:hAnsiTheme="majorBidi" w:cstheme="majorBidi"/>
          <w:i/>
          <w:iCs/>
          <w:sz w:val="24"/>
          <w:szCs w:val="24"/>
        </w:rPr>
        <w:t xml:space="preserve">C. </w:t>
      </w:r>
      <w:proofErr w:type="spellStart"/>
      <w:r w:rsidR="00BD1488" w:rsidRPr="0014515F">
        <w:rPr>
          <w:rFonts w:asciiTheme="majorBidi" w:hAnsiTheme="majorBidi" w:cstheme="majorBidi"/>
          <w:i/>
          <w:iCs/>
          <w:sz w:val="24"/>
          <w:szCs w:val="24"/>
        </w:rPr>
        <w:t>spicifer</w:t>
      </w:r>
      <w:proofErr w:type="spellEnd"/>
      <w:r w:rsidR="00BD1488" w:rsidRPr="00A27877">
        <w:rPr>
          <w:rFonts w:asciiTheme="majorBidi" w:hAnsiTheme="majorBidi" w:cstheme="majorBidi"/>
          <w:sz w:val="24"/>
          <w:szCs w:val="24"/>
        </w:rPr>
        <w:t xml:space="preserve"> </w:t>
      </w:r>
      <w:r w:rsidRPr="0014515F">
        <w:rPr>
          <w:rFonts w:asciiTheme="majorBidi" w:hAnsiTheme="majorBidi" w:cstheme="majorBidi"/>
          <w:sz w:val="24"/>
          <w:szCs w:val="24"/>
        </w:rPr>
        <w:t xml:space="preserve">did not show toxicity </w:t>
      </w:r>
      <w:r w:rsidRPr="00BD1488">
        <w:rPr>
          <w:rFonts w:asciiTheme="majorBidi" w:hAnsiTheme="majorBidi" w:cstheme="majorBidi"/>
          <w:sz w:val="24"/>
          <w:szCs w:val="24"/>
        </w:rPr>
        <w:t xml:space="preserve">to zebrafish. </w:t>
      </w:r>
      <w:r w:rsidR="00426D7D">
        <w:rPr>
          <w:rFonts w:asciiTheme="majorBidi" w:hAnsiTheme="majorBidi" w:cstheme="majorBidi"/>
          <w:sz w:val="24"/>
          <w:szCs w:val="24"/>
        </w:rPr>
        <w:t xml:space="preserve">So, this </w:t>
      </w:r>
      <w:r w:rsidR="00BD1488" w:rsidRPr="00BD1488">
        <w:rPr>
          <w:rFonts w:asciiTheme="majorBidi" w:hAnsiTheme="majorBidi" w:cstheme="majorBidi"/>
          <w:sz w:val="24"/>
          <w:szCs w:val="24"/>
        </w:rPr>
        <w:t>fungal extract proved to be a strong candidate for a natural, safe, and stable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BD1488" w:rsidRPr="00BD1488">
        <w:rPr>
          <w:rFonts w:asciiTheme="majorBidi" w:hAnsiTheme="majorBidi" w:cstheme="majorBidi"/>
          <w:sz w:val="24"/>
          <w:szCs w:val="24"/>
        </w:rPr>
        <w:t>phytolarvicidal</w:t>
      </w:r>
      <w:proofErr w:type="spellEnd"/>
      <w:r w:rsidR="00BD1488" w:rsidRPr="00BD1488">
        <w:rPr>
          <w:rFonts w:asciiTheme="majorBidi" w:hAnsiTheme="majorBidi" w:cstheme="majorBidi"/>
          <w:sz w:val="24"/>
          <w:szCs w:val="24"/>
        </w:rPr>
        <w:t xml:space="preserve"> to be used in population control of </w:t>
      </w:r>
      <w:proofErr w:type="spellStart"/>
      <w:r w:rsidR="00BD1488" w:rsidRPr="00BD1488">
        <w:rPr>
          <w:rFonts w:asciiTheme="majorBidi" w:hAnsiTheme="majorBidi" w:cstheme="majorBidi"/>
          <w:i/>
          <w:iCs/>
          <w:sz w:val="24"/>
          <w:szCs w:val="24"/>
        </w:rPr>
        <w:t>Ae.caspius</w:t>
      </w:r>
      <w:proofErr w:type="spellEnd"/>
      <w:r w:rsidR="00BD1488" w:rsidRPr="00BD1488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="00BD1488" w:rsidRPr="00BD1488">
        <w:rPr>
          <w:rFonts w:asciiTheme="majorBidi" w:hAnsiTheme="majorBidi" w:cstheme="majorBidi"/>
          <w:sz w:val="24"/>
          <w:szCs w:val="24"/>
        </w:rPr>
        <w:t xml:space="preserve">and </w:t>
      </w:r>
      <w:proofErr w:type="spellStart"/>
      <w:r w:rsidR="00BD1488" w:rsidRPr="00BD1488">
        <w:rPr>
          <w:rFonts w:asciiTheme="majorBidi" w:hAnsiTheme="majorBidi" w:cstheme="majorBidi"/>
          <w:i/>
          <w:iCs/>
          <w:sz w:val="24"/>
          <w:szCs w:val="24"/>
        </w:rPr>
        <w:t>Cx</w:t>
      </w:r>
      <w:proofErr w:type="spellEnd"/>
      <w:r w:rsidR="00BD1488" w:rsidRPr="00BD1488">
        <w:rPr>
          <w:rFonts w:asciiTheme="majorBidi" w:hAnsiTheme="majorBidi" w:cstheme="majorBidi"/>
          <w:i/>
          <w:iCs/>
          <w:sz w:val="24"/>
          <w:szCs w:val="24"/>
        </w:rPr>
        <w:t xml:space="preserve">. </w:t>
      </w:r>
      <w:proofErr w:type="spellStart"/>
      <w:r w:rsidR="00BD1488" w:rsidRPr="00BD1488">
        <w:rPr>
          <w:rFonts w:asciiTheme="majorBidi" w:hAnsiTheme="majorBidi" w:cstheme="majorBidi"/>
          <w:i/>
          <w:iCs/>
          <w:sz w:val="24"/>
          <w:szCs w:val="24"/>
        </w:rPr>
        <w:t>pipiens</w:t>
      </w:r>
      <w:proofErr w:type="spellEnd"/>
      <w:r w:rsidR="00BD1488" w:rsidRPr="00BD1488">
        <w:rPr>
          <w:rFonts w:asciiTheme="majorBidi" w:hAnsiTheme="majorBidi" w:cstheme="majorBidi"/>
          <w:sz w:val="24"/>
          <w:szCs w:val="24"/>
        </w:rPr>
        <w:t>.</w:t>
      </w:r>
    </w:p>
    <w:p w:rsidR="002D6671" w:rsidRDefault="002D6671" w:rsidP="002D6671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2D6671" w:rsidRDefault="002D6671" w:rsidP="002D6671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Key words: Mosquito; control;</w:t>
      </w:r>
      <w:bookmarkStart w:id="0" w:name="_GoBack"/>
      <w:bookmarkEnd w:id="0"/>
      <w:r>
        <w:rPr>
          <w:rFonts w:asciiTheme="majorBidi" w:hAnsiTheme="majorBidi" w:cstheme="majorBidi"/>
          <w:sz w:val="24"/>
          <w:szCs w:val="24"/>
        </w:rPr>
        <w:t xml:space="preserve"> plant, fungi.</w:t>
      </w:r>
    </w:p>
    <w:p w:rsidR="00B44848" w:rsidRDefault="00B44848" w:rsidP="00BD148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B44848" w:rsidRDefault="00B44848" w:rsidP="00BD148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B44848" w:rsidRDefault="00B44848" w:rsidP="00BD148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sectPr w:rsidR="00B448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87B"/>
    <w:rsid w:val="0010187B"/>
    <w:rsid w:val="0014515F"/>
    <w:rsid w:val="00276547"/>
    <w:rsid w:val="002D6671"/>
    <w:rsid w:val="00426D7D"/>
    <w:rsid w:val="00854590"/>
    <w:rsid w:val="00A27877"/>
    <w:rsid w:val="00B44848"/>
    <w:rsid w:val="00BD1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1842B6-8222-46EC-B4D2-70F930794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dcterms:created xsi:type="dcterms:W3CDTF">2017-05-18T07:06:00Z</dcterms:created>
  <dcterms:modified xsi:type="dcterms:W3CDTF">2017-05-18T08:40:00Z</dcterms:modified>
</cp:coreProperties>
</file>