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C7572" w:rsidP="00494130">
      <w:pPr>
        <w:pStyle w:val="Heading1"/>
        <w:spacing w:before="170"/>
        <w:ind w:left="0"/>
      </w:pPr>
      <w:r>
        <w:rPr>
          <w:color w:val="337AB7"/>
        </w:rPr>
        <w:t xml:space="preserve">Hepatitis B Vaccine and Murine Schistosomiasis </w:t>
      </w:r>
    </w:p>
    <w:p w:rsidR="005973B9" w:rsidRDefault="00DC7572" w:rsidP="005973B9">
      <w:pPr>
        <w:pStyle w:val="BodyText"/>
        <w:spacing w:before="73" w:line="198" w:lineRule="exact"/>
        <w:ind w:left="100" w:right="5987"/>
        <w:rPr>
          <w:rFonts w:ascii="Arial"/>
        </w:rPr>
      </w:pPr>
      <w:proofErr w:type="spellStart"/>
      <w:r>
        <w:rPr>
          <w:rFonts w:ascii="Arial"/>
        </w:rPr>
        <w:t>Ossama</w:t>
      </w:r>
      <w:proofErr w:type="spellEnd"/>
      <w:r>
        <w:rPr>
          <w:rFonts w:ascii="Arial"/>
        </w:rPr>
        <w:t xml:space="preserve"> N Mohamed*, </w:t>
      </w:r>
      <w:proofErr w:type="spellStart"/>
      <w:r>
        <w:rPr>
          <w:rFonts w:ascii="Arial"/>
        </w:rPr>
        <w:t>Safeya</w:t>
      </w:r>
      <w:proofErr w:type="spellEnd"/>
      <w:r>
        <w:rPr>
          <w:rFonts w:ascii="Arial"/>
        </w:rPr>
        <w:t xml:space="preserve"> M. Ali, </w:t>
      </w:r>
      <w:proofErr w:type="spellStart"/>
      <w:r>
        <w:rPr>
          <w:rFonts w:ascii="Arial"/>
        </w:rPr>
        <w:t>Maha</w:t>
      </w:r>
      <w:proofErr w:type="spellEnd"/>
      <w:r>
        <w:rPr>
          <w:rFonts w:ascii="Arial"/>
        </w:rPr>
        <w:t xml:space="preserve"> M. </w:t>
      </w:r>
      <w:proofErr w:type="spellStart"/>
      <w:r>
        <w:rPr>
          <w:rFonts w:ascii="Arial"/>
        </w:rPr>
        <w:t>Eissa</w:t>
      </w:r>
      <w:proofErr w:type="spellEnd"/>
      <w:r>
        <w:rPr>
          <w:rFonts w:ascii="Arial"/>
        </w:rPr>
        <w:t xml:space="preserve">, </w:t>
      </w:r>
      <w:r w:rsidRPr="00DC7572">
        <w:rPr>
          <w:rFonts w:ascii="Arial"/>
          <w:b/>
          <w:bCs/>
        </w:rPr>
        <w:t>Sonia R. Allam</w:t>
      </w:r>
      <w:r>
        <w:rPr>
          <w:rFonts w:ascii="Arial"/>
        </w:rPr>
        <w:t xml:space="preserve"> and </w:t>
      </w:r>
      <w:proofErr w:type="spellStart"/>
      <w:r>
        <w:rPr>
          <w:rFonts w:ascii="Arial"/>
        </w:rPr>
        <w:t>Lobna</w:t>
      </w:r>
      <w:proofErr w:type="spellEnd"/>
      <w:r>
        <w:rPr>
          <w:rFonts w:ascii="Arial"/>
        </w:rPr>
        <w:t xml:space="preserve"> A. El-</w:t>
      </w:r>
      <w:proofErr w:type="spellStart"/>
      <w:r>
        <w:rPr>
          <w:rFonts w:ascii="Arial"/>
        </w:rPr>
        <w:t>Zawawy</w:t>
      </w:r>
      <w:proofErr w:type="spellEnd"/>
      <w:r>
        <w:rPr>
          <w:rFonts w:ascii="Arial"/>
        </w:rPr>
        <w:t>.</w:t>
      </w:r>
    </w:p>
    <w:p w:rsidR="00DC7572" w:rsidRDefault="00DC7572" w:rsidP="005973B9">
      <w:pPr>
        <w:pStyle w:val="BodyText"/>
        <w:spacing w:before="73" w:line="198" w:lineRule="exact"/>
        <w:ind w:left="100" w:right="5987"/>
        <w:rPr>
          <w:rFonts w:ascii="Arial"/>
        </w:rPr>
      </w:pPr>
      <w:r>
        <w:rPr>
          <w:rFonts w:ascii="Arial"/>
        </w:rPr>
        <w:t xml:space="preserve">Microbiology department, High institute of Public health* and Parasitology department, Faculty of Medicine, Alexandria </w:t>
      </w:r>
      <w:proofErr w:type="spellStart"/>
      <w:r>
        <w:rPr>
          <w:rFonts w:ascii="Arial"/>
        </w:rPr>
        <w:t>university</w:t>
      </w:r>
      <w:proofErr w:type="gramStart"/>
      <w:r>
        <w:rPr>
          <w:rFonts w:ascii="Arial"/>
        </w:rPr>
        <w:t>,Egypt</w:t>
      </w:r>
      <w:proofErr w:type="spellEnd"/>
      <w:proofErr w:type="gramEnd"/>
      <w:r>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rsidP="008A4B0C">
      <w:pPr>
        <w:pStyle w:val="BodyText"/>
        <w:spacing w:before="90" w:line="280" w:lineRule="auto"/>
        <w:ind w:left="100"/>
        <w:jc w:val="both"/>
      </w:pPr>
      <w:r>
        <w:t xml:space="preserve">Statement of the Problem: </w:t>
      </w:r>
      <w:r w:rsidR="005B3F60">
        <w:t>I</w:t>
      </w:r>
      <w:r w:rsidR="00DC7572">
        <w:t>n tropical countries, the effect of</w:t>
      </w:r>
      <w:r w:rsidR="005B3F60">
        <w:t xml:space="preserve"> some infections on the immunological response to vaccinatio</w:t>
      </w:r>
      <w:r w:rsidR="00DA713F">
        <w:t xml:space="preserve">n regimens </w:t>
      </w:r>
      <w:proofErr w:type="gramStart"/>
      <w:r w:rsidR="00DA713F">
        <w:t>should be considered</w:t>
      </w:r>
      <w:proofErr w:type="gramEnd"/>
      <w:r w:rsidR="00DA713F">
        <w:t xml:space="preserve">. </w:t>
      </w:r>
      <w:proofErr w:type="gramStart"/>
      <w:r w:rsidR="00DA713F">
        <w:t>Schistosomiasis which</w:t>
      </w:r>
      <w:proofErr w:type="gramEnd"/>
      <w:r w:rsidR="00DA713F">
        <w:t xml:space="preserve"> is a major health problem in these areas, results in a suppressed immune response to a variety of antigens. Conversely, some killed bacteria or viruses </w:t>
      </w:r>
      <w:proofErr w:type="gramStart"/>
      <w:r w:rsidR="00DA713F">
        <w:t>have been reported</w:t>
      </w:r>
      <w:proofErr w:type="gramEnd"/>
      <w:r w:rsidR="00DA713F">
        <w:t xml:space="preserve"> to elicit protective effect against </w:t>
      </w:r>
      <w:proofErr w:type="spellStart"/>
      <w:r w:rsidR="00DA713F">
        <w:t>schistosomal</w:t>
      </w:r>
      <w:proofErr w:type="spellEnd"/>
      <w:r w:rsidR="00DA713F">
        <w:t xml:space="preserve"> infection.  </w:t>
      </w:r>
      <w:r>
        <w:t xml:space="preserve"> Methodolog</w:t>
      </w:r>
      <w:r w:rsidR="008756E6">
        <w:t xml:space="preserve">y &amp; Theoretical Orientation: </w:t>
      </w:r>
      <w:r w:rsidR="00DA713F">
        <w:t xml:space="preserve">the aim of the present study was to investigate the influence of </w:t>
      </w:r>
      <w:proofErr w:type="spellStart"/>
      <w:r w:rsidR="00DA713F">
        <w:t>schistosomal</w:t>
      </w:r>
      <w:proofErr w:type="spellEnd"/>
      <w:r w:rsidR="00DA713F">
        <w:t xml:space="preserve"> immunosuppression on the antibody response to hepatitis vaccine and to study if the vaccine has any protective effect on experimental Schistosoma </w:t>
      </w:r>
      <w:proofErr w:type="spellStart"/>
      <w:r w:rsidR="00DA713F">
        <w:t>mansoni</w:t>
      </w:r>
      <w:proofErr w:type="spellEnd"/>
      <w:r w:rsidR="00DA713F">
        <w:t xml:space="preserve"> (</w:t>
      </w:r>
      <w:r w:rsidR="00DA713F">
        <w:rPr>
          <w:i/>
          <w:iCs/>
        </w:rPr>
        <w:t xml:space="preserve">S. </w:t>
      </w:r>
      <w:proofErr w:type="spellStart"/>
      <w:r w:rsidR="00DA713F">
        <w:rPr>
          <w:i/>
          <w:iCs/>
        </w:rPr>
        <w:t>mansoni</w:t>
      </w:r>
      <w:proofErr w:type="spellEnd"/>
      <w:r w:rsidR="00DA713F">
        <w:t xml:space="preserve">) infection. Swiss strain albino mice </w:t>
      </w:r>
      <w:proofErr w:type="gramStart"/>
      <w:r w:rsidR="00DA713F">
        <w:t>were vaccinated</w:t>
      </w:r>
      <w:proofErr w:type="gramEnd"/>
      <w:r w:rsidR="00DA713F">
        <w:t xml:space="preserve"> with hepatitis vaccine at varying intervals in relation to </w:t>
      </w:r>
      <w:r w:rsidR="00DA713F">
        <w:rPr>
          <w:i/>
          <w:iCs/>
        </w:rPr>
        <w:t xml:space="preserve">S. </w:t>
      </w:r>
      <w:proofErr w:type="spellStart"/>
      <w:r w:rsidR="00DA713F">
        <w:rPr>
          <w:i/>
          <w:iCs/>
        </w:rPr>
        <w:t>mansoni</w:t>
      </w:r>
      <w:proofErr w:type="spellEnd"/>
      <w:r w:rsidR="00DA713F">
        <w:t xml:space="preserve"> infection. Assessment </w:t>
      </w:r>
      <w:r w:rsidR="00BF35F3">
        <w:t>of both</w:t>
      </w:r>
      <w:proofErr w:type="gramStart"/>
      <w:r w:rsidR="00BF35F3">
        <w:t>;</w:t>
      </w:r>
      <w:proofErr w:type="gramEnd"/>
      <w:r w:rsidR="00BF35F3">
        <w:t xml:space="preserve"> </w:t>
      </w:r>
      <w:r w:rsidR="00DA713F">
        <w:t xml:space="preserve">effect of </w:t>
      </w:r>
      <w:r w:rsidR="00DA713F">
        <w:rPr>
          <w:i/>
          <w:iCs/>
        </w:rPr>
        <w:t xml:space="preserve">S. </w:t>
      </w:r>
      <w:proofErr w:type="spellStart"/>
      <w:r w:rsidR="00DA713F">
        <w:rPr>
          <w:i/>
          <w:iCs/>
        </w:rPr>
        <w:t>mansoni</w:t>
      </w:r>
      <w:proofErr w:type="spellEnd"/>
      <w:r w:rsidR="00DA713F">
        <w:rPr>
          <w:i/>
          <w:iCs/>
        </w:rPr>
        <w:t xml:space="preserve"> </w:t>
      </w:r>
      <w:r w:rsidR="00DA713F">
        <w:t xml:space="preserve">infection on the immune response to hepatitis B vaccine and the possible protective effect of the vaccine on </w:t>
      </w:r>
      <w:r w:rsidR="00DA713F">
        <w:rPr>
          <w:i/>
          <w:iCs/>
        </w:rPr>
        <w:t xml:space="preserve">S. </w:t>
      </w:r>
      <w:proofErr w:type="spellStart"/>
      <w:r w:rsidR="00DA713F">
        <w:rPr>
          <w:i/>
          <w:iCs/>
        </w:rPr>
        <w:t>mansoni</w:t>
      </w:r>
      <w:proofErr w:type="spellEnd"/>
      <w:r w:rsidR="00DA713F">
        <w:rPr>
          <w:i/>
          <w:iCs/>
        </w:rPr>
        <w:t xml:space="preserve"> </w:t>
      </w:r>
      <w:r w:rsidR="00DA713F">
        <w:t xml:space="preserve">infection was carried out. </w:t>
      </w:r>
      <w:r>
        <w:t xml:space="preserve"> Findings</w:t>
      </w:r>
      <w:r w:rsidR="00090401">
        <w:t>:</w:t>
      </w:r>
      <w:r w:rsidR="00DA713F">
        <w:t xml:space="preserve"> </w:t>
      </w:r>
      <w:proofErr w:type="gramStart"/>
      <w:r w:rsidR="00DA713F">
        <w:t xml:space="preserve">of the present </w:t>
      </w:r>
      <w:r w:rsidR="00090401">
        <w:t xml:space="preserve">study revealed that </w:t>
      </w:r>
      <w:r w:rsidR="00090401">
        <w:rPr>
          <w:i/>
          <w:iCs/>
        </w:rPr>
        <w:t>S.</w:t>
      </w:r>
      <w:proofErr w:type="gramEnd"/>
      <w:r w:rsidR="00090401">
        <w:rPr>
          <w:i/>
          <w:iCs/>
        </w:rPr>
        <w:t xml:space="preserve"> </w:t>
      </w:r>
      <w:proofErr w:type="spellStart"/>
      <w:r w:rsidR="00090401">
        <w:rPr>
          <w:i/>
          <w:iCs/>
        </w:rPr>
        <w:t>mansoni</w:t>
      </w:r>
      <w:proofErr w:type="spellEnd"/>
      <w:r w:rsidR="00090401">
        <w:rPr>
          <w:i/>
          <w:iCs/>
        </w:rPr>
        <w:t xml:space="preserve"> </w:t>
      </w:r>
      <w:r w:rsidR="00090401">
        <w:t xml:space="preserve">infection reduced the serum antibody level against hepatitis B vaccine in almost all experimental groups. Parasitological and histopathological findings showed significant protection against </w:t>
      </w:r>
      <w:r w:rsidR="00090401">
        <w:rPr>
          <w:i/>
          <w:iCs/>
        </w:rPr>
        <w:t xml:space="preserve">S. </w:t>
      </w:r>
      <w:proofErr w:type="spellStart"/>
      <w:r w:rsidR="00090401">
        <w:rPr>
          <w:i/>
          <w:iCs/>
        </w:rPr>
        <w:t>mansoni</w:t>
      </w:r>
      <w:proofErr w:type="spellEnd"/>
      <w:r w:rsidR="00090401">
        <w:rPr>
          <w:i/>
          <w:iCs/>
        </w:rPr>
        <w:t xml:space="preserve"> </w:t>
      </w:r>
      <w:r w:rsidR="00090401">
        <w:t>infection.</w:t>
      </w:r>
      <w:r>
        <w:t xml:space="preserve"> </w:t>
      </w:r>
      <w:proofErr w:type="gramStart"/>
      <w:r>
        <w:t xml:space="preserve">Conclusion &amp; Significance: </w:t>
      </w:r>
      <w:r w:rsidR="00D15564">
        <w:t xml:space="preserve"> I</w:t>
      </w:r>
      <w:r w:rsidR="00090401">
        <w:t>nterrelationship between Schistosoma infection and hepatitis B vaccine was related to dur</w:t>
      </w:r>
      <w:r w:rsidR="00D15564">
        <w:t>ation of Schistoso</w:t>
      </w:r>
      <w:r w:rsidR="00090401">
        <w:t>ma infection when Schistosoma was initiated before</w:t>
      </w:r>
      <w:r w:rsidR="00D15564">
        <w:t xml:space="preserve"> or simultaneously with hepatitis B vaccine the compromising effect of  Schistosoma predominated  while if infection was acquired after immunization the stimulant effect of the vaccine took the upper hand Recommendation in order to reduce virus B infections in schistosomiasis endemic areas public  health officials should evaluate a policy for regulation of hepatitis B vaccine booster immunization to enhance the population immunity against hepatitis B infection</w:t>
      </w:r>
      <w:r>
        <w:t>.</w:t>
      </w:r>
      <w:bookmarkStart w:id="0" w:name="_GoBack"/>
      <w:bookmarkEnd w:id="0"/>
      <w:r>
        <w:br w:type="column"/>
      </w:r>
      <w:proofErr w:type="gramEnd"/>
      <w:r>
        <w:rPr>
          <w:color w:val="BF5A14"/>
        </w:rPr>
        <w:t>Image</w:t>
      </w:r>
    </w:p>
    <w:p w:rsidR="00AE3E37" w:rsidRDefault="003734F2">
      <w:pPr>
        <w:pStyle w:val="BodyText"/>
        <w:spacing w:before="2"/>
        <w:rPr>
          <w:rFonts w:ascii="Arial"/>
          <w:b/>
          <w:sz w:val="16"/>
        </w:rPr>
      </w:pPr>
      <w:r w:rsidRPr="002D24CD">
        <w:rPr>
          <w:rFonts w:ascii="Arial"/>
          <w:noProof/>
          <w:sz w:val="29"/>
        </w:rPr>
        <w:drawing>
          <wp:inline distT="0" distB="0" distL="0" distR="0" wp14:anchorId="13D42B29" wp14:editId="4D8874BF">
            <wp:extent cx="2686050" cy="1678140"/>
            <wp:effectExtent l="0" t="0" r="0" b="0"/>
            <wp:docPr id="1" name="Picture 1" descr="C:\Users\sallam\AppData\Local\Temp\Rar$DIa0.127\IMG_6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lam\AppData\Local\Temp\Rar$DIa0.127\IMG_6570.JPG"/>
                    <pic:cNvPicPr>
                      <a:picLocks noChangeAspect="1" noChangeArrowheads="1"/>
                    </pic:cNvPicPr>
                  </pic:nvPicPr>
                  <pic:blipFill rotWithShape="1">
                    <a:blip r:embed="rId9">
                      <a:extLst>
                        <a:ext uri="{28A0092B-C50C-407E-A947-70E740481C1C}">
                          <a14:useLocalDpi xmlns:a14="http://schemas.microsoft.com/office/drawing/2010/main" val="0"/>
                        </a:ext>
                      </a:extLst>
                    </a:blip>
                    <a:srcRect l="3913" t="15938" r="682" b="4526"/>
                    <a:stretch/>
                  </pic:blipFill>
                  <pic:spPr bwMode="auto">
                    <a:xfrm>
                      <a:off x="0" y="0"/>
                      <a:ext cx="2742587" cy="1713462"/>
                    </a:xfrm>
                    <a:prstGeom prst="rect">
                      <a:avLst/>
                    </a:prstGeom>
                    <a:noFill/>
                    <a:ln>
                      <a:noFill/>
                    </a:ln>
                    <a:extLst>
                      <a:ext uri="{53640926-AAD7-44D8-BBD7-CCE9431645EC}">
                        <a14:shadowObscured xmlns:a14="http://schemas.microsoft.com/office/drawing/2010/main"/>
                      </a:ext>
                    </a:extLst>
                  </pic:spPr>
                </pic:pic>
              </a:graphicData>
            </a:graphic>
          </wp:inline>
        </w:drawing>
      </w:r>
    </w:p>
    <w:p w:rsidR="003734F2" w:rsidRDefault="00F12C0C">
      <w:pPr>
        <w:pStyle w:val="BodyText"/>
        <w:spacing w:before="2"/>
        <w:rPr>
          <w:rFonts w:ascii="Arial"/>
          <w:b/>
          <w:sz w:val="16"/>
        </w:rPr>
      </w:pPr>
      <w:r w:rsidRPr="00F12C0C">
        <w:rPr>
          <w:rFonts w:ascii="Minion Pro"/>
          <w:noProof/>
          <w:sz w:val="26"/>
        </w:rPr>
        <w:drawing>
          <wp:inline distT="0" distB="0" distL="0" distR="0" wp14:anchorId="1B91E2A1" wp14:editId="46B0003F">
            <wp:extent cx="755441" cy="2961943"/>
            <wp:effectExtent l="1588" t="0" r="8572" b="8573"/>
            <wp:docPr id="2" name="Picture 2" descr="C:\Users\sallam\AppData\Local\Temp\Rar$DIa0.147\IMG_6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lam\AppData\Local\Temp\Rar$DIa0.147\IMG_6573.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75955" r="2118"/>
                    <a:stretch/>
                  </pic:blipFill>
                  <pic:spPr bwMode="auto">
                    <a:xfrm rot="5400000">
                      <a:off x="0" y="0"/>
                      <a:ext cx="792274" cy="3106357"/>
                    </a:xfrm>
                    <a:prstGeom prst="rect">
                      <a:avLst/>
                    </a:prstGeom>
                    <a:noFill/>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DC7572" w:rsidRDefault="00DC7572" w:rsidP="00DC7572">
      <w:pPr>
        <w:pStyle w:val="ListParagraph"/>
        <w:numPr>
          <w:ilvl w:val="0"/>
          <w:numId w:val="3"/>
        </w:numPr>
        <w:tabs>
          <w:tab w:val="left" w:pos="384"/>
        </w:tabs>
        <w:spacing w:line="216" w:lineRule="exact"/>
        <w:ind w:right="137"/>
        <w:rPr>
          <w:sz w:val="18"/>
        </w:rPr>
      </w:pPr>
      <w:r w:rsidRPr="00E377EB">
        <w:rPr>
          <w:sz w:val="18"/>
        </w:rPr>
        <w:t xml:space="preserve">1. Iman F. </w:t>
      </w:r>
      <w:proofErr w:type="spellStart"/>
      <w:r w:rsidRPr="00E377EB">
        <w:rPr>
          <w:sz w:val="18"/>
        </w:rPr>
        <w:t>Abou</w:t>
      </w:r>
      <w:proofErr w:type="spellEnd"/>
      <w:r w:rsidRPr="00E377EB">
        <w:rPr>
          <w:sz w:val="18"/>
        </w:rPr>
        <w:t>-El-Naga</w:t>
      </w:r>
      <w:r w:rsidRPr="00E377EB">
        <w:rPr>
          <w:rFonts w:ascii="Cambria Math" w:hAnsi="Cambria Math" w:cs="Cambria Math"/>
          <w:sz w:val="18"/>
        </w:rPr>
        <w:t>∗</w:t>
      </w:r>
      <w:r w:rsidRPr="00E377EB">
        <w:rPr>
          <w:sz w:val="18"/>
        </w:rPr>
        <w:t>, Suzanne M.F. El-</w:t>
      </w:r>
      <w:proofErr w:type="spellStart"/>
      <w:r w:rsidRPr="00E377EB">
        <w:rPr>
          <w:sz w:val="18"/>
        </w:rPr>
        <w:t>Nassery</w:t>
      </w:r>
      <w:proofErr w:type="spellEnd"/>
      <w:r w:rsidRPr="00E377EB">
        <w:rPr>
          <w:sz w:val="18"/>
        </w:rPr>
        <w:t xml:space="preserve">, </w:t>
      </w:r>
      <w:r w:rsidRPr="00E377EB">
        <w:rPr>
          <w:b/>
          <w:bCs/>
          <w:sz w:val="18"/>
        </w:rPr>
        <w:t>Sonia R. Allam</w:t>
      </w:r>
      <w:r w:rsidRPr="00E377EB">
        <w:rPr>
          <w:sz w:val="18"/>
        </w:rPr>
        <w:t xml:space="preserve">, </w:t>
      </w:r>
      <w:proofErr w:type="spellStart"/>
      <w:r w:rsidRPr="00E377EB">
        <w:rPr>
          <w:sz w:val="18"/>
        </w:rPr>
        <w:t>Rasha</w:t>
      </w:r>
      <w:proofErr w:type="spellEnd"/>
      <w:r w:rsidRPr="00E377EB">
        <w:rPr>
          <w:sz w:val="18"/>
        </w:rPr>
        <w:t xml:space="preserve"> F.M. </w:t>
      </w:r>
      <w:proofErr w:type="spellStart"/>
      <w:r w:rsidRPr="00E377EB">
        <w:rPr>
          <w:sz w:val="18"/>
        </w:rPr>
        <w:t>Mady</w:t>
      </w:r>
      <w:proofErr w:type="spellEnd"/>
      <w:r w:rsidRPr="00E377EB">
        <w:rPr>
          <w:sz w:val="18"/>
        </w:rPr>
        <w:t xml:space="preserve">.   In vitro interactions between the defense systems of resistant and susceptible </w:t>
      </w:r>
      <w:proofErr w:type="spellStart"/>
      <w:r w:rsidRPr="00E377EB">
        <w:rPr>
          <w:sz w:val="18"/>
        </w:rPr>
        <w:t>Biomphalaria</w:t>
      </w:r>
      <w:proofErr w:type="spellEnd"/>
      <w:r w:rsidRPr="00E377EB">
        <w:rPr>
          <w:sz w:val="18"/>
        </w:rPr>
        <w:t xml:space="preserve"> </w:t>
      </w:r>
      <w:proofErr w:type="spellStart"/>
      <w:r w:rsidRPr="00E377EB">
        <w:rPr>
          <w:sz w:val="18"/>
        </w:rPr>
        <w:t>alexandrina</w:t>
      </w:r>
      <w:proofErr w:type="spellEnd"/>
      <w:r w:rsidRPr="00E377EB">
        <w:rPr>
          <w:sz w:val="18"/>
        </w:rPr>
        <w:t xml:space="preserve"> and </w:t>
      </w:r>
      <w:proofErr w:type="spellStart"/>
      <w:r w:rsidRPr="00E377EB">
        <w:rPr>
          <w:sz w:val="18"/>
        </w:rPr>
        <w:t>sporocysts</w:t>
      </w:r>
      <w:proofErr w:type="spellEnd"/>
      <w:r w:rsidRPr="00E377EB">
        <w:rPr>
          <w:sz w:val="18"/>
        </w:rPr>
        <w:t xml:space="preserve"> of Schistosoma </w:t>
      </w:r>
      <w:proofErr w:type="spellStart"/>
      <w:r w:rsidRPr="00E377EB">
        <w:rPr>
          <w:sz w:val="18"/>
        </w:rPr>
        <w:t>mansoni</w:t>
      </w:r>
      <w:proofErr w:type="spellEnd"/>
      <w:r w:rsidRPr="00E377EB">
        <w:rPr>
          <w:sz w:val="18"/>
        </w:rPr>
        <w:t>.  Veterinary Parasitology 205 (2014) 712–</w:t>
      </w:r>
      <w:r>
        <w:rPr>
          <w:sz w:val="18"/>
        </w:rPr>
        <w:t>716</w:t>
      </w:r>
    </w:p>
    <w:p w:rsidR="00DC7572" w:rsidRDefault="00DC7572" w:rsidP="00DC7572">
      <w:pPr>
        <w:pStyle w:val="ListParagraph"/>
        <w:numPr>
          <w:ilvl w:val="0"/>
          <w:numId w:val="3"/>
        </w:numPr>
        <w:tabs>
          <w:tab w:val="left" w:pos="384"/>
        </w:tabs>
        <w:spacing w:line="216" w:lineRule="exact"/>
        <w:ind w:right="138"/>
        <w:rPr>
          <w:sz w:val="18"/>
        </w:rPr>
      </w:pPr>
      <w:r w:rsidRPr="00E377EB">
        <w:rPr>
          <w:sz w:val="18"/>
        </w:rPr>
        <w:t>Suzanne M El-</w:t>
      </w:r>
      <w:proofErr w:type="spellStart"/>
      <w:r w:rsidRPr="00E377EB">
        <w:rPr>
          <w:sz w:val="18"/>
        </w:rPr>
        <w:t>Nassery</w:t>
      </w:r>
      <w:proofErr w:type="spellEnd"/>
      <w:r w:rsidRPr="00E377EB">
        <w:rPr>
          <w:sz w:val="18"/>
        </w:rPr>
        <w:t xml:space="preserve">, Iman F </w:t>
      </w:r>
      <w:proofErr w:type="spellStart"/>
      <w:r w:rsidRPr="00E377EB">
        <w:rPr>
          <w:sz w:val="18"/>
        </w:rPr>
        <w:t>Abou</w:t>
      </w:r>
      <w:proofErr w:type="spellEnd"/>
      <w:r w:rsidRPr="00E377EB">
        <w:rPr>
          <w:sz w:val="18"/>
        </w:rPr>
        <w:t xml:space="preserve"> El Naga, </w:t>
      </w:r>
      <w:r w:rsidRPr="00E377EB">
        <w:rPr>
          <w:b/>
          <w:bCs/>
          <w:sz w:val="18"/>
        </w:rPr>
        <w:t>Sonia R Allam</w:t>
      </w:r>
      <w:r w:rsidRPr="00E377EB">
        <w:rPr>
          <w:sz w:val="18"/>
        </w:rPr>
        <w:t xml:space="preserve">, </w:t>
      </w:r>
      <w:proofErr w:type="spellStart"/>
      <w:r w:rsidRPr="00E377EB">
        <w:rPr>
          <w:sz w:val="18"/>
        </w:rPr>
        <w:t>Eman</w:t>
      </w:r>
      <w:proofErr w:type="spellEnd"/>
      <w:r w:rsidRPr="00E377EB">
        <w:rPr>
          <w:sz w:val="18"/>
        </w:rPr>
        <w:t xml:space="preserve"> A </w:t>
      </w:r>
      <w:proofErr w:type="spellStart"/>
      <w:r w:rsidRPr="00E377EB">
        <w:rPr>
          <w:sz w:val="18"/>
        </w:rPr>
        <w:t>Shaat</w:t>
      </w:r>
      <w:proofErr w:type="spellEnd"/>
      <w:r w:rsidRPr="00E377EB">
        <w:rPr>
          <w:sz w:val="18"/>
        </w:rPr>
        <w:t xml:space="preserve">, </w:t>
      </w:r>
      <w:proofErr w:type="spellStart"/>
      <w:r w:rsidRPr="00E377EB">
        <w:rPr>
          <w:sz w:val="18"/>
        </w:rPr>
        <w:t>Rasha</w:t>
      </w:r>
      <w:proofErr w:type="spellEnd"/>
      <w:r w:rsidRPr="00E377EB">
        <w:rPr>
          <w:sz w:val="18"/>
        </w:rPr>
        <w:t xml:space="preserve"> F </w:t>
      </w:r>
      <w:proofErr w:type="spellStart"/>
      <w:r w:rsidRPr="00E377EB">
        <w:rPr>
          <w:sz w:val="18"/>
        </w:rPr>
        <w:t>Mady</w:t>
      </w:r>
      <w:proofErr w:type="spellEnd"/>
      <w:r w:rsidRPr="00E377EB">
        <w:rPr>
          <w:sz w:val="18"/>
        </w:rPr>
        <w:t xml:space="preserve">.  Genetic Variation between </w:t>
      </w:r>
      <w:proofErr w:type="spellStart"/>
      <w:r w:rsidRPr="00E377EB">
        <w:rPr>
          <w:sz w:val="18"/>
        </w:rPr>
        <w:t>Biomphalaria</w:t>
      </w:r>
      <w:proofErr w:type="spellEnd"/>
      <w:r w:rsidRPr="00E377EB">
        <w:rPr>
          <w:sz w:val="18"/>
        </w:rPr>
        <w:t xml:space="preserve"> </w:t>
      </w:r>
      <w:proofErr w:type="spellStart"/>
      <w:r w:rsidRPr="00E377EB">
        <w:rPr>
          <w:sz w:val="18"/>
        </w:rPr>
        <w:t>alexandrina</w:t>
      </w:r>
      <w:proofErr w:type="spellEnd"/>
      <w:r w:rsidRPr="00E377EB">
        <w:rPr>
          <w:sz w:val="18"/>
        </w:rPr>
        <w:t xml:space="preserve"> Snails Susceptible and Resistant to Schistosoma </w:t>
      </w:r>
      <w:proofErr w:type="spellStart"/>
      <w:r w:rsidRPr="00E377EB">
        <w:rPr>
          <w:sz w:val="18"/>
        </w:rPr>
        <w:t>mansoni</w:t>
      </w:r>
      <w:proofErr w:type="spellEnd"/>
      <w:r w:rsidRPr="00E377EB">
        <w:rPr>
          <w:sz w:val="18"/>
        </w:rPr>
        <w:t xml:space="preserve"> Infection.    </w:t>
      </w:r>
      <w:proofErr w:type="spellStart"/>
      <w:r w:rsidRPr="00E377EB">
        <w:rPr>
          <w:sz w:val="18"/>
        </w:rPr>
        <w:t>BioMed</w:t>
      </w:r>
      <w:proofErr w:type="spellEnd"/>
      <w:r w:rsidRPr="00E377EB">
        <w:rPr>
          <w:sz w:val="18"/>
        </w:rPr>
        <w:t xml:space="preserve"> Research International   2013, Article ID 160320, 6 pages, 2013. doi:10.1155/2013/160320 </w:t>
      </w:r>
    </w:p>
    <w:p w:rsidR="00DC7572" w:rsidRDefault="00DC7572" w:rsidP="00DC7572">
      <w:pPr>
        <w:pStyle w:val="ListParagraph"/>
        <w:numPr>
          <w:ilvl w:val="0"/>
          <w:numId w:val="3"/>
        </w:numPr>
        <w:tabs>
          <w:tab w:val="left" w:pos="384"/>
        </w:tabs>
        <w:spacing w:before="92" w:line="218" w:lineRule="exact"/>
        <w:ind w:hanging="283"/>
        <w:rPr>
          <w:bCs/>
          <w:sz w:val="18"/>
        </w:rPr>
      </w:pPr>
      <w:r w:rsidRPr="00E377EB">
        <w:rPr>
          <w:bCs/>
          <w:sz w:val="18"/>
        </w:rPr>
        <w:t xml:space="preserve"> Iman F </w:t>
      </w:r>
      <w:proofErr w:type="spellStart"/>
      <w:r w:rsidRPr="00E377EB">
        <w:rPr>
          <w:bCs/>
          <w:sz w:val="18"/>
        </w:rPr>
        <w:t>Abou</w:t>
      </w:r>
      <w:proofErr w:type="spellEnd"/>
      <w:r w:rsidRPr="00E377EB">
        <w:rPr>
          <w:bCs/>
          <w:sz w:val="18"/>
        </w:rPr>
        <w:t xml:space="preserve"> El Naga, Suzanne M El-</w:t>
      </w:r>
      <w:proofErr w:type="spellStart"/>
      <w:r w:rsidRPr="00E377EB">
        <w:rPr>
          <w:bCs/>
          <w:sz w:val="18"/>
        </w:rPr>
        <w:t>Nassery</w:t>
      </w:r>
      <w:proofErr w:type="spellEnd"/>
      <w:r w:rsidRPr="00E377EB">
        <w:rPr>
          <w:bCs/>
          <w:sz w:val="18"/>
        </w:rPr>
        <w:t xml:space="preserve">, </w:t>
      </w:r>
      <w:r w:rsidRPr="00E377EB">
        <w:rPr>
          <w:b/>
          <w:sz w:val="18"/>
        </w:rPr>
        <w:t>Sonia R Allam</w:t>
      </w:r>
      <w:r w:rsidRPr="00E377EB">
        <w:rPr>
          <w:bCs/>
          <w:sz w:val="18"/>
        </w:rPr>
        <w:t xml:space="preserve">, </w:t>
      </w:r>
      <w:proofErr w:type="spellStart"/>
      <w:r w:rsidRPr="00E377EB">
        <w:rPr>
          <w:bCs/>
          <w:sz w:val="18"/>
        </w:rPr>
        <w:t>Eman</w:t>
      </w:r>
      <w:proofErr w:type="spellEnd"/>
      <w:r w:rsidRPr="00E377EB">
        <w:rPr>
          <w:bCs/>
          <w:sz w:val="18"/>
        </w:rPr>
        <w:t xml:space="preserve"> A </w:t>
      </w:r>
      <w:proofErr w:type="spellStart"/>
      <w:r w:rsidRPr="00E377EB">
        <w:rPr>
          <w:bCs/>
          <w:sz w:val="18"/>
        </w:rPr>
        <w:t>Shaat</w:t>
      </w:r>
      <w:proofErr w:type="spellEnd"/>
      <w:r w:rsidRPr="00E377EB">
        <w:rPr>
          <w:bCs/>
          <w:sz w:val="18"/>
        </w:rPr>
        <w:t xml:space="preserve">, </w:t>
      </w:r>
      <w:proofErr w:type="spellStart"/>
      <w:r w:rsidRPr="00E377EB">
        <w:rPr>
          <w:bCs/>
          <w:sz w:val="18"/>
        </w:rPr>
        <w:t>Rasha</w:t>
      </w:r>
      <w:proofErr w:type="spellEnd"/>
      <w:r w:rsidRPr="00E377EB">
        <w:rPr>
          <w:bCs/>
          <w:sz w:val="18"/>
        </w:rPr>
        <w:t xml:space="preserve"> F </w:t>
      </w:r>
      <w:proofErr w:type="spellStart"/>
      <w:r w:rsidRPr="00E377EB">
        <w:rPr>
          <w:bCs/>
          <w:sz w:val="18"/>
        </w:rPr>
        <w:t>Mady</w:t>
      </w:r>
      <w:proofErr w:type="spellEnd"/>
      <w:r w:rsidRPr="00E377EB">
        <w:rPr>
          <w:bCs/>
          <w:sz w:val="18"/>
        </w:rPr>
        <w:t xml:space="preserve">. </w:t>
      </w:r>
      <w:proofErr w:type="spellStart"/>
      <w:r w:rsidRPr="00E377EB">
        <w:rPr>
          <w:bCs/>
          <w:sz w:val="18"/>
        </w:rPr>
        <w:t>Biomphalaria</w:t>
      </w:r>
      <w:proofErr w:type="spellEnd"/>
      <w:r w:rsidRPr="00E377EB">
        <w:rPr>
          <w:bCs/>
          <w:sz w:val="18"/>
        </w:rPr>
        <w:t xml:space="preserve"> species in Alexandria water channels.  Parasitology International     2011; 60: 247-254.   </w:t>
      </w:r>
    </w:p>
    <w:p w:rsidR="00DC7572" w:rsidRDefault="00DC7572" w:rsidP="00DC7572">
      <w:pPr>
        <w:pStyle w:val="ListParagraph"/>
        <w:numPr>
          <w:ilvl w:val="0"/>
          <w:numId w:val="3"/>
        </w:numPr>
        <w:tabs>
          <w:tab w:val="left" w:pos="384"/>
        </w:tabs>
        <w:spacing w:before="92" w:line="218" w:lineRule="exact"/>
        <w:rPr>
          <w:bCs/>
          <w:sz w:val="18"/>
        </w:rPr>
      </w:pPr>
      <w:r w:rsidRPr="00E377EB">
        <w:rPr>
          <w:bCs/>
          <w:sz w:val="18"/>
        </w:rPr>
        <w:t xml:space="preserve">Shen C, Lee JA, </w:t>
      </w:r>
      <w:r w:rsidRPr="00E377EB">
        <w:rPr>
          <w:b/>
          <w:sz w:val="18"/>
        </w:rPr>
        <w:t>Allam SR,</w:t>
      </w:r>
      <w:r w:rsidRPr="00E377EB">
        <w:rPr>
          <w:bCs/>
          <w:sz w:val="18"/>
        </w:rPr>
        <w:t xml:space="preserve"> Bae YM, Han ET, , Takeo S,, </w:t>
      </w:r>
      <w:proofErr w:type="spellStart"/>
      <w:r w:rsidRPr="00E377EB">
        <w:rPr>
          <w:bCs/>
          <w:sz w:val="18"/>
        </w:rPr>
        <w:t>Tsuboi</w:t>
      </w:r>
      <w:proofErr w:type="spellEnd"/>
      <w:r w:rsidRPr="00E377EB">
        <w:rPr>
          <w:bCs/>
          <w:sz w:val="18"/>
        </w:rPr>
        <w:t xml:space="preserve"> T, Hong ST, Choi MH </w:t>
      </w:r>
      <w:proofErr w:type="spellStart"/>
      <w:r w:rsidRPr="00E377EB">
        <w:rPr>
          <w:bCs/>
          <w:sz w:val="18"/>
        </w:rPr>
        <w:t>Serodiagnostic</w:t>
      </w:r>
      <w:proofErr w:type="spellEnd"/>
      <w:r w:rsidRPr="00E377EB">
        <w:rPr>
          <w:bCs/>
          <w:sz w:val="18"/>
        </w:rPr>
        <w:t xml:space="preserve"> applicability of recombinant  antigens </w:t>
      </w:r>
      <w:proofErr w:type="spellStart"/>
      <w:r w:rsidRPr="00E377EB">
        <w:rPr>
          <w:bCs/>
          <w:sz w:val="18"/>
        </w:rPr>
        <w:t>sinensis</w:t>
      </w:r>
      <w:proofErr w:type="spellEnd"/>
      <w:r w:rsidRPr="00E377EB">
        <w:rPr>
          <w:bCs/>
          <w:sz w:val="18"/>
        </w:rPr>
        <w:t xml:space="preserve"> expressed by wheat germ cell-free protein synthesis.   </w:t>
      </w:r>
      <w:proofErr w:type="spellStart"/>
      <w:r w:rsidRPr="00E377EB">
        <w:rPr>
          <w:bCs/>
          <w:sz w:val="18"/>
        </w:rPr>
        <w:t>Diagn</w:t>
      </w:r>
      <w:proofErr w:type="spellEnd"/>
      <w:r w:rsidRPr="00E377EB">
        <w:rPr>
          <w:bCs/>
          <w:sz w:val="18"/>
        </w:rPr>
        <w:t xml:space="preserve"> </w:t>
      </w:r>
      <w:proofErr w:type="spellStart"/>
      <w:r w:rsidRPr="00E377EB">
        <w:rPr>
          <w:bCs/>
          <w:sz w:val="18"/>
        </w:rPr>
        <w:t>Microbiol</w:t>
      </w:r>
      <w:proofErr w:type="spellEnd"/>
      <w:r w:rsidRPr="00E377EB">
        <w:rPr>
          <w:bCs/>
          <w:sz w:val="18"/>
        </w:rPr>
        <w:t xml:space="preserve"> Infect Dis    2009 Jul  64 (3): 334-9</w:t>
      </w:r>
    </w:p>
    <w:p w:rsidR="00DC7572" w:rsidRPr="00E377EB" w:rsidRDefault="00DC7572" w:rsidP="00DC7572">
      <w:pPr>
        <w:pStyle w:val="ListParagraph"/>
        <w:numPr>
          <w:ilvl w:val="0"/>
          <w:numId w:val="3"/>
        </w:numPr>
        <w:tabs>
          <w:tab w:val="left" w:pos="384"/>
        </w:tabs>
        <w:spacing w:before="92" w:line="218" w:lineRule="exact"/>
        <w:rPr>
          <w:bCs/>
          <w:sz w:val="18"/>
        </w:rPr>
      </w:pPr>
      <w:r w:rsidRPr="00E377EB">
        <w:rPr>
          <w:bCs/>
          <w:sz w:val="18"/>
        </w:rPr>
        <w:t xml:space="preserve">. H. </w:t>
      </w:r>
      <w:proofErr w:type="spellStart"/>
      <w:r w:rsidRPr="00E377EB">
        <w:rPr>
          <w:bCs/>
          <w:sz w:val="18"/>
        </w:rPr>
        <w:t>Awadalla</w:t>
      </w:r>
      <w:proofErr w:type="spellEnd"/>
      <w:r w:rsidRPr="00E377EB">
        <w:rPr>
          <w:bCs/>
          <w:sz w:val="18"/>
        </w:rPr>
        <w:t xml:space="preserve">, A. </w:t>
      </w:r>
      <w:proofErr w:type="spellStart"/>
      <w:r w:rsidRPr="00E377EB">
        <w:rPr>
          <w:bCs/>
          <w:sz w:val="18"/>
        </w:rPr>
        <w:t>Khalifa</w:t>
      </w:r>
      <w:proofErr w:type="spellEnd"/>
      <w:r w:rsidRPr="00E377EB">
        <w:rPr>
          <w:bCs/>
          <w:sz w:val="18"/>
        </w:rPr>
        <w:t xml:space="preserve">, A. </w:t>
      </w:r>
      <w:proofErr w:type="spellStart"/>
      <w:r w:rsidRPr="00E377EB">
        <w:rPr>
          <w:bCs/>
          <w:sz w:val="18"/>
        </w:rPr>
        <w:t>Abou-Zeid</w:t>
      </w:r>
      <w:proofErr w:type="spellEnd"/>
      <w:r w:rsidRPr="00E377EB">
        <w:rPr>
          <w:bCs/>
          <w:sz w:val="18"/>
        </w:rPr>
        <w:t xml:space="preserve">, </w:t>
      </w:r>
      <w:r w:rsidRPr="00E377EB">
        <w:rPr>
          <w:b/>
          <w:sz w:val="18"/>
        </w:rPr>
        <w:t>S. Allam</w:t>
      </w:r>
      <w:r w:rsidRPr="00E377EB">
        <w:rPr>
          <w:bCs/>
          <w:sz w:val="18"/>
        </w:rPr>
        <w:t xml:space="preserve"> and S. </w:t>
      </w:r>
      <w:proofErr w:type="spellStart"/>
      <w:r w:rsidRPr="00E377EB">
        <w:rPr>
          <w:bCs/>
          <w:sz w:val="18"/>
        </w:rPr>
        <w:t>Mossallam</w:t>
      </w:r>
      <w:proofErr w:type="spellEnd"/>
      <w:r w:rsidRPr="00E377EB">
        <w:rPr>
          <w:bCs/>
          <w:sz w:val="18"/>
        </w:rPr>
        <w:t xml:space="preserve">. Comparison </w:t>
      </w:r>
      <w:proofErr w:type="gramStart"/>
      <w:r w:rsidRPr="00E377EB">
        <w:rPr>
          <w:bCs/>
          <w:sz w:val="18"/>
        </w:rPr>
        <w:t>of  light</w:t>
      </w:r>
      <w:proofErr w:type="gramEnd"/>
      <w:r w:rsidRPr="00E377EB">
        <w:rPr>
          <w:bCs/>
          <w:sz w:val="18"/>
        </w:rPr>
        <w:t xml:space="preserve"> microscopy and polymerase chain reaction  in the diagnosis of intestinal </w:t>
      </w:r>
      <w:proofErr w:type="spellStart"/>
      <w:r w:rsidRPr="00E377EB">
        <w:rPr>
          <w:bCs/>
          <w:sz w:val="18"/>
        </w:rPr>
        <w:t>microsporidiosis</w:t>
      </w:r>
      <w:proofErr w:type="spellEnd"/>
      <w:r w:rsidRPr="00E377EB">
        <w:rPr>
          <w:bCs/>
          <w:sz w:val="18"/>
        </w:rPr>
        <w:t xml:space="preserve">.   </w:t>
      </w:r>
      <w:proofErr w:type="spellStart"/>
      <w:r w:rsidRPr="00E377EB">
        <w:rPr>
          <w:bCs/>
          <w:sz w:val="18"/>
        </w:rPr>
        <w:t>Medimonde</w:t>
      </w:r>
      <w:proofErr w:type="spellEnd"/>
      <w:r w:rsidRPr="00E377EB">
        <w:rPr>
          <w:bCs/>
          <w:sz w:val="18"/>
        </w:rPr>
        <w:t xml:space="preserve"> international proceedings of the 11th international congress of  parasitology  ICOPA XI Glasgow  August  6-11, 2006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EF923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8A4B0C">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DC7572" w:rsidRDefault="00DC7572" w:rsidP="00DC7572">
      <w:pPr>
        <w:spacing w:before="41" w:line="154" w:lineRule="exact"/>
        <w:ind w:left="213" w:right="231"/>
        <w:jc w:val="both"/>
        <w:rPr>
          <w:rFonts w:ascii="Arial"/>
          <w:sz w:val="14"/>
        </w:rPr>
      </w:pPr>
      <w:r>
        <w:rPr>
          <w:rFonts w:ascii="Arial"/>
          <w:sz w:val="14"/>
        </w:rPr>
        <w:t xml:space="preserve">Sonia </w:t>
      </w:r>
      <w:proofErr w:type="gramStart"/>
      <w:r>
        <w:rPr>
          <w:rFonts w:ascii="Arial"/>
          <w:sz w:val="14"/>
        </w:rPr>
        <w:t>Allam  has</w:t>
      </w:r>
      <w:proofErr w:type="gramEnd"/>
      <w:r>
        <w:rPr>
          <w:rFonts w:ascii="Arial"/>
          <w:sz w:val="14"/>
        </w:rPr>
        <w:t xml:space="preserve"> her expertise and passion in  academic teaching of medical students and parasitology related research especially those infections prevalent in the area like schistosomiasis and its control as well as protozoal infections . Also served </w:t>
      </w:r>
      <w:proofErr w:type="gramStart"/>
      <w:r>
        <w:rPr>
          <w:rFonts w:ascii="Arial"/>
          <w:sz w:val="14"/>
        </w:rPr>
        <w:t>as  mentor</w:t>
      </w:r>
      <w:proofErr w:type="gramEnd"/>
      <w:r>
        <w:rPr>
          <w:rFonts w:ascii="Arial"/>
          <w:sz w:val="14"/>
        </w:rPr>
        <w:t xml:space="preserve">  and supervised post graduate dissertations and thesis of master and  PH degrees for several candidates. All research areas aimed to contribute to better environmental conditions. Also has visited and gave lectures in different universities in other </w:t>
      </w:r>
      <w:proofErr w:type="gramStart"/>
      <w:r>
        <w:rPr>
          <w:rFonts w:ascii="Arial"/>
          <w:sz w:val="14"/>
        </w:rPr>
        <w:t>middle east</w:t>
      </w:r>
      <w:proofErr w:type="gramEnd"/>
      <w:r>
        <w:rPr>
          <w:rFonts w:ascii="Arial"/>
          <w:sz w:val="14"/>
        </w:rPr>
        <w:t xml:space="preserve"> countries. One of members of the Egyptian Society of parasitology and Egyptian </w:t>
      </w:r>
      <w:proofErr w:type="spellStart"/>
      <w:r>
        <w:rPr>
          <w:rFonts w:ascii="Arial"/>
          <w:sz w:val="14"/>
        </w:rPr>
        <w:t>Parastilogists</w:t>
      </w:r>
      <w:proofErr w:type="spellEnd"/>
      <w:r>
        <w:rPr>
          <w:rFonts w:ascii="Arial"/>
          <w:sz w:val="14"/>
        </w:rPr>
        <w:t xml:space="preserve"> United, Member of the medical education department KFU. Attended several congresses in USA previously. Interested in new ways of medical education and attended online (problem based learning: </w:t>
      </w:r>
      <w:proofErr w:type="spellStart"/>
      <w:r>
        <w:rPr>
          <w:rFonts w:ascii="Arial"/>
          <w:sz w:val="14"/>
        </w:rPr>
        <w:t>Priciples</w:t>
      </w:r>
      <w:proofErr w:type="spellEnd"/>
      <w:r>
        <w:rPr>
          <w:rFonts w:ascii="Arial"/>
          <w:sz w:val="14"/>
        </w:rPr>
        <w:t xml:space="preserve"> and design) provided by Maastricht </w:t>
      </w:r>
      <w:proofErr w:type="gramStart"/>
      <w:r>
        <w:rPr>
          <w:rFonts w:ascii="Arial"/>
          <w:sz w:val="14"/>
        </w:rPr>
        <w:t>university  (</w:t>
      </w:r>
      <w:proofErr w:type="gramEnd"/>
      <w:r>
        <w:rPr>
          <w:rFonts w:ascii="Arial"/>
          <w:sz w:val="14"/>
        </w:rPr>
        <w:t>November-December 2015)</w:t>
      </w:r>
    </w:p>
    <w:p w:rsidR="00DC7572" w:rsidRDefault="00DC7572" w:rsidP="00DC7572">
      <w:pPr>
        <w:spacing w:before="62"/>
        <w:ind w:left="4217" w:right="4235"/>
        <w:jc w:val="center"/>
        <w:rPr>
          <w:rFonts w:ascii="Arial"/>
          <w:sz w:val="14"/>
        </w:rPr>
      </w:pPr>
      <w:r>
        <w:rPr>
          <w:rFonts w:ascii="Arial"/>
          <w:sz w:val="14"/>
        </w:rPr>
        <w:t>Email: Sonia_allam@hotmail.com</w:t>
      </w:r>
    </w:p>
    <w:p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112D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0064" w:rsidRDefault="000F0064">
      <w:r>
        <w:separator/>
      </w:r>
    </w:p>
  </w:endnote>
  <w:endnote w:type="continuationSeparator" w:id="0">
    <w:p w:rsidR="000F0064" w:rsidRDefault="000F0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0064" w:rsidRDefault="000F0064">
      <w:r>
        <w:separator/>
      </w:r>
    </w:p>
  </w:footnote>
  <w:footnote w:type="continuationSeparator" w:id="0">
    <w:p w:rsidR="000F0064" w:rsidRDefault="000F00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0401"/>
    <w:rsid w:val="000E2911"/>
    <w:rsid w:val="000F0064"/>
    <w:rsid w:val="001263DF"/>
    <w:rsid w:val="00292ED9"/>
    <w:rsid w:val="003734F2"/>
    <w:rsid w:val="00404E5B"/>
    <w:rsid w:val="00414F7B"/>
    <w:rsid w:val="004355DC"/>
    <w:rsid w:val="004749B4"/>
    <w:rsid w:val="00494130"/>
    <w:rsid w:val="004F3523"/>
    <w:rsid w:val="005973B9"/>
    <w:rsid w:val="005B3A56"/>
    <w:rsid w:val="005B3F60"/>
    <w:rsid w:val="006060CE"/>
    <w:rsid w:val="0063497F"/>
    <w:rsid w:val="0064394D"/>
    <w:rsid w:val="00873DF0"/>
    <w:rsid w:val="008756E6"/>
    <w:rsid w:val="008A4B0C"/>
    <w:rsid w:val="009B2D44"/>
    <w:rsid w:val="00A07E82"/>
    <w:rsid w:val="00A9710C"/>
    <w:rsid w:val="00AE3E37"/>
    <w:rsid w:val="00B21A57"/>
    <w:rsid w:val="00BF35F3"/>
    <w:rsid w:val="00C33602"/>
    <w:rsid w:val="00CD6F55"/>
    <w:rsid w:val="00D15564"/>
    <w:rsid w:val="00DA713F"/>
    <w:rsid w:val="00DC7572"/>
    <w:rsid w:val="00DE3104"/>
    <w:rsid w:val="00E125E8"/>
    <w:rsid w:val="00F12C0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BD2B57-7FBE-4645-895D-8340D93F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Sonia Rifaat Allam</cp:lastModifiedBy>
  <cp:revision>2</cp:revision>
  <dcterms:created xsi:type="dcterms:W3CDTF">2017-05-09T10:34:00Z</dcterms:created>
  <dcterms:modified xsi:type="dcterms:W3CDTF">2017-05-09T10:34:00Z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