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7CC" w:rsidRDefault="001977CC" w:rsidP="005F42C2">
      <w:pPr>
        <w:spacing w:line="360" w:lineRule="auto"/>
        <w:jc w:val="center"/>
        <w:rPr>
          <w:rFonts w:ascii="Times New Roman" w:hAnsi="Times New Roman"/>
          <w:b/>
          <w:sz w:val="28"/>
          <w:szCs w:val="28"/>
        </w:rPr>
      </w:pPr>
    </w:p>
    <w:p w:rsidR="001977CC" w:rsidRDefault="001977CC" w:rsidP="005F42C2">
      <w:pPr>
        <w:spacing w:line="360" w:lineRule="auto"/>
        <w:jc w:val="center"/>
        <w:rPr>
          <w:rFonts w:ascii="Times New Roman" w:hAnsi="Times New Roman"/>
          <w:b/>
          <w:sz w:val="28"/>
          <w:szCs w:val="28"/>
        </w:rPr>
      </w:pPr>
    </w:p>
    <w:p w:rsidR="001977CC" w:rsidRPr="00DF0AE1" w:rsidRDefault="001977CC" w:rsidP="001977CC">
      <w:pPr>
        <w:jc w:val="center"/>
        <w:rPr>
          <w:b/>
          <w:sz w:val="28"/>
          <w:szCs w:val="28"/>
        </w:rPr>
      </w:pPr>
      <w:r w:rsidRPr="00DF0AE1">
        <w:rPr>
          <w:b/>
          <w:sz w:val="28"/>
          <w:szCs w:val="28"/>
        </w:rPr>
        <w:t xml:space="preserve">Biography of Dr Victoria </w:t>
      </w:r>
      <w:proofErr w:type="spellStart"/>
      <w:r w:rsidRPr="00DF0AE1">
        <w:rPr>
          <w:b/>
          <w:sz w:val="28"/>
          <w:szCs w:val="28"/>
        </w:rPr>
        <w:t>Adamu</w:t>
      </w:r>
      <w:proofErr w:type="spellEnd"/>
      <w:r w:rsidRPr="00DF0AE1">
        <w:rPr>
          <w:b/>
          <w:sz w:val="28"/>
          <w:szCs w:val="28"/>
        </w:rPr>
        <w:t xml:space="preserve"> Pam</w:t>
      </w:r>
    </w:p>
    <w:p w:rsidR="001977CC" w:rsidRDefault="001977CC" w:rsidP="001977CC">
      <w:pPr>
        <w:jc w:val="both"/>
      </w:pPr>
      <w:r>
        <w:t xml:space="preserve">I  held from Plateau </w:t>
      </w:r>
      <w:proofErr w:type="spellStart"/>
      <w:r>
        <w:t>State,Nigeria,A</w:t>
      </w:r>
      <w:proofErr w:type="spellEnd"/>
      <w:r>
        <w:t xml:space="preserve"> </w:t>
      </w:r>
      <w:proofErr w:type="spellStart"/>
      <w:r>
        <w:t>christain,married</w:t>
      </w:r>
      <w:proofErr w:type="spellEnd"/>
      <w:r>
        <w:t xml:space="preserve"> to Barrister </w:t>
      </w:r>
      <w:proofErr w:type="spellStart"/>
      <w:r>
        <w:t>Adamu</w:t>
      </w:r>
      <w:proofErr w:type="spellEnd"/>
      <w:r>
        <w:t xml:space="preserve"> Pam a lecturer with the University of </w:t>
      </w:r>
      <w:proofErr w:type="spellStart"/>
      <w:r>
        <w:t>Jos,Nigeria,we</w:t>
      </w:r>
      <w:proofErr w:type="spellEnd"/>
      <w:r>
        <w:t xml:space="preserve"> are Blessed with a daughter name: </w:t>
      </w:r>
      <w:proofErr w:type="spellStart"/>
      <w:r>
        <w:t>Ntyang</w:t>
      </w:r>
      <w:proofErr w:type="spellEnd"/>
      <w:r>
        <w:t xml:space="preserve"> Pam who is a grade six pupil of Kent </w:t>
      </w:r>
      <w:proofErr w:type="spellStart"/>
      <w:r>
        <w:t>Academy,Maingo.I</w:t>
      </w:r>
      <w:proofErr w:type="spellEnd"/>
      <w:r>
        <w:t xml:space="preserve"> am a </w:t>
      </w:r>
      <w:proofErr w:type="spellStart"/>
      <w:r>
        <w:t>parasitologist,having</w:t>
      </w:r>
      <w:proofErr w:type="spellEnd"/>
      <w:r>
        <w:t xml:space="preserve">: </w:t>
      </w:r>
      <w:proofErr w:type="spellStart"/>
      <w:r>
        <w:t>B.Sc</w:t>
      </w:r>
      <w:proofErr w:type="spellEnd"/>
      <w:r>
        <w:t xml:space="preserve"> </w:t>
      </w:r>
      <w:proofErr w:type="spellStart"/>
      <w:r>
        <w:t>Zoology,M.Sc</w:t>
      </w:r>
      <w:proofErr w:type="spellEnd"/>
      <w:r>
        <w:t xml:space="preserve">. applied entomology and </w:t>
      </w:r>
      <w:proofErr w:type="spellStart"/>
      <w:r>
        <w:t>parasitology</w:t>
      </w:r>
      <w:proofErr w:type="spellEnd"/>
      <w:r>
        <w:t xml:space="preserve"> and a </w:t>
      </w:r>
      <w:proofErr w:type="spellStart"/>
      <w:r>
        <w:t>Ph.D</w:t>
      </w:r>
      <w:proofErr w:type="spellEnd"/>
      <w:r>
        <w:t xml:space="preserve">  in </w:t>
      </w:r>
      <w:proofErr w:type="spellStart"/>
      <w:r>
        <w:t>Parasitology,I</w:t>
      </w:r>
      <w:proofErr w:type="spellEnd"/>
      <w:r>
        <w:t xml:space="preserve"> am presently a senior lecturer with the Federal University </w:t>
      </w:r>
      <w:proofErr w:type="spellStart"/>
      <w:r>
        <w:t>Lafia,Nigeria,I</w:t>
      </w:r>
      <w:proofErr w:type="spellEnd"/>
      <w:r>
        <w:t xml:space="preserve"> teach </w:t>
      </w:r>
      <w:proofErr w:type="spellStart"/>
      <w:r>
        <w:t>parasitology,entomology</w:t>
      </w:r>
      <w:proofErr w:type="spellEnd"/>
      <w:r>
        <w:t xml:space="preserve"> and research method </w:t>
      </w:r>
      <w:proofErr w:type="spellStart"/>
      <w:r>
        <w:t>courses,because</w:t>
      </w:r>
      <w:proofErr w:type="spellEnd"/>
      <w:r>
        <w:t xml:space="preserve"> of my love for teaching and to build my skills I went further to obtained a post graduate diploma in education from the National Teachers Institute in  </w:t>
      </w:r>
      <w:proofErr w:type="spellStart"/>
      <w:r>
        <w:t>Nigeria.I</w:t>
      </w:r>
      <w:proofErr w:type="spellEnd"/>
      <w:r>
        <w:t xml:space="preserve"> have many publication in both Nigeria and international Journals. </w:t>
      </w:r>
    </w:p>
    <w:p w:rsidR="001977CC" w:rsidRDefault="001977CC" w:rsidP="005F42C2">
      <w:pPr>
        <w:spacing w:line="360" w:lineRule="auto"/>
        <w:jc w:val="center"/>
        <w:rPr>
          <w:rFonts w:ascii="Times New Roman" w:hAnsi="Times New Roman"/>
          <w:b/>
          <w:sz w:val="28"/>
          <w:szCs w:val="28"/>
        </w:rPr>
      </w:pPr>
    </w:p>
    <w:p w:rsidR="005F42C2" w:rsidRPr="00D66A92" w:rsidRDefault="005F42C2" w:rsidP="005F42C2">
      <w:pPr>
        <w:spacing w:line="360" w:lineRule="auto"/>
        <w:jc w:val="center"/>
        <w:rPr>
          <w:rFonts w:ascii="Times New Roman" w:hAnsi="Times New Roman"/>
          <w:b/>
          <w:sz w:val="28"/>
          <w:szCs w:val="28"/>
        </w:rPr>
      </w:pPr>
      <w:r w:rsidRPr="00D66A92">
        <w:rPr>
          <w:rFonts w:ascii="Times New Roman" w:hAnsi="Times New Roman"/>
          <w:b/>
          <w:sz w:val="28"/>
          <w:szCs w:val="28"/>
        </w:rPr>
        <w:t>PREVALENCE OF INTESTINAL PARASITE AMONG PATIENTS ATTENDING TWO MEDICAL CENTERS IN JOS</w:t>
      </w:r>
    </w:p>
    <w:p w:rsidR="005F42C2" w:rsidRPr="00D66A92" w:rsidRDefault="005F42C2" w:rsidP="005F42C2">
      <w:pPr>
        <w:spacing w:line="360" w:lineRule="auto"/>
        <w:jc w:val="center"/>
        <w:rPr>
          <w:rFonts w:ascii="Times New Roman" w:hAnsi="Times New Roman"/>
          <w:b/>
          <w:sz w:val="28"/>
          <w:szCs w:val="28"/>
        </w:rPr>
      </w:pPr>
    </w:p>
    <w:p w:rsidR="005F42C2" w:rsidRPr="00D66A92" w:rsidRDefault="005F42C2" w:rsidP="005F42C2">
      <w:pPr>
        <w:spacing w:line="360" w:lineRule="auto"/>
        <w:rPr>
          <w:rFonts w:ascii="Times New Roman" w:hAnsi="Times New Roman"/>
        </w:rPr>
      </w:pPr>
    </w:p>
    <w:p w:rsidR="005F42C2" w:rsidRPr="00D66A92" w:rsidRDefault="005F42C2" w:rsidP="005F42C2">
      <w:pPr>
        <w:spacing w:line="360" w:lineRule="auto"/>
        <w:rPr>
          <w:rFonts w:ascii="Times New Roman" w:hAnsi="Times New Roman"/>
        </w:rPr>
      </w:pPr>
      <w:r w:rsidRPr="00D66A92">
        <w:rPr>
          <w:rFonts w:ascii="Times New Roman" w:hAnsi="Times New Roman"/>
        </w:rPr>
        <w:t xml:space="preserve">                                                                                   </w:t>
      </w:r>
      <w:r w:rsidRPr="00D66A92">
        <w:rPr>
          <w:rFonts w:ascii="Times New Roman" w:hAnsi="Times New Roman"/>
          <w:b/>
        </w:rPr>
        <w:t>ABSTRACT</w:t>
      </w:r>
    </w:p>
    <w:p w:rsidR="005F42C2" w:rsidRPr="00D66A92" w:rsidRDefault="005F42C2" w:rsidP="005F42C2">
      <w:pPr>
        <w:jc w:val="both"/>
        <w:rPr>
          <w:rFonts w:ascii="Times New Roman" w:hAnsi="Times New Roman"/>
        </w:rPr>
      </w:pPr>
      <w:r w:rsidRPr="00D66A92">
        <w:rPr>
          <w:rFonts w:ascii="Times New Roman" w:hAnsi="Times New Roman"/>
          <w:i/>
        </w:rPr>
        <w:t xml:space="preserve">Intestinal parasitic infections are the most common parasitic infections affecting man and can result to important </w:t>
      </w:r>
      <w:proofErr w:type="spellStart"/>
      <w:r w:rsidRPr="00D66A92">
        <w:rPr>
          <w:rFonts w:ascii="Times New Roman" w:hAnsi="Times New Roman"/>
          <w:i/>
        </w:rPr>
        <w:t>morbility</w:t>
      </w:r>
      <w:proofErr w:type="spellEnd"/>
      <w:r w:rsidRPr="00D66A92">
        <w:rPr>
          <w:rFonts w:ascii="Times New Roman" w:hAnsi="Times New Roman"/>
          <w:i/>
        </w:rPr>
        <w:t xml:space="preserve"> or mortality in infected individuals. </w:t>
      </w:r>
      <w:proofErr w:type="gramStart"/>
      <w:r w:rsidRPr="00D66A92">
        <w:rPr>
          <w:rFonts w:ascii="Times New Roman" w:hAnsi="Times New Roman"/>
          <w:i/>
        </w:rPr>
        <w:t>intestinal</w:t>
      </w:r>
      <w:proofErr w:type="gramEnd"/>
      <w:r w:rsidRPr="00D66A92">
        <w:rPr>
          <w:rFonts w:ascii="Times New Roman" w:hAnsi="Times New Roman"/>
          <w:i/>
        </w:rPr>
        <w:t xml:space="preserve"> parasites are common in resource-poor communities where they are also associated with considerable economic loss. From the 100 patients examined in Plateau State Specialist Hospital (PSSH), 22.0% tested positive to intestinal parasites while 6.0% WAS reported </w:t>
      </w:r>
      <w:proofErr w:type="gramStart"/>
      <w:r w:rsidRPr="00D66A92">
        <w:rPr>
          <w:rFonts w:ascii="Times New Roman" w:hAnsi="Times New Roman"/>
          <w:i/>
        </w:rPr>
        <w:t xml:space="preserve">for  </w:t>
      </w:r>
      <w:proofErr w:type="spellStart"/>
      <w:r w:rsidRPr="00D66A92">
        <w:rPr>
          <w:rFonts w:ascii="Times New Roman" w:hAnsi="Times New Roman"/>
          <w:i/>
        </w:rPr>
        <w:t>Vom</w:t>
      </w:r>
      <w:proofErr w:type="spellEnd"/>
      <w:proofErr w:type="gramEnd"/>
      <w:r w:rsidRPr="00D66A92">
        <w:rPr>
          <w:rFonts w:ascii="Times New Roman" w:hAnsi="Times New Roman"/>
          <w:i/>
        </w:rPr>
        <w:t xml:space="preserve"> Christian Hospital (VCH). The prevalence of intestinal parasites in PSSH revealed a high prevalence with </w:t>
      </w:r>
      <w:proofErr w:type="spellStart"/>
      <w:r w:rsidRPr="00D66A92">
        <w:rPr>
          <w:rFonts w:ascii="Times New Roman" w:hAnsi="Times New Roman"/>
          <w:i/>
        </w:rPr>
        <w:t>Ascaris</w:t>
      </w:r>
      <w:proofErr w:type="spellEnd"/>
      <w:r w:rsidRPr="00D66A92">
        <w:rPr>
          <w:rFonts w:ascii="Times New Roman" w:hAnsi="Times New Roman"/>
          <w:i/>
        </w:rPr>
        <w:t xml:space="preserve"> </w:t>
      </w:r>
      <w:proofErr w:type="spellStart"/>
      <w:r w:rsidRPr="00D66A92">
        <w:rPr>
          <w:rFonts w:ascii="Times New Roman" w:hAnsi="Times New Roman"/>
          <w:i/>
        </w:rPr>
        <w:t>lumbricoides</w:t>
      </w:r>
      <w:proofErr w:type="spellEnd"/>
      <w:r w:rsidRPr="00D66A92">
        <w:rPr>
          <w:rFonts w:ascii="Times New Roman" w:hAnsi="Times New Roman"/>
          <w:i/>
        </w:rPr>
        <w:t xml:space="preserve"> (31.82%) followed by </w:t>
      </w:r>
      <w:proofErr w:type="spellStart"/>
      <w:r w:rsidRPr="00D66A92">
        <w:rPr>
          <w:rFonts w:ascii="Times New Roman" w:hAnsi="Times New Roman"/>
          <w:i/>
        </w:rPr>
        <w:t>Taenia</w:t>
      </w:r>
      <w:proofErr w:type="spellEnd"/>
      <w:r w:rsidRPr="00D66A92">
        <w:rPr>
          <w:rFonts w:ascii="Times New Roman" w:hAnsi="Times New Roman"/>
          <w:i/>
        </w:rPr>
        <w:t xml:space="preserve"> </w:t>
      </w:r>
      <w:proofErr w:type="spellStart"/>
      <w:r w:rsidRPr="00D66A92">
        <w:rPr>
          <w:rFonts w:ascii="Times New Roman" w:hAnsi="Times New Roman"/>
          <w:i/>
        </w:rPr>
        <w:t>spp</w:t>
      </w:r>
      <w:proofErr w:type="spellEnd"/>
      <w:r w:rsidRPr="00D66A92">
        <w:rPr>
          <w:rFonts w:ascii="Times New Roman" w:hAnsi="Times New Roman"/>
          <w:i/>
        </w:rPr>
        <w:t xml:space="preserve"> (31.82%), Hookworm (18.18%), S. </w:t>
      </w:r>
      <w:proofErr w:type="spellStart"/>
      <w:r w:rsidRPr="00D66A92">
        <w:rPr>
          <w:rFonts w:ascii="Times New Roman" w:hAnsi="Times New Roman"/>
          <w:i/>
        </w:rPr>
        <w:t>starcoralis</w:t>
      </w:r>
      <w:proofErr w:type="spellEnd"/>
      <w:r w:rsidRPr="00D66A92">
        <w:rPr>
          <w:rFonts w:ascii="Times New Roman" w:hAnsi="Times New Roman"/>
          <w:i/>
        </w:rPr>
        <w:t xml:space="preserve"> (9.09%), the least prevalence was observed with B. Coli</w:t>
      </w:r>
      <w:r w:rsidRPr="00D66A92">
        <w:rPr>
          <w:rFonts w:ascii="Times New Roman" w:hAnsi="Times New Roman"/>
          <w:b/>
          <w:i/>
        </w:rPr>
        <w:t xml:space="preserve"> </w:t>
      </w:r>
      <w:r w:rsidRPr="00D66A92">
        <w:rPr>
          <w:rFonts w:ascii="Times New Roman" w:hAnsi="Times New Roman"/>
          <w:i/>
        </w:rPr>
        <w:t>and</w:t>
      </w:r>
      <w:r w:rsidRPr="00D66A92">
        <w:rPr>
          <w:rFonts w:ascii="Times New Roman" w:hAnsi="Times New Roman"/>
          <w:b/>
          <w:i/>
        </w:rPr>
        <w:t xml:space="preserve"> </w:t>
      </w:r>
      <w:proofErr w:type="spellStart"/>
      <w:r w:rsidRPr="00D66A92">
        <w:rPr>
          <w:rFonts w:ascii="Times New Roman" w:hAnsi="Times New Roman"/>
          <w:i/>
        </w:rPr>
        <w:t>Entamoeba</w:t>
      </w:r>
      <w:proofErr w:type="spellEnd"/>
      <w:r w:rsidRPr="00D66A92">
        <w:rPr>
          <w:rFonts w:ascii="Times New Roman" w:hAnsi="Times New Roman"/>
          <w:b/>
          <w:i/>
        </w:rPr>
        <w:t xml:space="preserve"> </w:t>
      </w:r>
      <w:proofErr w:type="spellStart"/>
      <w:r w:rsidRPr="00D66A92">
        <w:rPr>
          <w:rFonts w:ascii="Times New Roman" w:hAnsi="Times New Roman"/>
          <w:i/>
        </w:rPr>
        <w:t>histolytica</w:t>
      </w:r>
      <w:proofErr w:type="spellEnd"/>
      <w:r w:rsidRPr="00D66A92">
        <w:rPr>
          <w:rFonts w:ascii="Times New Roman" w:hAnsi="Times New Roman"/>
          <w:i/>
        </w:rPr>
        <w:t xml:space="preserve"> with (4.55%) respectively, on the contrary </w:t>
      </w:r>
      <w:proofErr w:type="spellStart"/>
      <w:r w:rsidRPr="00D66A92">
        <w:rPr>
          <w:rFonts w:ascii="Times New Roman" w:hAnsi="Times New Roman"/>
          <w:i/>
        </w:rPr>
        <w:t>Vom</w:t>
      </w:r>
      <w:proofErr w:type="spellEnd"/>
      <w:r w:rsidRPr="00D66A92">
        <w:rPr>
          <w:rFonts w:ascii="Times New Roman" w:hAnsi="Times New Roman"/>
          <w:i/>
        </w:rPr>
        <w:t xml:space="preserve"> Christian hospital had a </w:t>
      </w:r>
      <w:proofErr w:type="gramStart"/>
      <w:r w:rsidRPr="00D66A92">
        <w:rPr>
          <w:rFonts w:ascii="Times New Roman" w:hAnsi="Times New Roman"/>
          <w:i/>
        </w:rPr>
        <w:t>higher  prevalence</w:t>
      </w:r>
      <w:proofErr w:type="gramEnd"/>
      <w:r w:rsidRPr="00D66A92">
        <w:rPr>
          <w:rFonts w:ascii="Times New Roman" w:hAnsi="Times New Roman"/>
          <w:i/>
        </w:rPr>
        <w:t xml:space="preserve"> of Hookworm (50.0%), and  </w:t>
      </w:r>
      <w:proofErr w:type="spellStart"/>
      <w:r w:rsidRPr="00D66A92">
        <w:rPr>
          <w:rFonts w:ascii="Times New Roman" w:hAnsi="Times New Roman"/>
          <w:i/>
        </w:rPr>
        <w:t>Ascaris</w:t>
      </w:r>
      <w:proofErr w:type="spellEnd"/>
      <w:r w:rsidRPr="00D66A92">
        <w:rPr>
          <w:rFonts w:ascii="Times New Roman" w:hAnsi="Times New Roman"/>
          <w:i/>
        </w:rPr>
        <w:t xml:space="preserve"> </w:t>
      </w:r>
      <w:proofErr w:type="spellStart"/>
      <w:r w:rsidRPr="00D66A92">
        <w:rPr>
          <w:rFonts w:ascii="Times New Roman" w:hAnsi="Times New Roman"/>
          <w:i/>
        </w:rPr>
        <w:t>lumbricoides</w:t>
      </w:r>
      <w:proofErr w:type="spellEnd"/>
      <w:r w:rsidRPr="00D66A92">
        <w:rPr>
          <w:rFonts w:ascii="Times New Roman" w:hAnsi="Times New Roman"/>
          <w:i/>
        </w:rPr>
        <w:t xml:space="preserve"> (33.33%) but lower of  </w:t>
      </w:r>
      <w:proofErr w:type="spellStart"/>
      <w:r w:rsidRPr="00D66A92">
        <w:rPr>
          <w:rFonts w:ascii="Times New Roman" w:hAnsi="Times New Roman"/>
          <w:i/>
        </w:rPr>
        <w:t>Taenia</w:t>
      </w:r>
      <w:proofErr w:type="spellEnd"/>
      <w:r w:rsidRPr="00D66A92">
        <w:rPr>
          <w:rFonts w:ascii="Times New Roman" w:hAnsi="Times New Roman"/>
          <w:i/>
        </w:rPr>
        <w:t xml:space="preserve"> </w:t>
      </w:r>
      <w:proofErr w:type="spellStart"/>
      <w:r w:rsidRPr="00D66A92">
        <w:rPr>
          <w:rFonts w:ascii="Times New Roman" w:hAnsi="Times New Roman"/>
          <w:i/>
        </w:rPr>
        <w:t>spp</w:t>
      </w:r>
      <w:proofErr w:type="spellEnd"/>
      <w:r w:rsidRPr="00D66A92">
        <w:rPr>
          <w:rFonts w:ascii="Times New Roman" w:hAnsi="Times New Roman"/>
          <w:i/>
        </w:rPr>
        <w:t xml:space="preserve"> (16.67%). Our results in relation to sex in plateau state specialist hospital (PSSH) shows that the female 12(54.54%) recorded higher prevalence than the male 10(45.45%)   on the other hand we observed high prevalence in the female 4(66.67%) than the male 2(33.33%) in </w:t>
      </w:r>
      <w:proofErr w:type="spellStart"/>
      <w:r w:rsidRPr="00D66A92">
        <w:rPr>
          <w:rFonts w:ascii="Times New Roman" w:hAnsi="Times New Roman"/>
          <w:i/>
        </w:rPr>
        <w:t>Vom</w:t>
      </w:r>
      <w:proofErr w:type="spellEnd"/>
      <w:r w:rsidRPr="00D66A92">
        <w:rPr>
          <w:rFonts w:ascii="Times New Roman" w:hAnsi="Times New Roman"/>
          <w:i/>
        </w:rPr>
        <w:t xml:space="preserve"> </w:t>
      </w:r>
      <w:proofErr w:type="spellStart"/>
      <w:r w:rsidRPr="00D66A92">
        <w:rPr>
          <w:rFonts w:ascii="Times New Roman" w:hAnsi="Times New Roman"/>
          <w:i/>
        </w:rPr>
        <w:t>Christain</w:t>
      </w:r>
      <w:proofErr w:type="spellEnd"/>
      <w:r w:rsidRPr="00D66A92">
        <w:rPr>
          <w:rFonts w:ascii="Times New Roman" w:hAnsi="Times New Roman"/>
          <w:i/>
        </w:rPr>
        <w:t xml:space="preserve"> hospital. The prevalence of intestinal parasite in relation to age in PSSH shows high level among age group 11-20years 9(36%) and the least among age group 21-30years 7(19.44). </w:t>
      </w:r>
      <w:proofErr w:type="gramStart"/>
      <w:r w:rsidRPr="00D66A92">
        <w:rPr>
          <w:rFonts w:ascii="Times New Roman" w:hAnsi="Times New Roman"/>
          <w:i/>
        </w:rPr>
        <w:t>On  the</w:t>
      </w:r>
      <w:proofErr w:type="gramEnd"/>
      <w:r w:rsidRPr="00D66A92">
        <w:rPr>
          <w:rFonts w:ascii="Times New Roman" w:hAnsi="Times New Roman"/>
          <w:i/>
        </w:rPr>
        <w:t xml:space="preserve"> contrary VCH shows  high level among age group 31-40years with 2(9.09%) and the least among 11-20years with 1(4%). exposure among that particular age </w:t>
      </w:r>
      <w:proofErr w:type="spellStart"/>
      <w:r w:rsidRPr="00D66A92">
        <w:rPr>
          <w:rFonts w:ascii="Times New Roman" w:hAnsi="Times New Roman"/>
          <w:i/>
        </w:rPr>
        <w:t>group.The</w:t>
      </w:r>
      <w:proofErr w:type="spellEnd"/>
      <w:r w:rsidRPr="00D66A92">
        <w:rPr>
          <w:rFonts w:ascii="Times New Roman" w:hAnsi="Times New Roman"/>
          <w:i/>
        </w:rPr>
        <w:t xml:space="preserve"> result in relation to water source in patients attending PSSH shows that  the boreholes sources 66.67%  had high prevalence followed by dug well 17.5% the least prevalence was observed with the source from the tap 7.89%, while VCH shows that streams/rivers 16.67%  revealed high prevalence followed by </w:t>
      </w:r>
      <w:r w:rsidRPr="00D66A92">
        <w:rPr>
          <w:rFonts w:ascii="Times New Roman" w:hAnsi="Times New Roman"/>
          <w:i/>
        </w:rPr>
        <w:lastRenderedPageBreak/>
        <w:t>borehole  13.64%.</w:t>
      </w:r>
      <w:r w:rsidRPr="00D66A92">
        <w:rPr>
          <w:rFonts w:ascii="Times New Roman" w:hAnsi="Times New Roman"/>
          <w:sz w:val="28"/>
          <w:szCs w:val="28"/>
        </w:rPr>
        <w:t xml:space="preserve"> </w:t>
      </w:r>
      <w:r w:rsidRPr="00D66A92">
        <w:rPr>
          <w:rFonts w:ascii="Times New Roman" w:hAnsi="Times New Roman"/>
          <w:i/>
        </w:rPr>
        <w:t>This prevalence is directly related to the sanitary condition, socio-economic status, educational level, the age and hygienic habits of the patients. Thus, necessary sanitary policies, awareness, screening and de-worming exercises and occasional check of intestinal parasites are recommended.</w:t>
      </w:r>
      <w:r w:rsidRPr="00D66A92">
        <w:rPr>
          <w:rFonts w:ascii="Times New Roman" w:hAnsi="Times New Roman"/>
        </w:rPr>
        <w:t xml:space="preserve"> </w:t>
      </w:r>
    </w:p>
    <w:p w:rsidR="005F42C2" w:rsidRPr="00D66A92" w:rsidRDefault="005F42C2" w:rsidP="005F42C2">
      <w:pPr>
        <w:jc w:val="both"/>
        <w:rPr>
          <w:rFonts w:ascii="Times New Roman" w:hAnsi="Times New Roman"/>
        </w:rPr>
      </w:pPr>
    </w:p>
    <w:p w:rsidR="005F42C2" w:rsidRPr="00D66A92" w:rsidRDefault="005F42C2" w:rsidP="005F42C2">
      <w:pPr>
        <w:jc w:val="both"/>
        <w:rPr>
          <w:rFonts w:ascii="Times New Roman" w:hAnsi="Times New Roman"/>
        </w:rPr>
      </w:pPr>
    </w:p>
    <w:p w:rsidR="005F42C2" w:rsidRDefault="005F42C2" w:rsidP="005F42C2">
      <w:pPr>
        <w:jc w:val="both"/>
        <w:rPr>
          <w:rFonts w:ascii="Times New Roman" w:hAnsi="Times New Roman"/>
        </w:rPr>
      </w:pPr>
    </w:p>
    <w:p w:rsidR="001977CC" w:rsidRPr="00D66A92" w:rsidRDefault="001977CC" w:rsidP="005F42C2">
      <w:pPr>
        <w:jc w:val="both"/>
        <w:rPr>
          <w:rFonts w:ascii="Times New Roman" w:hAnsi="Times New Roman"/>
        </w:rPr>
      </w:pPr>
    </w:p>
    <w:p w:rsidR="005F42C2" w:rsidRPr="00D66A92" w:rsidRDefault="005F42C2" w:rsidP="005F42C2">
      <w:pPr>
        <w:jc w:val="both"/>
        <w:rPr>
          <w:rFonts w:ascii="Times New Roman" w:hAnsi="Times New Roman"/>
        </w:rPr>
      </w:pPr>
    </w:p>
    <w:p w:rsidR="005F42C2" w:rsidRPr="00D66A92" w:rsidRDefault="005F42C2" w:rsidP="005F42C2">
      <w:pPr>
        <w:jc w:val="both"/>
        <w:rPr>
          <w:rFonts w:ascii="Times New Roman" w:hAnsi="Times New Roman"/>
          <w:sz w:val="28"/>
          <w:szCs w:val="28"/>
        </w:rPr>
      </w:pPr>
    </w:p>
    <w:p w:rsidR="005F42C2" w:rsidRPr="00D66A92" w:rsidRDefault="005F42C2" w:rsidP="005F42C2">
      <w:pPr>
        <w:jc w:val="both"/>
        <w:rPr>
          <w:rFonts w:ascii="Times New Roman" w:hAnsi="Times New Roman"/>
          <w:i/>
        </w:rPr>
      </w:pPr>
    </w:p>
    <w:p w:rsidR="005F42C2" w:rsidRPr="00F45D8C" w:rsidRDefault="005F42C2" w:rsidP="005F42C2">
      <w:pPr>
        <w:jc w:val="center"/>
        <w:rPr>
          <w:rFonts w:ascii="Times New Roman" w:hAnsi="Times New Roman"/>
          <w:b/>
          <w:sz w:val="24"/>
          <w:szCs w:val="24"/>
        </w:rPr>
      </w:pPr>
      <w:r w:rsidRPr="00F45D8C">
        <w:rPr>
          <w:rFonts w:ascii="Times New Roman" w:hAnsi="Times New Roman"/>
          <w:b/>
          <w:sz w:val="24"/>
          <w:szCs w:val="24"/>
        </w:rPr>
        <w:t xml:space="preserve">MALARIA PREVALENCE RATE, RISK FACTOR AND SPATAIL DISTRIBUTION AMOUNG PREGNANT WOMEN AND CHILDREN OF YEAR 1-5 ATTENDING GENERAL HOSPITAL </w:t>
      </w:r>
      <w:proofErr w:type="spellStart"/>
      <w:r w:rsidRPr="00F45D8C">
        <w:rPr>
          <w:rFonts w:ascii="Times New Roman" w:hAnsi="Times New Roman"/>
          <w:b/>
          <w:sz w:val="24"/>
          <w:szCs w:val="24"/>
        </w:rPr>
        <w:t>AKWNAGA</w:t>
      </w:r>
      <w:proofErr w:type="gramStart"/>
      <w:r w:rsidRPr="00F45D8C">
        <w:rPr>
          <w:rFonts w:ascii="Times New Roman" w:hAnsi="Times New Roman"/>
          <w:b/>
          <w:sz w:val="24"/>
          <w:szCs w:val="24"/>
        </w:rPr>
        <w:t>,Nassarawa</w:t>
      </w:r>
      <w:proofErr w:type="spellEnd"/>
      <w:proofErr w:type="gramEnd"/>
      <w:r w:rsidRPr="00F45D8C">
        <w:rPr>
          <w:rFonts w:ascii="Times New Roman" w:hAnsi="Times New Roman"/>
          <w:b/>
          <w:sz w:val="24"/>
          <w:szCs w:val="24"/>
        </w:rPr>
        <w:t xml:space="preserve"> </w:t>
      </w:r>
      <w:proofErr w:type="spellStart"/>
      <w:r w:rsidRPr="00F45D8C">
        <w:rPr>
          <w:rFonts w:ascii="Times New Roman" w:hAnsi="Times New Roman"/>
          <w:b/>
          <w:sz w:val="24"/>
          <w:szCs w:val="24"/>
        </w:rPr>
        <w:t>State,Nigeria</w:t>
      </w:r>
      <w:proofErr w:type="spellEnd"/>
    </w:p>
    <w:p w:rsidR="005F42C2" w:rsidRPr="00D66A92" w:rsidRDefault="005F42C2" w:rsidP="005F42C2">
      <w:pPr>
        <w:jc w:val="center"/>
        <w:rPr>
          <w:rFonts w:ascii="Times New Roman" w:hAnsi="Times New Roman"/>
          <w:sz w:val="24"/>
          <w:szCs w:val="24"/>
        </w:rPr>
      </w:pPr>
    </w:p>
    <w:p w:rsidR="005F42C2" w:rsidRPr="00D66A92" w:rsidRDefault="005F42C2" w:rsidP="005F42C2">
      <w:pPr>
        <w:rPr>
          <w:rFonts w:ascii="Times New Roman" w:hAnsi="Times New Roman"/>
        </w:rPr>
      </w:pPr>
    </w:p>
    <w:p w:rsidR="005F42C2" w:rsidRPr="00D66A92" w:rsidRDefault="005F42C2" w:rsidP="005F42C2">
      <w:pPr>
        <w:rPr>
          <w:rFonts w:ascii="Times New Roman" w:hAnsi="Times New Roman"/>
          <w:b/>
          <w:sz w:val="24"/>
          <w:szCs w:val="24"/>
        </w:rPr>
      </w:pPr>
      <w:r w:rsidRPr="00D66A92">
        <w:rPr>
          <w:rFonts w:ascii="Times New Roman" w:hAnsi="Times New Roman"/>
        </w:rPr>
        <w:tab/>
      </w:r>
      <w:r w:rsidRPr="00D66A92">
        <w:rPr>
          <w:rFonts w:ascii="Times New Roman" w:hAnsi="Times New Roman"/>
        </w:rPr>
        <w:tab/>
      </w:r>
      <w:r w:rsidRPr="00D66A92">
        <w:rPr>
          <w:rFonts w:ascii="Times New Roman" w:hAnsi="Times New Roman"/>
        </w:rPr>
        <w:tab/>
      </w:r>
      <w:r w:rsidRPr="00D66A92">
        <w:rPr>
          <w:rFonts w:ascii="Times New Roman" w:hAnsi="Times New Roman"/>
        </w:rPr>
        <w:tab/>
      </w:r>
      <w:r w:rsidRPr="00D66A92">
        <w:rPr>
          <w:rFonts w:ascii="Times New Roman" w:hAnsi="Times New Roman"/>
        </w:rPr>
        <w:tab/>
      </w:r>
      <w:r w:rsidRPr="00D66A92">
        <w:rPr>
          <w:rFonts w:ascii="Times New Roman" w:hAnsi="Times New Roman"/>
        </w:rPr>
        <w:tab/>
      </w:r>
      <w:r w:rsidRPr="00D66A92">
        <w:rPr>
          <w:rFonts w:ascii="Times New Roman" w:hAnsi="Times New Roman"/>
          <w:b/>
          <w:sz w:val="24"/>
          <w:szCs w:val="24"/>
        </w:rPr>
        <w:t>ABSTRACT</w:t>
      </w:r>
    </w:p>
    <w:p w:rsidR="005F42C2" w:rsidRPr="00D66A92" w:rsidRDefault="005F42C2" w:rsidP="005F42C2">
      <w:pPr>
        <w:spacing w:line="360" w:lineRule="auto"/>
        <w:jc w:val="both"/>
        <w:rPr>
          <w:rFonts w:ascii="Times New Roman" w:hAnsi="Times New Roman"/>
          <w:sz w:val="24"/>
          <w:szCs w:val="24"/>
        </w:rPr>
      </w:pPr>
      <w:bookmarkStart w:id="0" w:name="_GoBack"/>
      <w:bookmarkEnd w:id="0"/>
      <w:r w:rsidRPr="00D66A92">
        <w:rPr>
          <w:rFonts w:ascii="Times New Roman" w:hAnsi="Times New Roman"/>
          <w:sz w:val="24"/>
          <w:szCs w:val="24"/>
        </w:rPr>
        <w:t xml:space="preserve"> A study was conducted on malaria prevalence, risk factors and among pregnant women and children 1-5 at general hospital </w:t>
      </w:r>
      <w:proofErr w:type="spellStart"/>
      <w:r w:rsidRPr="00D66A92">
        <w:rPr>
          <w:rFonts w:ascii="Times New Roman" w:hAnsi="Times New Roman"/>
          <w:sz w:val="24"/>
          <w:szCs w:val="24"/>
        </w:rPr>
        <w:t>Akwanga</w:t>
      </w:r>
      <w:proofErr w:type="spellEnd"/>
      <w:r w:rsidRPr="00D66A92">
        <w:rPr>
          <w:rFonts w:ascii="Times New Roman" w:hAnsi="Times New Roman"/>
          <w:sz w:val="24"/>
          <w:szCs w:val="24"/>
        </w:rPr>
        <w:t xml:space="preserve"> using a Rapid Diagnostic Test kit (RDT). Questionnaire was given to each participant to collect information on individual demographics, 200 </w:t>
      </w:r>
      <w:proofErr w:type="gramStart"/>
      <w:r w:rsidRPr="00D66A92">
        <w:rPr>
          <w:rFonts w:ascii="Times New Roman" w:hAnsi="Times New Roman"/>
          <w:sz w:val="24"/>
          <w:szCs w:val="24"/>
        </w:rPr>
        <w:t>sample</w:t>
      </w:r>
      <w:proofErr w:type="gramEnd"/>
      <w:r w:rsidRPr="00D66A92">
        <w:rPr>
          <w:rFonts w:ascii="Times New Roman" w:hAnsi="Times New Roman"/>
          <w:sz w:val="24"/>
          <w:szCs w:val="24"/>
        </w:rPr>
        <w:t xml:space="preserve"> were collected from pregnant women and children 1-5. 100 for each category, 64 pregnant women were positive. Base on trimesters, first trimester had 15(23.43%) prevalence of malaria, second trimester had 17(26.57%) prevalence of malaria </w:t>
      </w:r>
      <w:proofErr w:type="gramStart"/>
      <w:r w:rsidRPr="00D66A92">
        <w:rPr>
          <w:rFonts w:ascii="Times New Roman" w:hAnsi="Times New Roman"/>
          <w:sz w:val="24"/>
          <w:szCs w:val="24"/>
        </w:rPr>
        <w:t>while</w:t>
      </w:r>
      <w:proofErr w:type="gramEnd"/>
      <w:r w:rsidRPr="00D66A92">
        <w:rPr>
          <w:rFonts w:ascii="Times New Roman" w:hAnsi="Times New Roman"/>
          <w:sz w:val="24"/>
          <w:szCs w:val="24"/>
        </w:rPr>
        <w:t xml:space="preserve"> the third trimester with 32(50.0%) prevalence malaria. For children prevalence, 100 </w:t>
      </w:r>
      <w:proofErr w:type="gramStart"/>
      <w:r w:rsidRPr="00D66A92">
        <w:rPr>
          <w:rFonts w:ascii="Times New Roman" w:hAnsi="Times New Roman"/>
          <w:sz w:val="24"/>
          <w:szCs w:val="24"/>
        </w:rPr>
        <w:t>sample</w:t>
      </w:r>
      <w:proofErr w:type="gramEnd"/>
      <w:r w:rsidRPr="00D66A92">
        <w:rPr>
          <w:rFonts w:ascii="Times New Roman" w:hAnsi="Times New Roman"/>
          <w:sz w:val="24"/>
          <w:szCs w:val="24"/>
        </w:rPr>
        <w:t xml:space="preserve"> were examined as 72 were positive. Based on gender, 50 sample from male subject were examined, 39(45.27%) were positive and 50 sample from female, 33(45.83%) were positive. </w:t>
      </w:r>
      <w:proofErr w:type="gramStart"/>
      <w:r w:rsidRPr="00D66A92">
        <w:rPr>
          <w:rFonts w:ascii="Times New Roman" w:hAnsi="Times New Roman"/>
          <w:sz w:val="24"/>
          <w:szCs w:val="24"/>
        </w:rPr>
        <w:t>Analysis of variance of the two show</w:t>
      </w:r>
      <w:proofErr w:type="gramEnd"/>
      <w:r w:rsidRPr="00D66A92">
        <w:rPr>
          <w:rFonts w:ascii="Times New Roman" w:hAnsi="Times New Roman"/>
          <w:sz w:val="24"/>
          <w:szCs w:val="24"/>
        </w:rPr>
        <w:t xml:space="preserve"> no significant difference. The study area was chosen as it had the highest malaria prevalence of (86%) in the survey conducted in 2011. (Frank o </w:t>
      </w:r>
      <w:r w:rsidRPr="00D66A92">
        <w:rPr>
          <w:rFonts w:ascii="Times New Roman" w:hAnsi="Times New Roman"/>
          <w:i/>
          <w:iCs/>
          <w:sz w:val="24"/>
          <w:szCs w:val="24"/>
        </w:rPr>
        <w:t xml:space="preserve">et al., </w:t>
      </w:r>
      <w:r w:rsidRPr="00D66A92">
        <w:rPr>
          <w:rFonts w:ascii="Times New Roman" w:hAnsi="Times New Roman"/>
          <w:sz w:val="24"/>
          <w:szCs w:val="24"/>
        </w:rPr>
        <w:t xml:space="preserve">2011) This study provides evidence </w:t>
      </w:r>
      <w:proofErr w:type="gramStart"/>
      <w:r w:rsidRPr="00D66A92">
        <w:rPr>
          <w:rFonts w:ascii="Times New Roman" w:hAnsi="Times New Roman"/>
          <w:sz w:val="24"/>
          <w:szCs w:val="24"/>
        </w:rPr>
        <w:t>that malaria recent declines</w:t>
      </w:r>
      <w:proofErr w:type="gramEnd"/>
      <w:r w:rsidRPr="00D66A92">
        <w:rPr>
          <w:rFonts w:ascii="Times New Roman" w:hAnsi="Times New Roman"/>
          <w:sz w:val="24"/>
          <w:szCs w:val="24"/>
        </w:rPr>
        <w:t xml:space="preserve"> due to the recent ongoing intervention and distribution of long-lasting insecticide-treated nets (LLINs). And Risk factor analysis provide evidence that malaria prevalence in the study area is due to socio-economy factor (lack of income for regulator treatment, indoor resident sprayer etc).</w:t>
      </w:r>
    </w:p>
    <w:p w:rsidR="005F42C2" w:rsidRPr="00D66A92" w:rsidRDefault="005F42C2" w:rsidP="005F42C2">
      <w:pPr>
        <w:spacing w:line="240" w:lineRule="auto"/>
        <w:jc w:val="both"/>
        <w:rPr>
          <w:rFonts w:ascii="Times New Roman" w:hAnsi="Times New Roman"/>
          <w:sz w:val="24"/>
          <w:szCs w:val="24"/>
        </w:rPr>
      </w:pPr>
    </w:p>
    <w:p w:rsidR="00D66A92" w:rsidRPr="00D66A92" w:rsidRDefault="00D66A92" w:rsidP="005F42C2">
      <w:pPr>
        <w:spacing w:line="240" w:lineRule="auto"/>
        <w:jc w:val="both"/>
        <w:rPr>
          <w:rFonts w:ascii="Times New Roman" w:hAnsi="Times New Roman"/>
          <w:sz w:val="24"/>
          <w:szCs w:val="24"/>
        </w:rPr>
      </w:pPr>
    </w:p>
    <w:p w:rsidR="00D66A92" w:rsidRPr="00D66A92" w:rsidRDefault="00D66A92" w:rsidP="00D66A92">
      <w:pPr>
        <w:spacing w:after="0" w:line="240" w:lineRule="auto"/>
        <w:ind w:left="540"/>
        <w:jc w:val="center"/>
        <w:rPr>
          <w:rFonts w:ascii="Times New Roman" w:hAnsi="Times New Roman"/>
          <w:b/>
          <w:sz w:val="28"/>
          <w:szCs w:val="28"/>
        </w:rPr>
      </w:pPr>
      <w:r w:rsidRPr="00D66A92">
        <w:rPr>
          <w:rFonts w:ascii="Times New Roman" w:hAnsi="Times New Roman"/>
          <w:b/>
          <w:sz w:val="28"/>
          <w:szCs w:val="28"/>
        </w:rPr>
        <w:t>PREVALENCE OF MALARIA PARASITE INFECTION AMONG INDIVIDUALS ATTENDING A SPECIALIST IN LAFIA</w:t>
      </w:r>
    </w:p>
    <w:p w:rsidR="00D66A92" w:rsidRPr="00D66A92" w:rsidRDefault="00D66A92" w:rsidP="00D66A92">
      <w:pPr>
        <w:spacing w:after="0" w:line="480" w:lineRule="auto"/>
        <w:ind w:left="540"/>
        <w:jc w:val="center"/>
        <w:rPr>
          <w:rFonts w:ascii="Times New Roman" w:hAnsi="Times New Roman"/>
          <w:b/>
          <w:sz w:val="24"/>
          <w:szCs w:val="24"/>
        </w:rPr>
      </w:pPr>
    </w:p>
    <w:p w:rsidR="00D66A92" w:rsidRPr="00D66A92" w:rsidRDefault="00D66A92" w:rsidP="00D66A92">
      <w:pPr>
        <w:spacing w:line="240" w:lineRule="auto"/>
        <w:jc w:val="center"/>
        <w:rPr>
          <w:rFonts w:ascii="Times New Roman" w:hAnsi="Times New Roman"/>
          <w:sz w:val="24"/>
          <w:szCs w:val="24"/>
        </w:rPr>
      </w:pPr>
      <w:r>
        <w:rPr>
          <w:rFonts w:ascii="Times New Roman" w:hAnsi="Times New Roman"/>
          <w:b/>
          <w:sz w:val="24"/>
          <w:szCs w:val="24"/>
        </w:rPr>
        <w:t>Sabo</w:t>
      </w:r>
      <w:r w:rsidRPr="00D66A92">
        <w:rPr>
          <w:rFonts w:ascii="Times New Roman" w:hAnsi="Times New Roman"/>
          <w:b/>
          <w:sz w:val="24"/>
          <w:szCs w:val="24"/>
        </w:rPr>
        <w:t xml:space="preserve">, M. </w:t>
      </w:r>
      <w:proofErr w:type="spellStart"/>
      <w:r w:rsidRPr="00D66A92">
        <w:rPr>
          <w:rFonts w:ascii="Times New Roman" w:hAnsi="Times New Roman"/>
          <w:b/>
          <w:sz w:val="24"/>
          <w:szCs w:val="24"/>
        </w:rPr>
        <w:t>G.</w:t>
      </w:r>
      <w:proofErr w:type="gramStart"/>
      <w:r w:rsidRPr="00D66A92">
        <w:rPr>
          <w:rFonts w:ascii="Times New Roman" w:hAnsi="Times New Roman"/>
          <w:b/>
          <w:sz w:val="24"/>
          <w:szCs w:val="24"/>
        </w:rPr>
        <w:t>,Pam,V.A</w:t>
      </w:r>
      <w:proofErr w:type="gramEnd"/>
      <w:r w:rsidRPr="00D66A92">
        <w:rPr>
          <w:rFonts w:ascii="Times New Roman" w:hAnsi="Times New Roman"/>
          <w:b/>
          <w:sz w:val="24"/>
          <w:szCs w:val="24"/>
        </w:rPr>
        <w:t>.,Pam,D.D</w:t>
      </w:r>
      <w:proofErr w:type="spellEnd"/>
      <w:r w:rsidRPr="00D66A92">
        <w:rPr>
          <w:rFonts w:ascii="Times New Roman" w:hAnsi="Times New Roman"/>
          <w:b/>
          <w:sz w:val="24"/>
          <w:szCs w:val="24"/>
        </w:rPr>
        <w:t>.</w:t>
      </w:r>
    </w:p>
    <w:p w:rsidR="00D66A92" w:rsidRPr="00D66A92" w:rsidRDefault="00D66A92" w:rsidP="00D66A92">
      <w:pPr>
        <w:spacing w:line="240" w:lineRule="auto"/>
        <w:jc w:val="center"/>
        <w:rPr>
          <w:rFonts w:ascii="Times New Roman" w:hAnsi="Times New Roman"/>
          <w:sz w:val="24"/>
          <w:szCs w:val="24"/>
        </w:rPr>
      </w:pPr>
    </w:p>
    <w:p w:rsidR="00D66A92" w:rsidRPr="00D66A92" w:rsidRDefault="00D66A92" w:rsidP="00D66A92">
      <w:pPr>
        <w:spacing w:line="480" w:lineRule="auto"/>
        <w:ind w:left="720"/>
        <w:jc w:val="center"/>
        <w:rPr>
          <w:rFonts w:ascii="Times New Roman" w:hAnsi="Times New Roman"/>
          <w:b/>
          <w:i/>
          <w:sz w:val="28"/>
          <w:szCs w:val="28"/>
        </w:rPr>
      </w:pPr>
      <w:r w:rsidRPr="00D66A92">
        <w:rPr>
          <w:rFonts w:ascii="Times New Roman" w:hAnsi="Times New Roman"/>
          <w:b/>
          <w:sz w:val="28"/>
          <w:szCs w:val="28"/>
        </w:rPr>
        <w:t>ABSTRACT</w:t>
      </w:r>
    </w:p>
    <w:p w:rsidR="00D66A92" w:rsidRPr="00D66A92" w:rsidRDefault="00D66A92" w:rsidP="00D66A92">
      <w:pPr>
        <w:spacing w:line="240" w:lineRule="auto"/>
        <w:ind w:left="720"/>
        <w:jc w:val="both"/>
        <w:rPr>
          <w:rFonts w:ascii="Times New Roman" w:hAnsi="Times New Roman"/>
          <w:sz w:val="24"/>
          <w:szCs w:val="24"/>
        </w:rPr>
      </w:pPr>
      <w:r w:rsidRPr="00D66A92">
        <w:rPr>
          <w:rFonts w:ascii="Times New Roman" w:hAnsi="Times New Roman"/>
          <w:sz w:val="24"/>
          <w:szCs w:val="24"/>
        </w:rPr>
        <w:t xml:space="preserve">This study investigated the prevalence of malaria parasite infection among the vulnerable group of individuals attending </w:t>
      </w:r>
      <w:proofErr w:type="spellStart"/>
      <w:r w:rsidRPr="00D66A92">
        <w:rPr>
          <w:rFonts w:ascii="Times New Roman" w:hAnsi="Times New Roman"/>
          <w:sz w:val="24"/>
          <w:szCs w:val="24"/>
        </w:rPr>
        <w:t>Dalhatu</w:t>
      </w:r>
      <w:proofErr w:type="spellEnd"/>
      <w:r w:rsidRPr="00D66A92">
        <w:rPr>
          <w:rFonts w:ascii="Times New Roman" w:hAnsi="Times New Roman"/>
          <w:sz w:val="24"/>
          <w:szCs w:val="24"/>
        </w:rPr>
        <w:t xml:space="preserve"> </w:t>
      </w:r>
      <w:proofErr w:type="spellStart"/>
      <w:r w:rsidRPr="00D66A92">
        <w:rPr>
          <w:rFonts w:ascii="Times New Roman" w:hAnsi="Times New Roman"/>
          <w:sz w:val="24"/>
          <w:szCs w:val="24"/>
        </w:rPr>
        <w:t>Araf</w:t>
      </w:r>
      <w:proofErr w:type="spellEnd"/>
      <w:r w:rsidRPr="00D66A92">
        <w:rPr>
          <w:rFonts w:ascii="Times New Roman" w:hAnsi="Times New Roman"/>
          <w:sz w:val="24"/>
          <w:szCs w:val="24"/>
        </w:rPr>
        <w:t xml:space="preserve"> Specialist Hospital </w:t>
      </w:r>
      <w:proofErr w:type="spellStart"/>
      <w:r w:rsidRPr="00D66A92">
        <w:rPr>
          <w:rFonts w:ascii="Times New Roman" w:hAnsi="Times New Roman"/>
          <w:sz w:val="24"/>
          <w:szCs w:val="24"/>
        </w:rPr>
        <w:t>Lafia</w:t>
      </w:r>
      <w:proofErr w:type="spellEnd"/>
      <w:r w:rsidRPr="00D66A92">
        <w:rPr>
          <w:rFonts w:ascii="Times New Roman" w:hAnsi="Times New Roman"/>
          <w:sz w:val="24"/>
          <w:szCs w:val="24"/>
        </w:rPr>
        <w:t xml:space="preserve"> (DASH) using Rapid Diagnostic Test (RDT) and microscopy methods. 200 blood samples </w:t>
      </w:r>
      <w:proofErr w:type="gramStart"/>
      <w:r w:rsidRPr="00D66A92">
        <w:rPr>
          <w:rFonts w:ascii="Times New Roman" w:hAnsi="Times New Roman"/>
          <w:sz w:val="24"/>
          <w:szCs w:val="24"/>
        </w:rPr>
        <w:t>FROM  DASH</w:t>
      </w:r>
      <w:proofErr w:type="gramEnd"/>
      <w:r w:rsidRPr="00D66A92">
        <w:rPr>
          <w:rFonts w:ascii="Times New Roman" w:hAnsi="Times New Roman"/>
          <w:sz w:val="24"/>
          <w:szCs w:val="24"/>
        </w:rPr>
        <w:t xml:space="preserve"> </w:t>
      </w:r>
      <w:proofErr w:type="spellStart"/>
      <w:r w:rsidRPr="00D66A92">
        <w:rPr>
          <w:rFonts w:ascii="Times New Roman" w:hAnsi="Times New Roman"/>
          <w:sz w:val="24"/>
          <w:szCs w:val="24"/>
        </w:rPr>
        <w:t>Lafia</w:t>
      </w:r>
      <w:proofErr w:type="spellEnd"/>
      <w:r w:rsidRPr="00D66A92">
        <w:rPr>
          <w:rFonts w:ascii="Times New Roman" w:hAnsi="Times New Roman"/>
          <w:sz w:val="24"/>
          <w:szCs w:val="24"/>
        </w:rPr>
        <w:t xml:space="preserve">, </w:t>
      </w:r>
      <w:proofErr w:type="spellStart"/>
      <w:r w:rsidRPr="00D66A92">
        <w:rPr>
          <w:rFonts w:ascii="Times New Roman" w:hAnsi="Times New Roman"/>
          <w:sz w:val="24"/>
          <w:szCs w:val="24"/>
        </w:rPr>
        <w:t>Nasarawa</w:t>
      </w:r>
      <w:proofErr w:type="spellEnd"/>
      <w:r w:rsidRPr="00D66A92">
        <w:rPr>
          <w:rFonts w:ascii="Times New Roman" w:hAnsi="Times New Roman"/>
          <w:sz w:val="24"/>
          <w:szCs w:val="24"/>
        </w:rPr>
        <w:t xml:space="preserve"> </w:t>
      </w:r>
      <w:proofErr w:type="spellStart"/>
      <w:r w:rsidRPr="00D66A92">
        <w:rPr>
          <w:rFonts w:ascii="Times New Roman" w:hAnsi="Times New Roman"/>
          <w:sz w:val="24"/>
          <w:szCs w:val="24"/>
        </w:rPr>
        <w:t>State,Nigeria</w:t>
      </w:r>
      <w:proofErr w:type="spellEnd"/>
      <w:r w:rsidRPr="00D66A92">
        <w:rPr>
          <w:rFonts w:ascii="Times New Roman" w:hAnsi="Times New Roman"/>
          <w:sz w:val="24"/>
          <w:szCs w:val="24"/>
        </w:rPr>
        <w:t xml:space="preserve"> were collected. Samples were subjected to microscopy examination and RDT following standard protocols and the prevalence of malaria parasite infection in blood samples were identified using thick and thin blood film. Results showed that the prevalence of malaria parasite was higher </w:t>
      </w:r>
      <w:proofErr w:type="gramStart"/>
      <w:r w:rsidRPr="00D66A92">
        <w:rPr>
          <w:rFonts w:ascii="Times New Roman" w:hAnsi="Times New Roman"/>
          <w:sz w:val="24"/>
          <w:szCs w:val="24"/>
        </w:rPr>
        <w:t>in  age</w:t>
      </w:r>
      <w:proofErr w:type="gramEnd"/>
      <w:r w:rsidRPr="00D66A92">
        <w:rPr>
          <w:rFonts w:ascii="Times New Roman" w:hAnsi="Times New Roman"/>
          <w:sz w:val="24"/>
          <w:szCs w:val="24"/>
        </w:rPr>
        <w:t xml:space="preserve"> group 30-40 with male 15(28.8%) positive and female 17(24.6%),giving a total infection rate of 69(99.7%) higher in the female than the Male 52(99.8%).The prevalence in regards to  occupation reveals that malaria parasite was higher in businessmen with 30 (28%) followed by students 25(23.35) the least was observed in the case of Health workers 15(14.00%). Based on the two method of </w:t>
      </w:r>
      <w:proofErr w:type="spellStart"/>
      <w:r w:rsidRPr="00D66A92">
        <w:rPr>
          <w:rFonts w:ascii="Times New Roman" w:hAnsi="Times New Roman"/>
          <w:sz w:val="24"/>
          <w:szCs w:val="24"/>
        </w:rPr>
        <w:t>ananlysis</w:t>
      </w:r>
      <w:proofErr w:type="spellEnd"/>
      <w:r w:rsidRPr="00D66A92">
        <w:rPr>
          <w:rFonts w:ascii="Times New Roman" w:hAnsi="Times New Roman"/>
          <w:sz w:val="24"/>
          <w:szCs w:val="24"/>
        </w:rPr>
        <w:t xml:space="preserve"> </w:t>
      </w:r>
      <w:proofErr w:type="spellStart"/>
      <w:r w:rsidRPr="00D66A92">
        <w:rPr>
          <w:rFonts w:ascii="Times New Roman" w:hAnsi="Times New Roman"/>
          <w:sz w:val="24"/>
          <w:szCs w:val="24"/>
        </w:rPr>
        <w:t>used</w:t>
      </w:r>
      <w:proofErr w:type="gramStart"/>
      <w:r w:rsidRPr="00D66A92">
        <w:rPr>
          <w:rFonts w:ascii="Times New Roman" w:hAnsi="Times New Roman"/>
          <w:sz w:val="24"/>
          <w:szCs w:val="24"/>
        </w:rPr>
        <w:t>,the</w:t>
      </w:r>
      <w:proofErr w:type="spellEnd"/>
      <w:proofErr w:type="gramEnd"/>
      <w:r w:rsidRPr="00D66A92">
        <w:rPr>
          <w:rFonts w:ascii="Times New Roman" w:hAnsi="Times New Roman"/>
          <w:sz w:val="24"/>
          <w:szCs w:val="24"/>
        </w:rPr>
        <w:t xml:space="preserve"> microscopy  had higher 47(23.5%) than the RDT 31(15.5%) Prophylactic drugs, Mosquito eradication (Vector control) and the prevention of </w:t>
      </w:r>
      <w:proofErr w:type="spellStart"/>
      <w:r w:rsidRPr="00D66A92">
        <w:rPr>
          <w:rFonts w:ascii="Times New Roman" w:hAnsi="Times New Roman"/>
          <w:sz w:val="24"/>
          <w:szCs w:val="24"/>
        </w:rPr>
        <w:t>mosquitos</w:t>
      </w:r>
      <w:proofErr w:type="spellEnd"/>
      <w:r w:rsidRPr="00D66A92">
        <w:rPr>
          <w:rFonts w:ascii="Times New Roman" w:hAnsi="Times New Roman"/>
          <w:sz w:val="24"/>
          <w:szCs w:val="24"/>
        </w:rPr>
        <w:t xml:space="preserve">’ bites should be recommended in endemic areas, Effective use of insecticide, treated bed net among the groups of individuals in the communities should be encouraged by the government. This will help in reducing the spread of malaria in the state. Governments in collaboration with the federal ministry of health should take drastic measures on the well-equipped laboratories to investigate proper laboratories diagnosis.  </w:t>
      </w:r>
    </w:p>
    <w:p w:rsidR="00203123" w:rsidRPr="00D66A92" w:rsidRDefault="00203123">
      <w:pPr>
        <w:rPr>
          <w:rFonts w:ascii="Times New Roman" w:hAnsi="Times New Roman"/>
        </w:rPr>
      </w:pPr>
    </w:p>
    <w:p w:rsidR="00D66A92" w:rsidRPr="00D66A92" w:rsidRDefault="00D66A92">
      <w:pPr>
        <w:rPr>
          <w:rFonts w:ascii="Times New Roman" w:hAnsi="Times New Roman"/>
        </w:rPr>
      </w:pPr>
    </w:p>
    <w:p w:rsidR="00D66A92" w:rsidRPr="00D66A92" w:rsidRDefault="00D66A92">
      <w:pPr>
        <w:rPr>
          <w:rFonts w:ascii="Times New Roman" w:hAnsi="Times New Roman"/>
        </w:rPr>
      </w:pPr>
    </w:p>
    <w:p w:rsidR="00D66A92" w:rsidRPr="00D66A92" w:rsidRDefault="00D66A92">
      <w:pPr>
        <w:rPr>
          <w:rFonts w:ascii="Times New Roman" w:hAnsi="Times New Roman"/>
        </w:rPr>
      </w:pPr>
    </w:p>
    <w:p w:rsidR="00D66A92" w:rsidRPr="00D66A92" w:rsidRDefault="00D66A92">
      <w:pPr>
        <w:rPr>
          <w:rFonts w:ascii="Times New Roman" w:hAnsi="Times New Roman"/>
        </w:rPr>
      </w:pPr>
    </w:p>
    <w:p w:rsidR="00D66A92" w:rsidRPr="00D66A92" w:rsidRDefault="00D66A92">
      <w:pPr>
        <w:rPr>
          <w:rFonts w:ascii="Times New Roman" w:hAnsi="Times New Roman"/>
        </w:rPr>
      </w:pPr>
    </w:p>
    <w:sectPr w:rsidR="00D66A92" w:rsidRPr="00D66A92" w:rsidSect="0020312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5F42C2"/>
    <w:rsid w:val="001977CC"/>
    <w:rsid w:val="00203123"/>
    <w:rsid w:val="005F42C2"/>
    <w:rsid w:val="00643C04"/>
    <w:rsid w:val="00B56C92"/>
    <w:rsid w:val="00D66A92"/>
    <w:rsid w:val="00F45D8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2C2"/>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45218965">
      <w:bodyDiv w:val="1"/>
      <w:marLeft w:val="0"/>
      <w:marRight w:val="0"/>
      <w:marTop w:val="0"/>
      <w:marBottom w:val="0"/>
      <w:divBdr>
        <w:top w:val="none" w:sz="0" w:space="0" w:color="auto"/>
        <w:left w:val="none" w:sz="0" w:space="0" w:color="auto"/>
        <w:bottom w:val="none" w:sz="0" w:space="0" w:color="auto"/>
        <w:right w:val="none" w:sz="0" w:space="0" w:color="auto"/>
      </w:divBdr>
    </w:div>
    <w:div w:id="628516990">
      <w:bodyDiv w:val="1"/>
      <w:marLeft w:val="0"/>
      <w:marRight w:val="0"/>
      <w:marTop w:val="0"/>
      <w:marBottom w:val="0"/>
      <w:divBdr>
        <w:top w:val="none" w:sz="0" w:space="0" w:color="auto"/>
        <w:left w:val="none" w:sz="0" w:space="0" w:color="auto"/>
        <w:bottom w:val="none" w:sz="0" w:space="0" w:color="auto"/>
        <w:right w:val="none" w:sz="0" w:space="0" w:color="auto"/>
      </w:divBdr>
    </w:div>
    <w:div w:id="123570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Victoria Pam</dc:creator>
  <cp:lastModifiedBy>Dr. Victoria Pam</cp:lastModifiedBy>
  <cp:revision>2</cp:revision>
  <dcterms:created xsi:type="dcterms:W3CDTF">2017-01-31T13:10:00Z</dcterms:created>
  <dcterms:modified xsi:type="dcterms:W3CDTF">2017-01-31T13:10:00Z</dcterms:modified>
</cp:coreProperties>
</file>