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18B" w:rsidRDefault="000A41CE">
      <w:r>
        <w:t xml:space="preserve">Ahmed Glaucoma Valve (AGV) Tube Insertion Technique (Graft Sparing) </w:t>
      </w:r>
      <w:proofErr w:type="gramStart"/>
      <w:r>
        <w:t>And</w:t>
      </w:r>
      <w:proofErr w:type="gramEnd"/>
      <w:r>
        <w:t xml:space="preserve"> Management of Rare Complications in AGV Surgeries.</w:t>
      </w:r>
    </w:p>
    <w:p w:rsidR="000A41CE" w:rsidRDefault="000A41CE"/>
    <w:p w:rsidR="000A41CE" w:rsidRDefault="000A41CE">
      <w:r>
        <w:t xml:space="preserve">The purpose of this </w:t>
      </w:r>
      <w:r w:rsidR="00D23A7C">
        <w:t>5</w:t>
      </w:r>
      <w:r w:rsidR="00FC2C47">
        <w:t xml:space="preserve"> surgical </w:t>
      </w:r>
      <w:r>
        <w:t xml:space="preserve">videos presentation is to demonstrate a NEW technique of Tube insertion in AGV implantations, and also </w:t>
      </w:r>
      <w:r w:rsidR="00FC2C47">
        <w:t>provide audience with rare situations of AGV surgeries and managing complications.</w:t>
      </w:r>
    </w:p>
    <w:p w:rsidR="00FC2C47" w:rsidRDefault="00B761B0">
      <w:r>
        <w:t>The presentation</w:t>
      </w:r>
      <w:r w:rsidR="00FC2C47">
        <w:t xml:space="preserve"> package has 2 videos showing AGV insertion techniques involving only needles. It gives an easy route for the tube as the scleral tunnel is designed using only needles. Hence the difficulty in pushing the tube from the large tunnel created by crescent blade (</w:t>
      </w:r>
      <w:proofErr w:type="spellStart"/>
      <w:r w:rsidR="00FC2C47">
        <w:t>Gdih</w:t>
      </w:r>
      <w:proofErr w:type="spellEnd"/>
      <w:r w:rsidR="00FC2C47">
        <w:t xml:space="preserve"> technique) into the 23G tunnel is totally avoided. There is no need to have a crescent blade and graft to cover the tube.</w:t>
      </w:r>
    </w:p>
    <w:p w:rsidR="00B761B0" w:rsidRDefault="00B761B0">
      <w:r>
        <w:t>The prese</w:t>
      </w:r>
      <w:r w:rsidR="004B3DE3">
        <w:t>ntation</w:t>
      </w:r>
      <w:r>
        <w:t xml:space="preserve"> has </w:t>
      </w:r>
      <w:r w:rsidR="004B3DE3">
        <w:t>videos of the following surgeries.</w:t>
      </w:r>
    </w:p>
    <w:p w:rsidR="004B3DE3" w:rsidRDefault="004B3DE3" w:rsidP="004B3DE3">
      <w:r>
        <w:t>Tube insertion technique</w:t>
      </w:r>
      <w:r>
        <w:t xml:space="preserve">: </w:t>
      </w:r>
      <w:proofErr w:type="spellStart"/>
      <w:r>
        <w:t>Subhan’s</w:t>
      </w:r>
      <w:proofErr w:type="spellEnd"/>
      <w:r>
        <w:t xml:space="preserve"> Scleral tunnel technique.</w:t>
      </w:r>
    </w:p>
    <w:p w:rsidR="004B3DE3" w:rsidRDefault="004B3DE3" w:rsidP="004B3DE3">
      <w:r>
        <w:t>Anterior cut tube insertion technique</w:t>
      </w:r>
      <w:r>
        <w:t xml:space="preserve">: A modification </w:t>
      </w:r>
      <w:proofErr w:type="gramStart"/>
      <w:r>
        <w:t xml:space="preserve">of  </w:t>
      </w:r>
      <w:proofErr w:type="spellStart"/>
      <w:r w:rsidRPr="004B3DE3">
        <w:t>Subhan’s</w:t>
      </w:r>
      <w:proofErr w:type="spellEnd"/>
      <w:proofErr w:type="gramEnd"/>
      <w:r w:rsidRPr="004B3DE3">
        <w:t xml:space="preserve"> Scleral tunnel technique</w:t>
      </w:r>
      <w:r>
        <w:t xml:space="preserve"> for long tunnels.</w:t>
      </w:r>
    </w:p>
    <w:p w:rsidR="004B3DE3" w:rsidRDefault="004B3DE3" w:rsidP="004B3DE3">
      <w:r>
        <w:t>Plate Migration- Management</w:t>
      </w:r>
      <w:r>
        <w:t>: Shows pictures and video of surgical management of AGV plate migration in a case having high myopia and prominent globes in a 15 year old child. The cause of plate migration was constant rubbing of the lid by the patient as the lids showed swelling because of the large bleb around the plate, which was more prominent because of the large globes. The video shows rare images of the encapsulation around the plate when surgically exposed during exchange of the AGV plate.</w:t>
      </w:r>
    </w:p>
    <w:p w:rsidR="004B3DE3" w:rsidRDefault="004B3DE3" w:rsidP="004B3DE3">
      <w:r>
        <w:t>Tube exposure repair technique</w:t>
      </w:r>
      <w:r>
        <w:t>: This video demonstrates a rare</w:t>
      </w:r>
      <w:r w:rsidR="00D23A7C">
        <w:t xml:space="preserve"> situation where the patient had</w:t>
      </w:r>
      <w:r>
        <w:t xml:space="preserve"> undergone penetrating </w:t>
      </w:r>
      <w:proofErr w:type="spellStart"/>
      <w:r>
        <w:t>kerato</w:t>
      </w:r>
      <w:proofErr w:type="spellEnd"/>
      <w:r>
        <w:t xml:space="preserve"> </w:t>
      </w:r>
      <w:proofErr w:type="spellStart"/>
      <w:r>
        <w:t>plasty</w:t>
      </w:r>
      <w:proofErr w:type="spellEnd"/>
      <w:r>
        <w:t xml:space="preserve">, with </w:t>
      </w:r>
      <w:proofErr w:type="spellStart"/>
      <w:r>
        <w:t>phaco</w:t>
      </w:r>
      <w:proofErr w:type="spellEnd"/>
      <w:r>
        <w:t xml:space="preserve"> IOL previously</w:t>
      </w:r>
      <w:r w:rsidR="00D23A7C">
        <w:t xml:space="preserve"> and AGV implant. The patient already had one episode of tube exposure repair, which re-exposed again. This case was managed with a pedicle kind of conjunctival graft.</w:t>
      </w:r>
    </w:p>
    <w:p w:rsidR="004B3DE3" w:rsidRDefault="004B3DE3" w:rsidP="004B3DE3">
      <w:r>
        <w:t>Tube inadvertently entering the Vitreous cavity</w:t>
      </w:r>
      <w:r w:rsidR="00D23A7C">
        <w:t>: This video shows surgical management of tube inadvertently entering the vitreous cavity during insertion. It has two videos of accurately placing the tube in the sulcus, with an approach from the opposite limbus, and needle tracking the tube.</w:t>
      </w:r>
    </w:p>
    <w:p w:rsidR="00D23A7C" w:rsidRDefault="00D23A7C" w:rsidP="001458CD">
      <w:pPr>
        <w:tabs>
          <w:tab w:val="left" w:pos="3606"/>
        </w:tabs>
      </w:pPr>
      <w:r>
        <w:t>Results:</w:t>
      </w:r>
      <w:r w:rsidR="001458CD">
        <w:tab/>
      </w:r>
    </w:p>
    <w:p w:rsidR="00D23A7C" w:rsidRDefault="00D23A7C" w:rsidP="004B3DE3">
      <w:r>
        <w:t xml:space="preserve">The tube insertion </w:t>
      </w:r>
      <w:r w:rsidR="00DA674B">
        <w:t>techniques provide</w:t>
      </w:r>
      <w:r>
        <w:t xml:space="preserve"> a safe, simple and secure method, saving the need for crescent blade and graft.</w:t>
      </w:r>
    </w:p>
    <w:p w:rsidR="00D23A7C" w:rsidRDefault="00D23A7C" w:rsidP="004B3DE3">
      <w:r>
        <w:t xml:space="preserve"> The other three videos </w:t>
      </w:r>
      <w:r w:rsidR="00DA674B">
        <w:t>provide</w:t>
      </w:r>
      <w:r>
        <w:t xml:space="preserve"> clear and safe skills to come over tough situations</w:t>
      </w:r>
      <w:r w:rsidR="00DA674B">
        <w:t xml:space="preserve"> in surgical management of AGV implants and its complications.</w:t>
      </w:r>
    </w:p>
    <w:p w:rsidR="00DA674B" w:rsidRDefault="00DA674B" w:rsidP="004B3DE3">
      <w:bookmarkStart w:id="0" w:name="_GoBack"/>
      <w:r w:rsidRPr="00DA674B">
        <w:lastRenderedPageBreak/>
        <w:t xml:space="preserve">The surgical video </w:t>
      </w:r>
      <w:r w:rsidR="001458CD" w:rsidRPr="00DA674B">
        <w:t>packages help</w:t>
      </w:r>
      <w:r w:rsidRPr="00DA674B">
        <w:t xml:space="preserve"> the viewing surgeon to adopt new techniques and improve surgical skills, in order to give quality surgical care in difficult situations with confidence.</w:t>
      </w:r>
    </w:p>
    <w:bookmarkEnd w:id="0"/>
    <w:p w:rsidR="00DA674B" w:rsidRDefault="001458CD" w:rsidP="001458CD">
      <w:pPr>
        <w:tabs>
          <w:tab w:val="left" w:pos="5449"/>
        </w:tabs>
      </w:pPr>
      <w:r>
        <w:tab/>
      </w:r>
    </w:p>
    <w:p w:rsidR="00DA674B" w:rsidRDefault="00DA674B" w:rsidP="004B3DE3"/>
    <w:sectPr w:rsidR="00DA6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0EC"/>
    <w:rsid w:val="000A41CE"/>
    <w:rsid w:val="001458CD"/>
    <w:rsid w:val="001470EC"/>
    <w:rsid w:val="004B3DE3"/>
    <w:rsid w:val="005D0299"/>
    <w:rsid w:val="00B761B0"/>
    <w:rsid w:val="00D23A7C"/>
    <w:rsid w:val="00DA674B"/>
    <w:rsid w:val="00FC2C47"/>
    <w:rsid w:val="00FC4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Irshad</dc:creator>
  <cp:lastModifiedBy>Irshad</cp:lastModifiedBy>
  <cp:revision>4</cp:revision>
  <dcterms:created xsi:type="dcterms:W3CDTF">2016-12-19T19:10:00Z</dcterms:created>
  <dcterms:modified xsi:type="dcterms:W3CDTF">2016-12-19T19:31:00Z</dcterms:modified>
</cp:coreProperties>
</file>