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BF" w:rsidRDefault="00EE249E" w:rsidP="00960AF6">
      <w:pPr>
        <w:pStyle w:val="NoSpacing"/>
        <w:rPr>
          <w:rFonts w:ascii="Calibri" w:hAnsi="Calibri" w:cs="Calibri"/>
          <w:b/>
          <w:bCs/>
          <w:color w:val="000000"/>
          <w:sz w:val="28"/>
          <w:szCs w:val="20"/>
        </w:rPr>
      </w:pPr>
      <w:r>
        <w:rPr>
          <w:rFonts w:ascii="Calibri" w:hAnsi="Calibri" w:cs="Calibri"/>
          <w:b/>
          <w:bCs/>
          <w:color w:val="000000"/>
          <w:sz w:val="28"/>
          <w:szCs w:val="20"/>
        </w:rPr>
        <w:t xml:space="preserve">CASE REPORT: </w:t>
      </w:r>
      <w:r w:rsidR="006147BF">
        <w:rPr>
          <w:rFonts w:ascii="Calibri" w:hAnsi="Calibri" w:cs="Calibri"/>
          <w:b/>
          <w:bCs/>
          <w:color w:val="000000"/>
          <w:sz w:val="28"/>
          <w:szCs w:val="20"/>
        </w:rPr>
        <w:t xml:space="preserve">INTRACAMERAL FEMALE LOA </w:t>
      </w:r>
      <w:proofErr w:type="spellStart"/>
      <w:r w:rsidR="006147BF">
        <w:rPr>
          <w:rFonts w:ascii="Calibri" w:hAnsi="Calibri" w:cs="Calibri"/>
          <w:b/>
          <w:bCs/>
          <w:color w:val="000000"/>
          <w:sz w:val="28"/>
          <w:szCs w:val="20"/>
        </w:rPr>
        <w:t>LOA</w:t>
      </w:r>
      <w:proofErr w:type="spellEnd"/>
      <w:r w:rsidR="006147BF">
        <w:rPr>
          <w:rFonts w:ascii="Calibri" w:hAnsi="Calibri" w:cs="Calibri"/>
          <w:b/>
          <w:bCs/>
          <w:color w:val="000000"/>
          <w:sz w:val="28"/>
          <w:szCs w:val="20"/>
        </w:rPr>
        <w:t xml:space="preserve"> WORM INDUCED ANTERIOR UVEITIS AND SECONDARY GLAUCOMA</w:t>
      </w:r>
    </w:p>
    <w:p w:rsidR="006147BF" w:rsidRDefault="006147BF" w:rsidP="00960AF6">
      <w:pPr>
        <w:pStyle w:val="NoSpacing"/>
        <w:rPr>
          <w:rFonts w:ascii="Calibri" w:hAnsi="Calibri" w:cs="Calibri"/>
          <w:b/>
          <w:bCs/>
          <w:color w:val="000000"/>
          <w:sz w:val="28"/>
          <w:szCs w:val="20"/>
        </w:rPr>
      </w:pPr>
    </w:p>
    <w:p w:rsidR="006147BF" w:rsidRPr="008128F4" w:rsidRDefault="006147BF" w:rsidP="00960AF6">
      <w:pPr>
        <w:pStyle w:val="NoSpacing"/>
        <w:rPr>
          <w:rFonts w:ascii="Calibri" w:hAnsi="Calibri" w:cs="Calibri"/>
          <w:color w:val="000000"/>
          <w:sz w:val="28"/>
          <w:szCs w:val="20"/>
        </w:rPr>
      </w:pPr>
      <w:proofErr w:type="gramStart"/>
      <w:r w:rsidRPr="008128F4">
        <w:rPr>
          <w:rFonts w:ascii="Calibri" w:hAnsi="Calibri" w:cs="Calibri"/>
          <w:color w:val="000000"/>
          <w:sz w:val="28"/>
          <w:szCs w:val="20"/>
        </w:rPr>
        <w:t>Chief &amp;</w:t>
      </w:r>
      <w:proofErr w:type="gramEnd"/>
      <w:r w:rsidRPr="008128F4">
        <w:rPr>
          <w:rFonts w:ascii="Calibri" w:hAnsi="Calibri" w:cs="Calibri"/>
          <w:color w:val="000000"/>
          <w:sz w:val="28"/>
          <w:szCs w:val="20"/>
        </w:rPr>
        <w:t xml:space="preserve"> Presenting author: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Dr.Shakun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Gupta</w:t>
      </w:r>
    </w:p>
    <w:p w:rsidR="006147BF" w:rsidRPr="008128F4" w:rsidRDefault="006147BF" w:rsidP="00960AF6">
      <w:pPr>
        <w:pStyle w:val="NoSpacing"/>
        <w:rPr>
          <w:rFonts w:ascii="Calibri" w:hAnsi="Calibri" w:cs="Calibri"/>
          <w:color w:val="000000"/>
          <w:sz w:val="28"/>
          <w:szCs w:val="20"/>
        </w:rPr>
      </w:pPr>
      <w:r w:rsidRPr="008128F4">
        <w:rPr>
          <w:rFonts w:ascii="Calibri" w:hAnsi="Calibri" w:cs="Calibri"/>
          <w:color w:val="000000"/>
          <w:sz w:val="28"/>
          <w:szCs w:val="20"/>
        </w:rPr>
        <w:t xml:space="preserve">Co-author: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Dr.Shweta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Tripathi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,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Dr.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Alka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Gupta,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Dr.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</w:t>
      </w:r>
      <w:proofErr w:type="spellStart"/>
      <w:r w:rsidRPr="008128F4">
        <w:rPr>
          <w:rFonts w:ascii="Calibri" w:hAnsi="Calibri" w:cs="Calibri"/>
          <w:color w:val="000000"/>
          <w:sz w:val="28"/>
          <w:szCs w:val="20"/>
        </w:rPr>
        <w:t>Jyoti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 xml:space="preserve"> Gupta</w:t>
      </w:r>
    </w:p>
    <w:p w:rsidR="006147BF" w:rsidRPr="008128F4" w:rsidRDefault="006147BF" w:rsidP="00960AF6">
      <w:pPr>
        <w:pStyle w:val="NoSpacing"/>
        <w:rPr>
          <w:rFonts w:ascii="Calibri" w:hAnsi="Calibri" w:cs="Calibri"/>
          <w:color w:val="000000"/>
          <w:sz w:val="28"/>
          <w:szCs w:val="20"/>
        </w:rPr>
      </w:pPr>
    </w:p>
    <w:p w:rsidR="006147BF" w:rsidRPr="008128F4" w:rsidRDefault="006147BF" w:rsidP="00960AF6">
      <w:pPr>
        <w:pStyle w:val="NoSpacing"/>
        <w:rPr>
          <w:rFonts w:ascii="Calibri" w:hAnsi="Calibri" w:cs="Calibri"/>
          <w:color w:val="000000"/>
          <w:sz w:val="28"/>
          <w:szCs w:val="20"/>
        </w:rPr>
      </w:pPr>
      <w:r w:rsidRPr="008128F4">
        <w:rPr>
          <w:rFonts w:ascii="Calibri" w:hAnsi="Calibri" w:cs="Calibri"/>
          <w:color w:val="000000"/>
          <w:sz w:val="28"/>
          <w:szCs w:val="20"/>
        </w:rPr>
        <w:t>1- Indira Gandhi Eye</w:t>
      </w:r>
      <w:r w:rsidR="003B08E8">
        <w:rPr>
          <w:rFonts w:ascii="Calibri" w:hAnsi="Calibri" w:cs="Calibri"/>
          <w:color w:val="000000"/>
          <w:sz w:val="28"/>
          <w:szCs w:val="20"/>
        </w:rPr>
        <w:t xml:space="preserve"> Hospital and Research Centre, </w:t>
      </w:r>
      <w:proofErr w:type="spellStart"/>
      <w:r w:rsidR="003B08E8">
        <w:rPr>
          <w:rFonts w:ascii="Calibri" w:hAnsi="Calibri" w:cs="Calibri"/>
          <w:color w:val="000000"/>
          <w:sz w:val="28"/>
          <w:szCs w:val="20"/>
        </w:rPr>
        <w:t>L</w:t>
      </w:r>
      <w:r w:rsidRPr="008128F4">
        <w:rPr>
          <w:rFonts w:ascii="Calibri" w:hAnsi="Calibri" w:cs="Calibri"/>
          <w:color w:val="000000"/>
          <w:sz w:val="28"/>
          <w:szCs w:val="20"/>
        </w:rPr>
        <w:t>ucknow</w:t>
      </w:r>
      <w:proofErr w:type="spellEnd"/>
      <w:r w:rsidRPr="008128F4">
        <w:rPr>
          <w:rFonts w:ascii="Calibri" w:hAnsi="Calibri" w:cs="Calibri"/>
          <w:color w:val="000000"/>
          <w:sz w:val="28"/>
          <w:szCs w:val="20"/>
        </w:rPr>
        <w:t>, Uttar Pradesh, India</w:t>
      </w:r>
    </w:p>
    <w:p w:rsidR="006147BF" w:rsidRPr="008128F4" w:rsidRDefault="006147BF" w:rsidP="00960AF6">
      <w:pPr>
        <w:pStyle w:val="NoSpacing"/>
        <w:rPr>
          <w:rFonts w:ascii="Calibri" w:hAnsi="Calibri" w:cs="Calibri"/>
          <w:color w:val="000000"/>
          <w:sz w:val="28"/>
          <w:szCs w:val="20"/>
        </w:rPr>
      </w:pPr>
    </w:p>
    <w:p w:rsidR="00960AF6" w:rsidRPr="008128F4" w:rsidRDefault="00960AF6" w:rsidP="00960AF6">
      <w:pPr>
        <w:pStyle w:val="NoSpacing"/>
        <w:rPr>
          <w:bCs/>
          <w:sz w:val="28"/>
        </w:rPr>
      </w:pPr>
      <w:r w:rsidRPr="008128F4">
        <w:rPr>
          <w:bCs/>
          <w:sz w:val="28"/>
        </w:rPr>
        <w:t xml:space="preserve">We report a rare case of </w:t>
      </w:r>
      <w:proofErr w:type="spellStart"/>
      <w:r w:rsidR="00087674" w:rsidRPr="008128F4">
        <w:rPr>
          <w:bCs/>
          <w:sz w:val="28"/>
        </w:rPr>
        <w:t>intracameral</w:t>
      </w:r>
      <w:proofErr w:type="spellEnd"/>
      <w:r w:rsidR="00087674" w:rsidRPr="008128F4">
        <w:rPr>
          <w:bCs/>
          <w:sz w:val="28"/>
        </w:rPr>
        <w:t xml:space="preserve"> female Loa </w:t>
      </w:r>
      <w:proofErr w:type="spellStart"/>
      <w:r w:rsidR="00087674" w:rsidRPr="008128F4">
        <w:rPr>
          <w:bCs/>
          <w:sz w:val="28"/>
        </w:rPr>
        <w:t>Loa</w:t>
      </w:r>
      <w:proofErr w:type="spellEnd"/>
      <w:r w:rsidR="00087674" w:rsidRPr="008128F4">
        <w:rPr>
          <w:bCs/>
          <w:sz w:val="28"/>
        </w:rPr>
        <w:t xml:space="preserve"> worm</w:t>
      </w:r>
      <w:r w:rsidRPr="008128F4">
        <w:rPr>
          <w:bCs/>
          <w:sz w:val="28"/>
        </w:rPr>
        <w:t xml:space="preserve"> induced anterior uveitis and secondary glaucoma. </w:t>
      </w:r>
    </w:p>
    <w:p w:rsidR="00960AF6" w:rsidRPr="008128F4" w:rsidRDefault="00960AF6" w:rsidP="00960AF6">
      <w:pPr>
        <w:pStyle w:val="NoSpacing"/>
        <w:rPr>
          <w:bCs/>
          <w:sz w:val="28"/>
        </w:rPr>
      </w:pPr>
      <w:r w:rsidRPr="008128F4">
        <w:rPr>
          <w:bCs/>
          <w:sz w:val="28"/>
        </w:rPr>
        <w:t>A 52-year</w:t>
      </w:r>
      <w:r w:rsidR="001F7607">
        <w:rPr>
          <w:bCs/>
          <w:sz w:val="28"/>
        </w:rPr>
        <w:t>-</w:t>
      </w:r>
      <w:r w:rsidRPr="008128F4">
        <w:rPr>
          <w:bCs/>
          <w:sz w:val="28"/>
        </w:rPr>
        <w:t>male presented to our institute with p</w:t>
      </w:r>
      <w:r w:rsidR="00727E91" w:rsidRPr="008128F4">
        <w:rPr>
          <w:bCs/>
          <w:sz w:val="28"/>
        </w:rPr>
        <w:t>ain &amp; diminution of vision in left eye for 5 days. Best corrected visual acuity in right eye was 6/6 and in left eye was</w:t>
      </w:r>
      <w:r w:rsidRPr="008128F4">
        <w:rPr>
          <w:bCs/>
          <w:sz w:val="28"/>
        </w:rPr>
        <w:t xml:space="preserve"> 6/12.</w:t>
      </w:r>
    </w:p>
    <w:p w:rsidR="00960AF6" w:rsidRPr="008128F4" w:rsidRDefault="00087674" w:rsidP="00960AF6">
      <w:pPr>
        <w:pStyle w:val="NoSpacing"/>
        <w:rPr>
          <w:bCs/>
          <w:sz w:val="28"/>
        </w:rPr>
      </w:pPr>
      <w:r w:rsidRPr="008128F4">
        <w:rPr>
          <w:bCs/>
          <w:sz w:val="28"/>
        </w:rPr>
        <w:t>Slit lamp</w:t>
      </w:r>
      <w:r w:rsidR="006147BF" w:rsidRPr="008128F4">
        <w:rPr>
          <w:bCs/>
          <w:sz w:val="28"/>
        </w:rPr>
        <w:t xml:space="preserve"> examination of left eye</w:t>
      </w:r>
      <w:r w:rsidR="00960AF6" w:rsidRPr="008128F4">
        <w:rPr>
          <w:bCs/>
          <w:sz w:val="28"/>
        </w:rPr>
        <w:t xml:space="preserve"> revealed </w:t>
      </w:r>
      <w:proofErr w:type="spellStart"/>
      <w:r w:rsidR="00960AF6" w:rsidRPr="008128F4">
        <w:rPr>
          <w:bCs/>
          <w:sz w:val="28"/>
        </w:rPr>
        <w:t>c</w:t>
      </w:r>
      <w:r w:rsidRPr="008128F4">
        <w:rPr>
          <w:bCs/>
          <w:sz w:val="28"/>
        </w:rPr>
        <w:t>ircumciliary</w:t>
      </w:r>
      <w:proofErr w:type="spellEnd"/>
      <w:r w:rsidRPr="008128F4">
        <w:rPr>
          <w:bCs/>
          <w:sz w:val="28"/>
        </w:rPr>
        <w:t xml:space="preserve"> congestion. In anterior chamber, </w:t>
      </w:r>
      <w:r w:rsidR="00960AF6" w:rsidRPr="008128F4">
        <w:rPr>
          <w:bCs/>
          <w:sz w:val="28"/>
        </w:rPr>
        <w:t>a live worm was present along with cells &amp; flare,</w:t>
      </w:r>
      <w:r w:rsidRPr="008128F4">
        <w:rPr>
          <w:bCs/>
          <w:sz w:val="28"/>
        </w:rPr>
        <w:t xml:space="preserve"> </w:t>
      </w:r>
      <w:r w:rsidR="003B08E8">
        <w:rPr>
          <w:bCs/>
          <w:sz w:val="28"/>
        </w:rPr>
        <w:t xml:space="preserve">intraocular pressure with </w:t>
      </w:r>
      <w:proofErr w:type="spellStart"/>
      <w:r w:rsidR="003B08E8">
        <w:rPr>
          <w:bCs/>
          <w:sz w:val="28"/>
        </w:rPr>
        <w:t>G</w:t>
      </w:r>
      <w:r w:rsidR="00F61763">
        <w:rPr>
          <w:bCs/>
          <w:sz w:val="28"/>
        </w:rPr>
        <w:t>oldmann</w:t>
      </w:r>
      <w:proofErr w:type="spellEnd"/>
      <w:r w:rsidR="00F61763">
        <w:rPr>
          <w:bCs/>
          <w:sz w:val="28"/>
        </w:rPr>
        <w:t xml:space="preserve"> </w:t>
      </w:r>
      <w:proofErr w:type="spellStart"/>
      <w:r w:rsidR="00F61763">
        <w:rPr>
          <w:bCs/>
          <w:sz w:val="28"/>
        </w:rPr>
        <w:t>applanation</w:t>
      </w:r>
      <w:proofErr w:type="spellEnd"/>
      <w:r w:rsidR="00F61763">
        <w:rPr>
          <w:bCs/>
          <w:sz w:val="28"/>
        </w:rPr>
        <w:t xml:space="preserve"> </w:t>
      </w:r>
      <w:proofErr w:type="gramStart"/>
      <w:r w:rsidR="00F61763">
        <w:rPr>
          <w:bCs/>
          <w:sz w:val="28"/>
        </w:rPr>
        <w:t xml:space="preserve">tonometer </w:t>
      </w:r>
      <w:r w:rsidR="00960AF6" w:rsidRPr="008128F4">
        <w:rPr>
          <w:bCs/>
          <w:sz w:val="28"/>
        </w:rPr>
        <w:t xml:space="preserve"> was</w:t>
      </w:r>
      <w:proofErr w:type="gramEnd"/>
      <w:r w:rsidR="00960AF6" w:rsidRPr="008128F4">
        <w:rPr>
          <w:bCs/>
          <w:sz w:val="28"/>
        </w:rPr>
        <w:t xml:space="preserve"> 32mmHg. </w:t>
      </w:r>
      <w:proofErr w:type="spellStart"/>
      <w:r w:rsidR="00960AF6" w:rsidRPr="008128F4">
        <w:rPr>
          <w:bCs/>
          <w:sz w:val="28"/>
        </w:rPr>
        <w:t>Antiglaucoma</w:t>
      </w:r>
      <w:proofErr w:type="spellEnd"/>
      <w:r w:rsidR="00960AF6" w:rsidRPr="008128F4">
        <w:rPr>
          <w:bCs/>
          <w:sz w:val="28"/>
        </w:rPr>
        <w:t xml:space="preserve"> medications were started along with topical steroid. Worm was removed through </w:t>
      </w:r>
      <w:proofErr w:type="spellStart"/>
      <w:r w:rsidR="00960AF6" w:rsidRPr="008128F4">
        <w:rPr>
          <w:bCs/>
          <w:sz w:val="28"/>
        </w:rPr>
        <w:t>paracentesis</w:t>
      </w:r>
      <w:proofErr w:type="spellEnd"/>
      <w:r w:rsidR="00960AF6" w:rsidRPr="008128F4">
        <w:rPr>
          <w:bCs/>
          <w:sz w:val="28"/>
        </w:rPr>
        <w:t xml:space="preserve"> after which inflammation subsided &amp; IOP became 12mmHg without any </w:t>
      </w:r>
      <w:proofErr w:type="spellStart"/>
      <w:r w:rsidR="00960AF6" w:rsidRPr="008128F4">
        <w:rPr>
          <w:bCs/>
          <w:sz w:val="28"/>
        </w:rPr>
        <w:t>antiglaucoma</w:t>
      </w:r>
      <w:proofErr w:type="spellEnd"/>
      <w:r w:rsidR="00960AF6" w:rsidRPr="008128F4">
        <w:rPr>
          <w:bCs/>
          <w:sz w:val="28"/>
        </w:rPr>
        <w:t xml:space="preserve"> medications and vision improved to 6/6. On </w:t>
      </w:r>
      <w:proofErr w:type="spellStart"/>
      <w:r w:rsidR="00960AF6" w:rsidRPr="008128F4">
        <w:rPr>
          <w:bCs/>
          <w:sz w:val="28"/>
        </w:rPr>
        <w:t>histopathological</w:t>
      </w:r>
      <w:proofErr w:type="spellEnd"/>
      <w:r w:rsidR="00960AF6" w:rsidRPr="008128F4">
        <w:rPr>
          <w:bCs/>
          <w:sz w:val="28"/>
        </w:rPr>
        <w:t xml:space="preserve"> examin</w:t>
      </w:r>
      <w:r w:rsidR="0055751F">
        <w:rPr>
          <w:bCs/>
          <w:sz w:val="28"/>
        </w:rPr>
        <w:t xml:space="preserve">ation the worm was confirmed as </w:t>
      </w:r>
      <w:r w:rsidRPr="008128F4">
        <w:rPr>
          <w:bCs/>
          <w:sz w:val="28"/>
        </w:rPr>
        <w:t xml:space="preserve">third stage </w:t>
      </w:r>
      <w:r w:rsidR="004C509D" w:rsidRPr="008128F4">
        <w:rPr>
          <w:bCs/>
          <w:sz w:val="28"/>
        </w:rPr>
        <w:t xml:space="preserve">larva of female Loa </w:t>
      </w:r>
      <w:proofErr w:type="spellStart"/>
      <w:r w:rsidR="004C509D" w:rsidRPr="008128F4">
        <w:rPr>
          <w:bCs/>
          <w:sz w:val="28"/>
        </w:rPr>
        <w:t>Loa</w:t>
      </w:r>
      <w:proofErr w:type="spellEnd"/>
      <w:r w:rsidRPr="008128F4">
        <w:rPr>
          <w:bCs/>
          <w:sz w:val="28"/>
        </w:rPr>
        <w:t xml:space="preserve"> worm.</w:t>
      </w:r>
    </w:p>
    <w:p w:rsidR="00960AF6" w:rsidRPr="008128F4" w:rsidRDefault="00960AF6" w:rsidP="00960AF6">
      <w:pPr>
        <w:pStyle w:val="NoSpacing"/>
        <w:rPr>
          <w:rFonts w:ascii="Calibri" w:hAnsi="Calibri" w:cs="Calibri"/>
          <w:bCs/>
          <w:color w:val="000000"/>
          <w:sz w:val="28"/>
          <w:szCs w:val="20"/>
        </w:rPr>
      </w:pPr>
      <w:r w:rsidRPr="008128F4">
        <w:rPr>
          <w:bCs/>
          <w:sz w:val="28"/>
        </w:rPr>
        <w:t xml:space="preserve">This case was documented as </w:t>
      </w:r>
      <w:r w:rsidR="00087674" w:rsidRPr="008128F4">
        <w:rPr>
          <w:bCs/>
          <w:sz w:val="28"/>
        </w:rPr>
        <w:t xml:space="preserve">a rare case of female </w:t>
      </w:r>
      <w:proofErr w:type="spellStart"/>
      <w:r w:rsidR="00087674" w:rsidRPr="008128F4">
        <w:rPr>
          <w:bCs/>
          <w:sz w:val="28"/>
        </w:rPr>
        <w:t>loa</w:t>
      </w:r>
      <w:proofErr w:type="spellEnd"/>
      <w:r w:rsidR="00087674" w:rsidRPr="008128F4">
        <w:rPr>
          <w:bCs/>
          <w:sz w:val="28"/>
        </w:rPr>
        <w:t xml:space="preserve"> Loa </w:t>
      </w:r>
      <w:r w:rsidRPr="008128F4">
        <w:rPr>
          <w:bCs/>
          <w:sz w:val="28"/>
        </w:rPr>
        <w:t xml:space="preserve">worm induced anterior uveitis &amp; </w:t>
      </w:r>
      <w:proofErr w:type="gramStart"/>
      <w:r w:rsidRPr="008128F4">
        <w:rPr>
          <w:bCs/>
          <w:sz w:val="28"/>
        </w:rPr>
        <w:t>secondary  glaucoma</w:t>
      </w:r>
      <w:proofErr w:type="gramEnd"/>
      <w:r w:rsidR="00087674" w:rsidRPr="008128F4">
        <w:rPr>
          <w:bCs/>
          <w:sz w:val="28"/>
        </w:rPr>
        <w:t>.</w:t>
      </w:r>
      <w:bookmarkStart w:id="0" w:name="_GoBack"/>
      <w:bookmarkEnd w:id="0"/>
    </w:p>
    <w:p w:rsidR="00444352" w:rsidRPr="008128F4" w:rsidRDefault="00444352">
      <w:pPr>
        <w:rPr>
          <w:bCs/>
        </w:rPr>
      </w:pPr>
    </w:p>
    <w:sectPr w:rsidR="00444352" w:rsidRPr="00812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F06"/>
    <w:rsid w:val="00087674"/>
    <w:rsid w:val="000A359D"/>
    <w:rsid w:val="0017774C"/>
    <w:rsid w:val="001F7607"/>
    <w:rsid w:val="003B08E8"/>
    <w:rsid w:val="00444352"/>
    <w:rsid w:val="004C509D"/>
    <w:rsid w:val="0055751F"/>
    <w:rsid w:val="005F59B0"/>
    <w:rsid w:val="006147BF"/>
    <w:rsid w:val="00727E91"/>
    <w:rsid w:val="008128F4"/>
    <w:rsid w:val="00860F06"/>
    <w:rsid w:val="00960AF6"/>
    <w:rsid w:val="00BE51DB"/>
    <w:rsid w:val="00EE249E"/>
    <w:rsid w:val="00F6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F06"/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0F06"/>
    <w:pPr>
      <w:spacing w:after="0" w:line="240" w:lineRule="auto"/>
    </w:pPr>
    <w:rPr>
      <w:szCs w:val="22"/>
      <w:lang w:val="en-I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F06"/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0F06"/>
    <w:pPr>
      <w:spacing w:after="0" w:line="240" w:lineRule="auto"/>
    </w:pPr>
    <w:rPr>
      <w:szCs w:val="22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4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drshakun</dc:creator>
  <cp:lastModifiedBy>drshakun</cp:lastModifiedBy>
  <cp:revision>43</cp:revision>
  <dcterms:created xsi:type="dcterms:W3CDTF">2016-12-11T13:02:00Z</dcterms:created>
  <dcterms:modified xsi:type="dcterms:W3CDTF">2016-12-11T13:52:00Z</dcterms:modified>
</cp:coreProperties>
</file>