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F21" w:rsidRPr="00D05EED" w:rsidRDefault="00274F21" w:rsidP="000A359B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D05EED">
        <w:rPr>
          <w:rFonts w:ascii="TimesNewRomanPS-BoldMT" w:eastAsiaTheme="minorHAnsi" w:hAnsi="TimesNewRomanPS-BoldMT" w:cs="TimesNewRomanPS-BoldMT"/>
          <w:b/>
          <w:bCs/>
          <w:sz w:val="24"/>
          <w:szCs w:val="24"/>
          <w:lang w:bidi="fa-IR"/>
        </w:rPr>
        <w:t xml:space="preserve">Care and </w:t>
      </w:r>
      <w:proofErr w:type="spellStart"/>
      <w:r w:rsidR="000A359B" w:rsidRPr="00D05EED">
        <w:rPr>
          <w:rFonts w:ascii="TimesNewRomanPS-BoldMT" w:eastAsiaTheme="minorHAnsi" w:hAnsi="TimesNewRomanPS-BoldMT" w:cs="TimesNewRomanPS-BoldMT"/>
          <w:b/>
          <w:bCs/>
          <w:sz w:val="24"/>
          <w:szCs w:val="24"/>
          <w:lang w:bidi="fa-IR"/>
        </w:rPr>
        <w:t>n</w:t>
      </w:r>
      <w:r w:rsidRPr="00D05EED">
        <w:rPr>
          <w:rFonts w:ascii="TimesNewRomanPS-BoldMT" w:eastAsiaTheme="minorHAnsi" w:hAnsi="TimesNewRomanPS-BoldMT" w:cs="TimesNewRomanPS-BoldMT"/>
          <w:b/>
          <w:bCs/>
          <w:sz w:val="24"/>
          <w:szCs w:val="24"/>
          <w:lang w:bidi="fa-IR"/>
        </w:rPr>
        <w:t>on</w:t>
      </w:r>
      <w:r w:rsidR="000A359B" w:rsidRPr="00D05EED">
        <w:rPr>
          <w:rFonts w:ascii="TimesNewRomanPS-BoldMT" w:eastAsiaTheme="minorHAnsi" w:hAnsi="TimesNewRomanPS-BoldMT" w:cs="TimesNewRomanPS-BoldMT"/>
          <w:b/>
          <w:bCs/>
          <w:sz w:val="24"/>
          <w:szCs w:val="24"/>
          <w:lang w:bidi="fa-IR"/>
        </w:rPr>
        <w:t>c</w:t>
      </w:r>
      <w:r w:rsidRPr="00D05EED">
        <w:rPr>
          <w:rFonts w:ascii="TimesNewRomanPS-BoldMT" w:eastAsiaTheme="minorHAnsi" w:hAnsi="TimesNewRomanPS-BoldMT" w:cs="TimesNewRomanPS-BoldMT"/>
          <w:b/>
          <w:bCs/>
          <w:sz w:val="24"/>
          <w:szCs w:val="24"/>
          <w:lang w:bidi="fa-IR"/>
        </w:rPr>
        <w:t>are</w:t>
      </w:r>
      <w:r w:rsidRPr="00D05EED">
        <w:rPr>
          <w:rFonts w:ascii="MS Mincho" w:eastAsia="MS Mincho" w:hAnsi="MS Mincho" w:cs="MS Mincho" w:hint="eastAsia"/>
          <w:b/>
          <w:bCs/>
          <w:sz w:val="24"/>
          <w:szCs w:val="24"/>
          <w:lang w:bidi="fa-IR"/>
        </w:rPr>
        <w:t>‑</w:t>
      </w:r>
      <w:r w:rsidR="000A359B" w:rsidRPr="00D05EED">
        <w:rPr>
          <w:rFonts w:ascii="TimesNewRomanPS-BoldMT" w:eastAsiaTheme="minorHAnsi" w:hAnsi="TimesNewRomanPS-BoldMT" w:cs="TimesNewRomanPS-BoldMT"/>
          <w:b/>
          <w:bCs/>
          <w:sz w:val="24"/>
          <w:szCs w:val="24"/>
          <w:lang w:bidi="fa-IR"/>
        </w:rPr>
        <w:t>r</w:t>
      </w:r>
      <w:r w:rsidRPr="00D05EED">
        <w:rPr>
          <w:rFonts w:ascii="TimesNewRomanPS-BoldMT" w:eastAsiaTheme="minorHAnsi" w:hAnsi="TimesNewRomanPS-BoldMT" w:cs="TimesNewRomanPS-BoldMT"/>
          <w:b/>
          <w:bCs/>
          <w:sz w:val="24"/>
          <w:szCs w:val="24"/>
          <w:lang w:bidi="fa-IR"/>
        </w:rPr>
        <w:t>elated</w:t>
      </w:r>
      <w:proofErr w:type="spellEnd"/>
      <w:r w:rsidRPr="00D05EED">
        <w:rPr>
          <w:rFonts w:ascii="TimesNewRomanPS-BoldMT" w:eastAsiaTheme="minorHAnsi" w:hAnsi="TimesNewRomanPS-BoldMT" w:cs="TimesNewRomanPS-BoldMT"/>
          <w:b/>
          <w:bCs/>
          <w:sz w:val="24"/>
          <w:szCs w:val="24"/>
          <w:lang w:bidi="fa-IR"/>
        </w:rPr>
        <w:t xml:space="preserve"> </w:t>
      </w:r>
      <w:r w:rsidR="000A359B" w:rsidRPr="00D05EED">
        <w:rPr>
          <w:rFonts w:ascii="TimesNewRomanPS-BoldMT" w:eastAsiaTheme="minorHAnsi" w:hAnsi="TimesNewRomanPS-BoldMT" w:cs="TimesNewRomanPS-BoldMT"/>
          <w:b/>
          <w:bCs/>
          <w:sz w:val="24"/>
          <w:szCs w:val="24"/>
          <w:lang w:bidi="fa-IR"/>
        </w:rPr>
        <w:t>a</w:t>
      </w:r>
      <w:r w:rsidRPr="00D05EED">
        <w:rPr>
          <w:rFonts w:ascii="TimesNewRomanPS-BoldMT" w:eastAsiaTheme="minorHAnsi" w:hAnsi="TimesNewRomanPS-BoldMT" w:cs="TimesNewRomanPS-BoldMT"/>
          <w:b/>
          <w:bCs/>
          <w:sz w:val="24"/>
          <w:szCs w:val="24"/>
          <w:lang w:bidi="fa-IR"/>
        </w:rPr>
        <w:t xml:space="preserve">ctivities among </w:t>
      </w:r>
      <w:r w:rsidR="000A359B" w:rsidRPr="00D05EED">
        <w:rPr>
          <w:rFonts w:ascii="TimesNewRomanPS-BoldMT" w:eastAsiaTheme="minorHAnsi" w:hAnsi="TimesNewRomanPS-BoldMT" w:cs="TimesNewRomanPS-BoldMT"/>
          <w:b/>
          <w:bCs/>
          <w:sz w:val="24"/>
          <w:szCs w:val="24"/>
          <w:lang w:bidi="fa-IR"/>
        </w:rPr>
        <w:t>c</w:t>
      </w:r>
      <w:r w:rsidRPr="00D05EED">
        <w:rPr>
          <w:rFonts w:ascii="TimesNewRomanPS-BoldMT" w:eastAsiaTheme="minorHAnsi" w:hAnsi="TimesNewRomanPS-BoldMT" w:cs="TimesNewRomanPS-BoldMT"/>
          <w:b/>
          <w:bCs/>
          <w:sz w:val="24"/>
          <w:szCs w:val="24"/>
          <w:lang w:bidi="fa-IR"/>
        </w:rPr>
        <w:t xml:space="preserve">ritical </w:t>
      </w:r>
      <w:r w:rsidR="000A359B" w:rsidRPr="00D05EED">
        <w:rPr>
          <w:rFonts w:ascii="TimesNewRomanPS-BoldMT" w:eastAsiaTheme="minorHAnsi" w:hAnsi="TimesNewRomanPS-BoldMT" w:cs="TimesNewRomanPS-BoldMT"/>
          <w:b/>
          <w:bCs/>
          <w:sz w:val="24"/>
          <w:szCs w:val="24"/>
          <w:lang w:bidi="fa-IR"/>
        </w:rPr>
        <w:t>c</w:t>
      </w:r>
      <w:r w:rsidRPr="00D05EED">
        <w:rPr>
          <w:rFonts w:ascii="TimesNewRomanPS-BoldMT" w:eastAsiaTheme="minorHAnsi" w:hAnsi="TimesNewRomanPS-BoldMT" w:cs="TimesNewRomanPS-BoldMT"/>
          <w:b/>
          <w:bCs/>
          <w:sz w:val="24"/>
          <w:szCs w:val="24"/>
          <w:lang w:bidi="fa-IR"/>
        </w:rPr>
        <w:t xml:space="preserve">are </w:t>
      </w:r>
      <w:r w:rsidR="000A359B" w:rsidRPr="00D05EED">
        <w:rPr>
          <w:rFonts w:ascii="TimesNewRomanPS-BoldMT" w:eastAsiaTheme="minorHAnsi" w:hAnsi="TimesNewRomanPS-BoldMT" w:cs="TimesNewRomanPS-BoldMT"/>
          <w:b/>
          <w:bCs/>
          <w:sz w:val="24"/>
          <w:szCs w:val="24"/>
          <w:lang w:bidi="fa-IR"/>
        </w:rPr>
        <w:t>n</w:t>
      </w:r>
      <w:r w:rsidRPr="00D05EED">
        <w:rPr>
          <w:rFonts w:ascii="TimesNewRomanPS-BoldMT" w:eastAsiaTheme="minorHAnsi" w:hAnsi="TimesNewRomanPS-BoldMT" w:cs="TimesNewRomanPS-BoldMT"/>
          <w:b/>
          <w:bCs/>
          <w:sz w:val="24"/>
          <w:szCs w:val="24"/>
          <w:lang w:bidi="fa-IR"/>
        </w:rPr>
        <w:t xml:space="preserve">urses: </w:t>
      </w:r>
      <w:r w:rsidR="000A359B" w:rsidRPr="00D05EED">
        <w:rPr>
          <w:rFonts w:ascii="TimesNewRomanPS-BoldMT" w:eastAsiaTheme="minorHAnsi" w:hAnsi="TimesNewRomanPS-BoldMT" w:cs="TimesNewRomanPS-BoldMT"/>
          <w:b/>
          <w:bCs/>
          <w:sz w:val="24"/>
          <w:szCs w:val="24"/>
          <w:lang w:bidi="fa-IR"/>
        </w:rPr>
        <w:t>a</w:t>
      </w:r>
      <w:r w:rsidRPr="00D05EED">
        <w:rPr>
          <w:rFonts w:ascii="TimesNewRomanPS-BoldMT" w:eastAsiaTheme="minorHAnsi" w:hAnsi="TimesNewRomanPS-BoldMT" w:cs="TimesNewRomanPS-BoldMT"/>
          <w:b/>
          <w:bCs/>
          <w:sz w:val="24"/>
          <w:szCs w:val="24"/>
          <w:lang w:bidi="fa-IR"/>
        </w:rPr>
        <w:t xml:space="preserve"> </w:t>
      </w:r>
      <w:r w:rsidR="000A359B" w:rsidRPr="00D05EED">
        <w:rPr>
          <w:rFonts w:ascii="TimesNewRomanPS-BoldMT" w:eastAsiaTheme="minorHAnsi" w:hAnsi="TimesNewRomanPS-BoldMT" w:cs="TimesNewRomanPS-BoldMT"/>
          <w:b/>
          <w:bCs/>
          <w:sz w:val="24"/>
          <w:szCs w:val="24"/>
          <w:lang w:bidi="fa-IR"/>
        </w:rPr>
        <w:t>c</w:t>
      </w:r>
      <w:r w:rsidRPr="00D05EED">
        <w:rPr>
          <w:rFonts w:ascii="TimesNewRomanPS-BoldMT" w:eastAsiaTheme="minorHAnsi" w:hAnsi="TimesNewRomanPS-BoldMT" w:cs="TimesNewRomanPS-BoldMT"/>
          <w:b/>
          <w:bCs/>
          <w:sz w:val="24"/>
          <w:szCs w:val="24"/>
          <w:lang w:bidi="fa-IR"/>
        </w:rPr>
        <w:t>ross</w:t>
      </w:r>
      <w:r w:rsidRPr="00D05EED">
        <w:rPr>
          <w:rFonts w:ascii="MS Mincho" w:eastAsia="MS Mincho" w:hAnsi="MS Mincho" w:cs="MS Mincho" w:hint="eastAsia"/>
          <w:b/>
          <w:bCs/>
          <w:sz w:val="24"/>
          <w:szCs w:val="24"/>
          <w:lang w:bidi="fa-IR"/>
        </w:rPr>
        <w:t>‑</w:t>
      </w:r>
      <w:r w:rsidR="000A359B" w:rsidRPr="00D05EED">
        <w:rPr>
          <w:rFonts w:ascii="TimesNewRomanPS-BoldMT" w:eastAsiaTheme="minorHAnsi" w:hAnsi="TimesNewRomanPS-BoldMT" w:cs="TimesNewRomanPS-BoldMT"/>
          <w:b/>
          <w:bCs/>
          <w:sz w:val="24"/>
          <w:szCs w:val="24"/>
          <w:lang w:bidi="fa-IR"/>
        </w:rPr>
        <w:t>s</w:t>
      </w:r>
      <w:r w:rsidRPr="00D05EED">
        <w:rPr>
          <w:rFonts w:ascii="TimesNewRomanPS-BoldMT" w:eastAsiaTheme="minorHAnsi" w:hAnsi="TimesNewRomanPS-BoldMT" w:cs="TimesNewRomanPS-BoldMT"/>
          <w:b/>
          <w:bCs/>
          <w:sz w:val="24"/>
          <w:szCs w:val="24"/>
          <w:lang w:bidi="fa-IR"/>
        </w:rPr>
        <w:t xml:space="preserve">ectional </w:t>
      </w:r>
      <w:r w:rsidR="000A359B" w:rsidRPr="00D05EED">
        <w:rPr>
          <w:rFonts w:ascii="TimesNewRomanPS-BoldMT" w:eastAsiaTheme="minorHAnsi" w:hAnsi="TimesNewRomanPS-BoldMT" w:cs="TimesNewRomanPS-BoldMT"/>
          <w:b/>
          <w:bCs/>
          <w:sz w:val="24"/>
          <w:szCs w:val="24"/>
          <w:lang w:bidi="fa-IR"/>
        </w:rPr>
        <w:t>o</w:t>
      </w:r>
      <w:r w:rsidRPr="00D05EED">
        <w:rPr>
          <w:rFonts w:ascii="TimesNewRomanPS-BoldMT" w:eastAsiaTheme="minorHAnsi" w:hAnsi="TimesNewRomanPS-BoldMT" w:cs="TimesNewRomanPS-BoldMT"/>
          <w:b/>
          <w:bCs/>
          <w:sz w:val="24"/>
          <w:szCs w:val="24"/>
          <w:lang w:bidi="fa-IR"/>
        </w:rPr>
        <w:t xml:space="preserve">bservational </w:t>
      </w:r>
      <w:r w:rsidR="000A359B" w:rsidRPr="00D05EED">
        <w:rPr>
          <w:rFonts w:ascii="TimesNewRomanPS-BoldMT" w:eastAsiaTheme="minorHAnsi" w:hAnsi="TimesNewRomanPS-BoldMT" w:cs="TimesNewRomanPS-BoldMT"/>
          <w:b/>
          <w:bCs/>
          <w:sz w:val="24"/>
          <w:szCs w:val="24"/>
          <w:lang w:bidi="fa-IR"/>
        </w:rPr>
        <w:t>t</w:t>
      </w:r>
      <w:r w:rsidRPr="00D05EED">
        <w:rPr>
          <w:rFonts w:ascii="TimesNewRomanPS-BoldMT" w:eastAsiaTheme="minorHAnsi" w:hAnsi="TimesNewRomanPS-BoldMT" w:cs="TimesNewRomanPS-BoldMT"/>
          <w:b/>
          <w:bCs/>
          <w:sz w:val="24"/>
          <w:szCs w:val="24"/>
          <w:lang w:bidi="fa-IR"/>
        </w:rPr>
        <w:t xml:space="preserve">ime and </w:t>
      </w:r>
      <w:r w:rsidR="000A359B" w:rsidRPr="00D05EED">
        <w:rPr>
          <w:rFonts w:ascii="TimesNewRomanPS-BoldMT" w:eastAsiaTheme="minorHAnsi" w:hAnsi="TimesNewRomanPS-BoldMT" w:cs="TimesNewRomanPS-BoldMT"/>
          <w:b/>
          <w:bCs/>
          <w:sz w:val="24"/>
          <w:szCs w:val="24"/>
          <w:lang w:bidi="fa-IR"/>
        </w:rPr>
        <w:t>m</w:t>
      </w:r>
      <w:r w:rsidRPr="00D05EED">
        <w:rPr>
          <w:rFonts w:ascii="TimesNewRomanPS-BoldMT" w:eastAsiaTheme="minorHAnsi" w:hAnsi="TimesNewRomanPS-BoldMT" w:cs="TimesNewRomanPS-BoldMT"/>
          <w:b/>
          <w:bCs/>
          <w:sz w:val="24"/>
          <w:szCs w:val="24"/>
          <w:lang w:bidi="fa-IR"/>
        </w:rPr>
        <w:t xml:space="preserve">otion </w:t>
      </w:r>
      <w:r w:rsidR="000A359B" w:rsidRPr="00D05EED">
        <w:rPr>
          <w:rFonts w:ascii="TimesNewRomanPS-BoldMT" w:eastAsiaTheme="minorHAnsi" w:hAnsi="TimesNewRomanPS-BoldMT" w:cs="TimesNewRomanPS-BoldMT"/>
          <w:b/>
          <w:bCs/>
          <w:sz w:val="24"/>
          <w:szCs w:val="24"/>
          <w:lang w:bidi="fa-IR"/>
        </w:rPr>
        <w:t>s</w:t>
      </w:r>
      <w:r w:rsidRPr="00D05EED">
        <w:rPr>
          <w:rFonts w:ascii="TimesNewRomanPS-BoldMT" w:eastAsiaTheme="minorHAnsi" w:hAnsi="TimesNewRomanPS-BoldMT" w:cs="TimesNewRomanPS-BoldMT"/>
          <w:b/>
          <w:bCs/>
          <w:sz w:val="24"/>
          <w:szCs w:val="24"/>
          <w:lang w:bidi="fa-IR"/>
        </w:rPr>
        <w:t>tudy</w:t>
      </w:r>
    </w:p>
    <w:p w:rsidR="00AE3E37" w:rsidRDefault="00BC1829" w:rsidP="00916A84">
      <w:pPr>
        <w:pStyle w:val="BodyText"/>
        <w:spacing w:before="73" w:line="198" w:lineRule="exact"/>
        <w:ind w:left="100" w:right="5987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NewRomanPS-ItalicMT" w:eastAsiaTheme="minorHAnsi" w:hAnsi="TimesNewRomanPS-ItalicMT" w:cs="TimesNewRomanPS-ItalicMT"/>
          <w:sz w:val="22"/>
          <w:szCs w:val="22"/>
          <w:lang w:bidi="fa-IR"/>
        </w:rPr>
        <w:t>Maryam</w:t>
      </w:r>
      <w:proofErr w:type="spellEnd"/>
      <w:r w:rsidR="00274F21" w:rsidRPr="00274F21">
        <w:rPr>
          <w:rFonts w:ascii="TimesNewRomanPS-ItalicMT" w:eastAsiaTheme="minorHAnsi" w:hAnsi="TimesNewRomanPS-ItalicMT" w:cs="TimesNewRomanPS-ItalicMT"/>
          <w:sz w:val="22"/>
          <w:szCs w:val="22"/>
          <w:lang w:bidi="fa-IR"/>
        </w:rPr>
        <w:t xml:space="preserve"> </w:t>
      </w:r>
      <w:proofErr w:type="spellStart"/>
      <w:r>
        <w:rPr>
          <w:rFonts w:ascii="TimesNewRomanPS-ItalicMT" w:eastAsiaTheme="minorHAnsi" w:hAnsi="TimesNewRomanPS-ItalicMT" w:cs="TimesNewRomanPS-ItalicMT"/>
          <w:sz w:val="22"/>
          <w:szCs w:val="22"/>
          <w:lang w:bidi="fa-IR"/>
        </w:rPr>
        <w:t>Ahmadi</w:t>
      </w:r>
      <w:proofErr w:type="spellEnd"/>
      <w:r>
        <w:rPr>
          <w:rFonts w:ascii="TimesNewRomanPS-ItalicMT" w:eastAsiaTheme="minorHAnsi" w:hAnsi="TimesNewRomanPS-ItalicMT" w:cs="TimesNewRomanPS-ItalicMT"/>
          <w:sz w:val="22"/>
          <w:szCs w:val="22"/>
          <w:lang w:bidi="fa-IR"/>
        </w:rPr>
        <w:t xml:space="preserve"> shad</w:t>
      </w:r>
      <w:r>
        <w:rPr>
          <w:rFonts w:ascii="TimesNewRomanPS-ItalicMT" w:eastAsiaTheme="minorHAnsi" w:hAnsi="TimesNewRomanPS-ItalicMT" w:cs="TimesNewRomanPS-ItalicMT"/>
          <w:sz w:val="22"/>
          <w:szCs w:val="22"/>
          <w:vertAlign w:val="superscript"/>
          <w:lang w:bidi="fa-IR"/>
        </w:rPr>
        <w:t>1</w:t>
      </w:r>
      <w:r w:rsidR="005973B9" w:rsidRPr="00274F21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916A84">
        <w:rPr>
          <w:rFonts w:ascii="Times New Roman" w:hAnsi="Times New Roman" w:cs="Times New Roman"/>
          <w:sz w:val="22"/>
          <w:szCs w:val="22"/>
        </w:rPr>
        <w:t>Mohsen</w:t>
      </w:r>
      <w:proofErr w:type="spellEnd"/>
      <w:r w:rsidR="00916A8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16A84">
        <w:rPr>
          <w:rFonts w:ascii="Times New Roman" w:hAnsi="Times New Roman" w:cs="Times New Roman"/>
          <w:sz w:val="22"/>
          <w:szCs w:val="22"/>
        </w:rPr>
        <w:t>Adib</w:t>
      </w:r>
      <w:proofErr w:type="spellEnd"/>
      <w:r w:rsidR="00916A84">
        <w:rPr>
          <w:rFonts w:ascii="Times New Roman" w:hAnsi="Times New Roman" w:cs="Times New Roman"/>
          <w:sz w:val="22"/>
          <w:szCs w:val="22"/>
        </w:rPr>
        <w:t xml:space="preserve"> Haji-bagery</w:t>
      </w:r>
      <w:r w:rsidR="00916A84">
        <w:rPr>
          <w:rFonts w:ascii="Times New Roman" w:hAnsi="Times New Roman" w:cs="Times New Roman"/>
          <w:sz w:val="22"/>
          <w:szCs w:val="22"/>
          <w:vertAlign w:val="superscript"/>
        </w:rPr>
        <w:t>2</w:t>
      </w:r>
      <w:r w:rsidR="00916A84">
        <w:rPr>
          <w:rFonts w:ascii="Times New Roman" w:hAnsi="Times New Roman" w:cs="Times New Roman"/>
          <w:sz w:val="22"/>
          <w:szCs w:val="22"/>
        </w:rPr>
        <w:t>, Mahboubeh Rezaei</w:t>
      </w:r>
      <w:r w:rsidR="00916A84">
        <w:rPr>
          <w:rFonts w:ascii="Times New Roman" w:hAnsi="Times New Roman" w:cs="Times New Roman"/>
          <w:sz w:val="22"/>
          <w:szCs w:val="22"/>
          <w:vertAlign w:val="superscript"/>
        </w:rPr>
        <w:t>3*</w:t>
      </w:r>
      <w:r w:rsidR="001D231F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CE2C30">
        <w:rPr>
          <w:rFonts w:ascii="Times New Roman" w:hAnsi="Times New Roman" w:cs="Times New Roman"/>
          <w:sz w:val="22"/>
          <w:szCs w:val="22"/>
        </w:rPr>
        <w:t>F</w:t>
      </w:r>
      <w:r w:rsidR="001D231F">
        <w:rPr>
          <w:rFonts w:ascii="Times New Roman" w:hAnsi="Times New Roman" w:cs="Times New Roman"/>
          <w:sz w:val="22"/>
          <w:szCs w:val="22"/>
        </w:rPr>
        <w:t>atemeh</w:t>
      </w:r>
      <w:proofErr w:type="spellEnd"/>
      <w:r w:rsidR="001D231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1D231F">
        <w:rPr>
          <w:rFonts w:ascii="Times New Roman" w:hAnsi="Times New Roman" w:cs="Times New Roman"/>
          <w:sz w:val="22"/>
          <w:szCs w:val="22"/>
        </w:rPr>
        <w:t>Atoof</w:t>
      </w:r>
      <w:proofErr w:type="spellEnd"/>
      <w:r w:rsidR="00CE2C30">
        <w:rPr>
          <w:rFonts w:ascii="Times New Roman" w:hAnsi="Times New Roman" w:cs="Times New Roman"/>
          <w:sz w:val="22"/>
          <w:szCs w:val="22"/>
        </w:rPr>
        <w:t xml:space="preserve"> </w:t>
      </w:r>
      <w:r w:rsidR="001D231F">
        <w:rPr>
          <w:rFonts w:ascii="Times New Roman" w:hAnsi="Times New Roman" w:cs="Times New Roman"/>
          <w:sz w:val="22"/>
          <w:szCs w:val="22"/>
          <w:vertAlign w:val="superscript"/>
        </w:rPr>
        <w:t>4</w:t>
      </w:r>
      <w:r w:rsidR="001D231F">
        <w:rPr>
          <w:rFonts w:ascii="Times New Roman" w:hAnsi="Times New Roman" w:cs="Times New Roman"/>
          <w:sz w:val="22"/>
          <w:szCs w:val="22"/>
        </w:rPr>
        <w:t>, Esther Munysia</w:t>
      </w:r>
      <w:r w:rsidR="001D231F">
        <w:rPr>
          <w:rFonts w:ascii="Times New Roman" w:hAnsi="Times New Roman" w:cs="Times New Roman"/>
          <w:sz w:val="22"/>
          <w:szCs w:val="22"/>
          <w:vertAlign w:val="superscript"/>
        </w:rPr>
        <w:t>5</w:t>
      </w:r>
      <w:r w:rsidR="001D231F">
        <w:rPr>
          <w:rFonts w:ascii="Times New Roman" w:hAnsi="Times New Roman" w:cs="Times New Roman"/>
          <w:sz w:val="22"/>
          <w:szCs w:val="22"/>
        </w:rPr>
        <w:t xml:space="preserve"> </w:t>
      </w:r>
    </w:p>
    <w:p w:rsidR="001D557C" w:rsidRDefault="001D557C" w:rsidP="001D557C">
      <w:pPr>
        <w:pStyle w:val="BodyText"/>
        <w:spacing w:before="73" w:line="198" w:lineRule="exact"/>
        <w:ind w:left="100" w:right="5987"/>
        <w:rPr>
          <w:rFonts w:ascii="Times New Roman" w:hAnsi="Times New Roman" w:cs="Times New Roman"/>
          <w:sz w:val="22"/>
          <w:szCs w:val="22"/>
        </w:rPr>
      </w:pPr>
    </w:p>
    <w:p w:rsidR="001D557C" w:rsidRPr="00AE159F" w:rsidRDefault="001D557C" w:rsidP="001D557C">
      <w:pPr>
        <w:pStyle w:val="BodyText"/>
        <w:spacing w:before="73" w:line="198" w:lineRule="exact"/>
        <w:ind w:left="100" w:right="5987"/>
        <w:rPr>
          <w:rFonts w:ascii="Times New Roman" w:hAnsi="Times New Roman" w:cs="Times New Roman"/>
        </w:rPr>
        <w:sectPr w:rsidR="001D557C" w:rsidRPr="00AE159F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AE159F" w:rsidRDefault="00A9710C" w:rsidP="001D557C">
      <w:pPr>
        <w:pStyle w:val="Heading3"/>
        <w:spacing w:before="147"/>
        <w:jc w:val="both"/>
        <w:rPr>
          <w:rFonts w:ascii="Times New Roman" w:hAnsi="Times New Roman" w:cs="Times New Roman"/>
          <w:sz w:val="22"/>
          <w:szCs w:val="22"/>
        </w:rPr>
      </w:pPr>
      <w:r w:rsidRPr="00AE159F">
        <w:rPr>
          <w:rFonts w:ascii="Times New Roman" w:hAnsi="Times New Roman" w:cs="Times New Roman"/>
          <w:sz w:val="22"/>
          <w:szCs w:val="22"/>
        </w:rPr>
        <w:lastRenderedPageBreak/>
        <w:t>Abstract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</w:p>
    <w:p w:rsidR="000A073B" w:rsidRDefault="00801F9D" w:rsidP="006C3226">
      <w:pPr>
        <w:widowControl/>
        <w:autoSpaceDE w:val="0"/>
        <w:autoSpaceDN w:val="0"/>
        <w:adjustRightInd w:val="0"/>
        <w:ind w:left="142" w:hanging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  </w:t>
      </w:r>
      <w:r w:rsidR="00A9710C" w:rsidRPr="008D2E80">
        <w:rPr>
          <w:rFonts w:ascii="Times New Roman" w:hAnsi="Times New Roman" w:cs="Times New Roman"/>
          <w:i/>
          <w:iCs/>
        </w:rPr>
        <w:t>Statement of the Problem:</w:t>
      </w:r>
      <w:r w:rsidR="00901330">
        <w:rPr>
          <w:rFonts w:ascii="Times New Roman" w:hAnsi="Times New Roman" w:cs="Times New Roman"/>
        </w:rPr>
        <w:t xml:space="preserve"> </w:t>
      </w:r>
      <w:r w:rsidR="001A2F4D" w:rsidRPr="001A2F4D">
        <w:rPr>
          <w:rFonts w:ascii="Times New Roman" w:eastAsia="TimesNewRomanPSMT" w:hAnsi="Times New Roman" w:cs="Times New Roman"/>
          <w:lang w:bidi="fa-IR"/>
        </w:rPr>
        <w:t>In recent years, critical care nurses’</w:t>
      </w:r>
      <w:r w:rsidR="001A2F4D">
        <w:rPr>
          <w:rFonts w:ascii="Times New Roman" w:eastAsia="TimesNewRomanPSMT" w:hAnsi="Times New Roman" w:cs="Times New Roman"/>
          <w:lang w:bidi="fa-IR"/>
        </w:rPr>
        <w:t xml:space="preserve"> </w:t>
      </w:r>
      <w:r w:rsidR="001A2F4D" w:rsidRPr="001A2F4D">
        <w:rPr>
          <w:rFonts w:ascii="Times New Roman" w:eastAsia="TimesNewRomanPSMT" w:hAnsi="Times New Roman" w:cs="Times New Roman"/>
          <w:lang w:bidi="fa-IR"/>
        </w:rPr>
        <w:t>workload has dramatically increased due to increases</w:t>
      </w:r>
      <w:r w:rsidR="001A2F4D">
        <w:rPr>
          <w:rFonts w:ascii="Times New Roman" w:eastAsia="TimesNewRomanPSMT" w:hAnsi="Times New Roman" w:cs="Times New Roman"/>
          <w:lang w:bidi="fa-IR"/>
        </w:rPr>
        <w:t xml:space="preserve"> </w:t>
      </w:r>
      <w:r w:rsidR="001A2F4D" w:rsidRPr="001A2F4D">
        <w:rPr>
          <w:rFonts w:ascii="Times New Roman" w:eastAsia="TimesNewRomanPSMT" w:hAnsi="Times New Roman" w:cs="Times New Roman"/>
          <w:lang w:bidi="fa-IR"/>
        </w:rPr>
        <w:t>in care complexity and technological advancements</w:t>
      </w:r>
      <w:r w:rsidR="001A2F4D">
        <w:rPr>
          <w:rFonts w:ascii="Times New Roman" w:eastAsia="TimesNewRomanPSMT" w:hAnsi="Times New Roman" w:cs="Times New Roman"/>
          <w:lang w:bidi="fa-IR"/>
        </w:rPr>
        <w:t xml:space="preserve">. </w:t>
      </w:r>
      <w:r w:rsidR="001A2F4D" w:rsidRPr="001A2F4D">
        <w:rPr>
          <w:rFonts w:ascii="Times New Roman" w:eastAsia="TimesNewRomanPSMT" w:hAnsi="Times New Roman" w:cs="Times New Roman"/>
          <w:lang w:bidi="fa-IR"/>
        </w:rPr>
        <w:t>Heavy workload may negatively affect nurses’ quality of</w:t>
      </w:r>
      <w:r w:rsidR="001A2F4D">
        <w:rPr>
          <w:rFonts w:ascii="Times New Roman" w:eastAsia="TimesNewRomanPSMT" w:hAnsi="Times New Roman" w:cs="Times New Roman"/>
          <w:lang w:bidi="fa-IR"/>
        </w:rPr>
        <w:t xml:space="preserve"> </w:t>
      </w:r>
      <w:r w:rsidR="001A2F4D" w:rsidRPr="001A2F4D">
        <w:rPr>
          <w:rFonts w:ascii="Times New Roman" w:eastAsia="TimesNewRomanPSMT" w:hAnsi="Times New Roman" w:cs="Times New Roman"/>
          <w:lang w:bidi="fa-IR"/>
        </w:rPr>
        <w:t>work life, care quality, and patient safety.</w:t>
      </w:r>
      <w:r w:rsidR="000A359B">
        <w:rPr>
          <w:rFonts w:ascii="Times New Roman" w:eastAsia="TimesNewRomanPSMT" w:hAnsi="Times New Roman" w:cs="Times New Roman"/>
          <w:lang w:bidi="fa-IR"/>
        </w:rPr>
        <w:t xml:space="preserve"> </w:t>
      </w:r>
      <w:r w:rsidR="000A359B" w:rsidRPr="000A359B">
        <w:rPr>
          <w:rFonts w:ascii="Times New Roman" w:eastAsia="TimesNewRomanPSMT" w:hAnsi="Times New Roman" w:cs="Times New Roman"/>
          <w:lang w:bidi="fa-IR"/>
        </w:rPr>
        <w:t>Direct observation and measurement of all nurses’</w:t>
      </w:r>
      <w:r w:rsidR="000A359B">
        <w:rPr>
          <w:rFonts w:ascii="Times New Roman" w:eastAsia="TimesNewRomanPSMT" w:hAnsi="Times New Roman" w:cs="Times New Roman"/>
          <w:lang w:bidi="fa-IR"/>
        </w:rPr>
        <w:t xml:space="preserve"> </w:t>
      </w:r>
      <w:r w:rsidR="000A359B" w:rsidRPr="000A359B">
        <w:rPr>
          <w:rFonts w:ascii="Times New Roman" w:eastAsia="TimesNewRomanPSMT" w:hAnsi="Times New Roman" w:cs="Times New Roman"/>
          <w:lang w:bidi="fa-IR"/>
        </w:rPr>
        <w:t>activities may add our existing knowledge about</w:t>
      </w:r>
      <w:r w:rsidR="000A359B">
        <w:rPr>
          <w:rFonts w:ascii="Times New Roman" w:eastAsia="TimesNewRomanPSMT" w:hAnsi="Times New Roman" w:cs="Times New Roman"/>
          <w:lang w:bidi="fa-IR"/>
        </w:rPr>
        <w:t xml:space="preserve"> </w:t>
      </w:r>
      <w:r w:rsidR="000A359B" w:rsidRPr="000A359B">
        <w:rPr>
          <w:rFonts w:ascii="Times New Roman" w:eastAsia="TimesNewRomanPSMT" w:hAnsi="Times New Roman" w:cs="Times New Roman"/>
          <w:lang w:bidi="fa-IR"/>
        </w:rPr>
        <w:t>nursing workload and time distribution of different</w:t>
      </w:r>
      <w:r w:rsidR="000A359B">
        <w:rPr>
          <w:rFonts w:ascii="Times New Roman" w:eastAsia="TimesNewRomanPSMT" w:hAnsi="Times New Roman" w:cs="Times New Roman"/>
          <w:lang w:bidi="fa-IR"/>
        </w:rPr>
        <w:t xml:space="preserve"> </w:t>
      </w:r>
      <w:r w:rsidR="000A359B" w:rsidRPr="000A359B">
        <w:rPr>
          <w:rFonts w:ascii="Times New Roman" w:eastAsia="TimesNewRomanPSMT" w:hAnsi="Times New Roman" w:cs="Times New Roman"/>
          <w:lang w:bidi="fa-IR"/>
        </w:rPr>
        <w:t>activities.</w:t>
      </w:r>
      <w:r w:rsidR="000A359B">
        <w:rPr>
          <w:rFonts w:ascii="Times New Roman" w:hAnsi="Times New Roman" w:cs="Times New Roman"/>
        </w:rPr>
        <w:t xml:space="preserve"> </w:t>
      </w:r>
      <w:r w:rsidR="00A9710C" w:rsidRPr="00901330">
        <w:rPr>
          <w:rFonts w:ascii="Times New Roman" w:hAnsi="Times New Roman" w:cs="Times New Roman"/>
        </w:rPr>
        <w:t xml:space="preserve">The purpose of this study </w:t>
      </w:r>
      <w:r w:rsidR="00DC4606" w:rsidRPr="00901330">
        <w:rPr>
          <w:rFonts w:ascii="Times New Roman" w:eastAsia="TimesNewRomanPSMT" w:hAnsi="Times New Roman" w:cs="Times New Roman"/>
          <w:lang w:bidi="fa-IR"/>
        </w:rPr>
        <w:t xml:space="preserve">is to measure care and </w:t>
      </w:r>
      <w:proofErr w:type="spellStart"/>
      <w:r w:rsidR="008D2E80">
        <w:rPr>
          <w:rFonts w:ascii="Times New Roman" w:eastAsia="TimesNewRomanPSMT" w:hAnsi="Times New Roman" w:cs="Times New Roman"/>
          <w:lang w:bidi="fa-IR"/>
        </w:rPr>
        <w:t>noncare</w:t>
      </w:r>
      <w:proofErr w:type="spellEnd"/>
      <w:r w:rsidR="008D2E80">
        <w:rPr>
          <w:rFonts w:ascii="Times New Roman" w:eastAsia="TimesNewRomanPSMT" w:hAnsi="Times New Roman" w:cs="Times New Roman"/>
          <w:lang w:bidi="fa-IR"/>
        </w:rPr>
        <w:t>-</w:t>
      </w:r>
      <w:r w:rsidR="00DC4606" w:rsidRPr="00901330">
        <w:rPr>
          <w:rFonts w:ascii="Times New Roman" w:eastAsia="TimesNewRomanPSMT" w:hAnsi="Times New Roman" w:cs="Times New Roman"/>
          <w:lang w:bidi="fa-IR"/>
        </w:rPr>
        <w:t>related activities among critical care nurses and to determine their contributing factors.</w:t>
      </w:r>
      <w:r w:rsidR="00DC4606" w:rsidRPr="00901330">
        <w:rPr>
          <w:rFonts w:ascii="Times New Roman" w:hAnsi="Times New Roman" w:cs="Times New Roman"/>
        </w:rPr>
        <w:t xml:space="preserve"> </w:t>
      </w:r>
      <w:r w:rsidR="00A9710C" w:rsidRPr="008D2E80">
        <w:rPr>
          <w:rFonts w:ascii="Times New Roman" w:hAnsi="Times New Roman" w:cs="Times New Roman"/>
          <w:i/>
          <w:iCs/>
        </w:rPr>
        <w:t>Methodolog</w:t>
      </w:r>
      <w:r w:rsidR="008756E6" w:rsidRPr="008D2E80">
        <w:rPr>
          <w:rFonts w:ascii="Times New Roman" w:hAnsi="Times New Roman" w:cs="Times New Roman"/>
          <w:i/>
          <w:iCs/>
        </w:rPr>
        <w:t>y</w:t>
      </w:r>
      <w:r w:rsidR="00DC4606" w:rsidRPr="008D2E80">
        <w:rPr>
          <w:rFonts w:ascii="Times New Roman" w:hAnsi="Times New Roman" w:cs="Times New Roman"/>
          <w:i/>
          <w:iCs/>
        </w:rPr>
        <w:t xml:space="preserve">: </w:t>
      </w:r>
      <w:r w:rsidR="00DC4606" w:rsidRPr="00901330">
        <w:rPr>
          <w:rFonts w:ascii="Times New Roman" w:eastAsia="TimesNewRomanPSMT" w:hAnsi="Times New Roman" w:cs="Times New Roman"/>
          <w:lang w:bidi="fa-IR"/>
        </w:rPr>
        <w:t>This cross sectional observational study was conducted from July to September 2017. All care and non-care related activities of 70 critical care nurses in a public university</w:t>
      </w:r>
      <w:r w:rsidR="00901330">
        <w:rPr>
          <w:rFonts w:ascii="Times New Roman" w:eastAsia="TimesNewRomanPSMT" w:hAnsi="Times New Roman" w:cs="Times New Roman"/>
          <w:lang w:bidi="fa-IR"/>
        </w:rPr>
        <w:t xml:space="preserve"> </w:t>
      </w:r>
      <w:r w:rsidR="00DC4606" w:rsidRPr="00901330">
        <w:rPr>
          <w:rFonts w:ascii="Times New Roman" w:eastAsia="TimesNewRomanPSMT" w:hAnsi="Times New Roman" w:cs="Times New Roman"/>
          <w:lang w:bidi="fa-IR"/>
        </w:rPr>
        <w:t xml:space="preserve">hospital in </w:t>
      </w:r>
      <w:proofErr w:type="spellStart"/>
      <w:r w:rsidR="00DC4606" w:rsidRPr="00901330">
        <w:rPr>
          <w:rFonts w:ascii="Times New Roman" w:eastAsia="TimesNewRomanPSMT" w:hAnsi="Times New Roman" w:cs="Times New Roman"/>
          <w:lang w:bidi="fa-IR"/>
        </w:rPr>
        <w:t>Kashan</w:t>
      </w:r>
      <w:proofErr w:type="spellEnd"/>
      <w:r w:rsidR="00DC4606" w:rsidRPr="00901330">
        <w:rPr>
          <w:rFonts w:ascii="Times New Roman" w:eastAsia="TimesNewRomanPSMT" w:hAnsi="Times New Roman" w:cs="Times New Roman"/>
          <w:lang w:bidi="fa-IR"/>
        </w:rPr>
        <w:t>, Iran, were assessed through the time and motion technique. Each nurse was observed throughout a 6-h morning shift. Data were</w:t>
      </w:r>
      <w:r w:rsidR="006B6D55" w:rsidRPr="00901330">
        <w:rPr>
          <w:rFonts w:ascii="Times New Roman" w:eastAsia="TimesNewRomanPSMT" w:hAnsi="Times New Roman" w:cs="Times New Roman"/>
          <w:lang w:bidi="fa-IR"/>
        </w:rPr>
        <w:t xml:space="preserve"> </w:t>
      </w:r>
      <w:r w:rsidR="00DC4606" w:rsidRPr="00901330">
        <w:rPr>
          <w:rFonts w:ascii="Times New Roman" w:eastAsia="TimesNewRomanPSMT" w:hAnsi="Times New Roman" w:cs="Times New Roman"/>
          <w:lang w:bidi="fa-IR"/>
        </w:rPr>
        <w:t>collected using a nurse and patient characteristics questionnaire and care and</w:t>
      </w:r>
      <w:r w:rsidR="006B6D55" w:rsidRPr="00901330">
        <w:rPr>
          <w:rFonts w:ascii="Times New Roman" w:eastAsia="TimesNewRomanPSMT" w:hAnsi="Times New Roman" w:cs="Times New Roman"/>
          <w:lang w:bidi="fa-IR"/>
        </w:rPr>
        <w:t xml:space="preserve"> </w:t>
      </w:r>
      <w:r w:rsidR="00DC4606" w:rsidRPr="00901330">
        <w:rPr>
          <w:rFonts w:ascii="Times New Roman" w:eastAsia="TimesNewRomanPSMT" w:hAnsi="Times New Roman" w:cs="Times New Roman"/>
          <w:lang w:bidi="fa-IR"/>
        </w:rPr>
        <w:t>non</w:t>
      </w:r>
      <w:r w:rsidR="006B6D55" w:rsidRPr="00901330">
        <w:rPr>
          <w:rFonts w:ascii="Times New Roman" w:eastAsia="TimesNewRomanPSMT" w:hAnsi="Times New Roman" w:cs="Times New Roman"/>
          <w:lang w:bidi="fa-IR"/>
        </w:rPr>
        <w:t>-</w:t>
      </w:r>
      <w:r w:rsidR="00DC4606" w:rsidRPr="00901330">
        <w:rPr>
          <w:rFonts w:ascii="Times New Roman" w:eastAsia="TimesNewRomanPSMT" w:hAnsi="Times New Roman" w:cs="Times New Roman"/>
          <w:lang w:bidi="fa-IR"/>
        </w:rPr>
        <w:t>care</w:t>
      </w:r>
      <w:r w:rsidR="006B6D55" w:rsidRPr="00901330">
        <w:rPr>
          <w:rFonts w:ascii="Times New Roman" w:eastAsia="TimesNewRomanPSMT" w:hAnsi="Times New Roman" w:cs="Times New Roman"/>
          <w:lang w:bidi="fa-IR"/>
        </w:rPr>
        <w:t xml:space="preserve"> </w:t>
      </w:r>
      <w:r w:rsidR="00DC4606" w:rsidRPr="00901330">
        <w:rPr>
          <w:rFonts w:ascii="Times New Roman" w:eastAsia="TimesNewRomanPSMT" w:hAnsi="Times New Roman" w:cs="Times New Roman"/>
          <w:lang w:bidi="fa-IR"/>
        </w:rPr>
        <w:t>related activities checklist. The paired and the independent</w:t>
      </w:r>
      <w:r w:rsidR="006B6D55" w:rsidRPr="00901330">
        <w:rPr>
          <w:rFonts w:ascii="Times New Roman" w:eastAsia="TimesNewRomanPSMT" w:hAnsi="Times New Roman" w:cs="Times New Roman"/>
          <w:lang w:bidi="fa-IR"/>
        </w:rPr>
        <w:t xml:space="preserve"> </w:t>
      </w:r>
      <w:r w:rsidR="00DC4606" w:rsidRPr="00901330">
        <w:rPr>
          <w:rFonts w:ascii="Times New Roman" w:eastAsia="TimesNewRomanPSMT" w:hAnsi="Times New Roman" w:cs="Times New Roman"/>
          <w:lang w:bidi="fa-IR"/>
        </w:rPr>
        <w:t>samples</w:t>
      </w:r>
      <w:r w:rsidR="006B6D55" w:rsidRPr="00901330">
        <w:rPr>
          <w:rFonts w:ascii="Times New Roman" w:eastAsia="TimesNewRomanPSMT" w:hAnsi="Times New Roman" w:cs="Times New Roman"/>
          <w:i/>
          <w:iCs/>
          <w:lang w:bidi="fa-IR"/>
        </w:rPr>
        <w:t xml:space="preserve"> </w:t>
      </w:r>
      <w:r w:rsidR="00DC4606" w:rsidRPr="00901330">
        <w:rPr>
          <w:rFonts w:ascii="Times New Roman" w:eastAsia="TimesNewRomanPSMT" w:hAnsi="Times New Roman" w:cs="Times New Roman"/>
          <w:i/>
          <w:iCs/>
          <w:lang w:bidi="fa-IR"/>
        </w:rPr>
        <w:t>t</w:t>
      </w:r>
      <w:r w:rsidR="006B6D55" w:rsidRPr="00901330">
        <w:rPr>
          <w:rFonts w:ascii="Times New Roman" w:eastAsia="TimesNewRomanPSMT" w:hAnsi="Times New Roman" w:cs="Times New Roman"/>
          <w:lang w:bidi="fa-IR"/>
        </w:rPr>
        <w:t>-</w:t>
      </w:r>
      <w:r w:rsidR="00DC4606" w:rsidRPr="00901330">
        <w:rPr>
          <w:rFonts w:ascii="Times New Roman" w:eastAsia="TimesNewRomanPSMT" w:hAnsi="Times New Roman" w:cs="Times New Roman"/>
          <w:lang w:bidi="fa-IR"/>
        </w:rPr>
        <w:t>test, Mann–Whitney U</w:t>
      </w:r>
      <w:r w:rsidR="006B6D55" w:rsidRPr="00901330">
        <w:rPr>
          <w:rFonts w:ascii="Times New Roman" w:eastAsia="TimesNewRomanPSMT" w:hAnsi="Times New Roman" w:cs="Times New Roman"/>
          <w:lang w:bidi="fa-IR"/>
        </w:rPr>
        <w:t>-</w:t>
      </w:r>
      <w:r w:rsidR="00DC4606" w:rsidRPr="00901330">
        <w:rPr>
          <w:rFonts w:ascii="Times New Roman" w:eastAsia="TimesNewRomanPSMT" w:hAnsi="Times New Roman" w:cs="Times New Roman"/>
          <w:lang w:bidi="fa-IR"/>
        </w:rPr>
        <w:t xml:space="preserve">test, </w:t>
      </w:r>
      <w:proofErr w:type="spellStart"/>
      <w:r w:rsidR="00DC4606" w:rsidRPr="00901330">
        <w:rPr>
          <w:rFonts w:ascii="Times New Roman" w:eastAsia="TimesNewRomanPSMT" w:hAnsi="Times New Roman" w:cs="Times New Roman"/>
          <w:lang w:bidi="fa-IR"/>
        </w:rPr>
        <w:t>Kruskal</w:t>
      </w:r>
      <w:proofErr w:type="spellEnd"/>
      <w:r w:rsidR="00DC4606" w:rsidRPr="00901330">
        <w:rPr>
          <w:rFonts w:ascii="Times New Roman" w:eastAsia="TimesNewRomanPSMT" w:hAnsi="Times New Roman" w:cs="Times New Roman"/>
          <w:lang w:bidi="fa-IR"/>
        </w:rPr>
        <w:t>–Wallis tests, and the one</w:t>
      </w:r>
      <w:r w:rsidR="006B6D55" w:rsidRPr="00901330">
        <w:rPr>
          <w:rFonts w:ascii="Times New Roman" w:eastAsia="TimesNewRomanPSMT" w:hAnsi="Times New Roman" w:cs="Times New Roman"/>
          <w:lang w:bidi="fa-IR"/>
        </w:rPr>
        <w:t>-</w:t>
      </w:r>
      <w:r w:rsidR="00DC4606" w:rsidRPr="00901330">
        <w:rPr>
          <w:rFonts w:ascii="Times New Roman" w:eastAsia="TimesNewRomanPSMT" w:hAnsi="Times New Roman" w:cs="Times New Roman"/>
          <w:lang w:bidi="fa-IR"/>
        </w:rPr>
        <w:t>way analysis of</w:t>
      </w:r>
      <w:r w:rsidR="006B6D55" w:rsidRPr="00901330">
        <w:rPr>
          <w:rFonts w:ascii="Times New Roman" w:eastAsia="TimesNewRomanPSMT" w:hAnsi="Times New Roman" w:cs="Times New Roman"/>
          <w:lang w:bidi="fa-IR"/>
        </w:rPr>
        <w:t xml:space="preserve"> </w:t>
      </w:r>
      <w:r w:rsidR="00DC4606" w:rsidRPr="00901330">
        <w:rPr>
          <w:rFonts w:ascii="Times New Roman" w:eastAsia="TimesNewRomanPSMT" w:hAnsi="Times New Roman" w:cs="Times New Roman"/>
          <w:lang w:bidi="fa-IR"/>
        </w:rPr>
        <w:t xml:space="preserve">variance were </w:t>
      </w:r>
      <w:r w:rsidR="00DC4606" w:rsidRPr="008D2E80">
        <w:rPr>
          <w:rFonts w:ascii="Times New Roman" w:eastAsia="TimesNewRomanPSMT" w:hAnsi="Times New Roman" w:cs="Times New Roman"/>
          <w:lang w:bidi="fa-IR"/>
        </w:rPr>
        <w:t>used for data analysis.</w:t>
      </w:r>
      <w:r w:rsidR="00274C92" w:rsidRPr="008D2E80">
        <w:rPr>
          <w:rFonts w:ascii="Times New Roman" w:hAnsi="Times New Roman" w:cs="Times New Roman"/>
        </w:rPr>
        <w:t xml:space="preserve"> </w:t>
      </w:r>
      <w:r w:rsidR="00A9710C" w:rsidRPr="008D2E80">
        <w:rPr>
          <w:rFonts w:ascii="Times New Roman" w:hAnsi="Times New Roman" w:cs="Times New Roman"/>
          <w:i/>
          <w:iCs/>
        </w:rPr>
        <w:t>Findings:</w:t>
      </w:r>
      <w:r w:rsidR="008D2E80" w:rsidRPr="008D2E80">
        <w:rPr>
          <w:rFonts w:ascii="Times New Roman" w:eastAsia="TimesNewRomanPSMT" w:hAnsi="Times New Roman" w:cs="Times New Roman"/>
          <w:lang w:bidi="fa-IR"/>
        </w:rPr>
        <w:t xml:space="preserve"> The duration of nurses’ care</w:t>
      </w:r>
      <w:r w:rsidR="008D2E80">
        <w:rPr>
          <w:rFonts w:ascii="Times New Roman" w:eastAsia="TimesNewRomanPSMT" w:hAnsi="Times New Roman" w:cs="Times New Roman"/>
          <w:lang w:bidi="fa-IR"/>
        </w:rPr>
        <w:t>-</w:t>
      </w:r>
      <w:r w:rsidR="008D2E80" w:rsidRPr="008D2E80">
        <w:rPr>
          <w:rFonts w:ascii="Times New Roman" w:eastAsia="TimesNewRomanPSMT" w:hAnsi="Times New Roman" w:cs="Times New Roman"/>
          <w:lang w:bidi="fa-IR"/>
        </w:rPr>
        <w:t>related activities (249.10 ± 65.00 min, i.e., 69.2% of a 6</w:t>
      </w:r>
      <w:r w:rsidR="008D2E80">
        <w:rPr>
          <w:rFonts w:ascii="Times New Roman" w:eastAsia="TimesNewRomanPSMT" w:hAnsi="Times New Roman" w:cs="Times New Roman"/>
          <w:lang w:bidi="fa-IR"/>
        </w:rPr>
        <w:t>-</w:t>
      </w:r>
      <w:r w:rsidR="008D2E80" w:rsidRPr="008D2E80">
        <w:rPr>
          <w:rFonts w:ascii="Times New Roman" w:eastAsia="TimesNewRomanPSMT" w:hAnsi="Times New Roman" w:cs="Times New Roman"/>
          <w:lang w:bidi="fa-IR"/>
        </w:rPr>
        <w:t xml:space="preserve">h shift) was significantly more than the duration of their </w:t>
      </w:r>
      <w:proofErr w:type="spellStart"/>
      <w:r w:rsidR="008D2E80" w:rsidRPr="008D2E80">
        <w:rPr>
          <w:rFonts w:ascii="Times New Roman" w:eastAsia="TimesNewRomanPSMT" w:hAnsi="Times New Roman" w:cs="Times New Roman"/>
          <w:lang w:bidi="fa-IR"/>
        </w:rPr>
        <w:t>noncare</w:t>
      </w:r>
      <w:r w:rsidR="008D2E80" w:rsidRPr="008D2E80">
        <w:rPr>
          <w:rFonts w:ascii="MS Mincho" w:eastAsia="MS Mincho" w:hAnsi="MS Mincho" w:cs="MS Mincho" w:hint="eastAsia"/>
          <w:lang w:bidi="fa-IR"/>
        </w:rPr>
        <w:t>‑</w:t>
      </w:r>
      <w:r w:rsidR="008D2E80" w:rsidRPr="008D2E80">
        <w:rPr>
          <w:rFonts w:ascii="Times New Roman" w:eastAsia="TimesNewRomanPSMT" w:hAnsi="Times New Roman" w:cs="Times New Roman"/>
          <w:lang w:bidi="fa-IR"/>
        </w:rPr>
        <w:t>related</w:t>
      </w:r>
      <w:proofErr w:type="spellEnd"/>
      <w:r w:rsidR="008D2E80" w:rsidRPr="008D2E80">
        <w:rPr>
          <w:rFonts w:ascii="Times New Roman" w:eastAsia="TimesNewRomanPSMT" w:hAnsi="Times New Roman" w:cs="Times New Roman"/>
          <w:lang w:bidi="fa-IR"/>
        </w:rPr>
        <w:t xml:space="preserve"> activities (111.00 ± 48.30 min, i.e., 30.8% of a 6</w:t>
      </w:r>
      <w:r w:rsidR="008D2E80">
        <w:rPr>
          <w:rFonts w:ascii="Times New Roman" w:eastAsia="TimesNewRomanPSMT" w:hAnsi="Times New Roman" w:cs="Times New Roman"/>
          <w:lang w:bidi="fa-IR"/>
        </w:rPr>
        <w:t>-</w:t>
      </w:r>
      <w:r w:rsidR="008D2E80" w:rsidRPr="008D2E80">
        <w:rPr>
          <w:rFonts w:ascii="Times New Roman" w:eastAsia="TimesNewRomanPSMT" w:hAnsi="Times New Roman" w:cs="Times New Roman"/>
          <w:lang w:bidi="fa-IR"/>
        </w:rPr>
        <w:t>h shift). Respecting care</w:t>
      </w:r>
      <w:r w:rsidR="008D2E80">
        <w:rPr>
          <w:rFonts w:ascii="Times New Roman" w:eastAsia="TimesNewRomanPSMT" w:hAnsi="Times New Roman" w:cs="Times New Roman"/>
          <w:lang w:bidi="fa-IR"/>
        </w:rPr>
        <w:t>-</w:t>
      </w:r>
      <w:r w:rsidR="008D2E80" w:rsidRPr="008D2E80">
        <w:rPr>
          <w:rFonts w:ascii="Times New Roman" w:eastAsia="TimesNewRomanPSMT" w:hAnsi="Times New Roman" w:cs="Times New Roman"/>
          <w:lang w:bidi="fa-IR"/>
        </w:rPr>
        <w:t>related activities, participants spent 53.5%</w:t>
      </w:r>
      <w:r w:rsidR="008D2E80">
        <w:rPr>
          <w:rFonts w:ascii="Times New Roman" w:eastAsia="TimesNewRomanPSMT" w:hAnsi="Times New Roman" w:cs="Times New Roman"/>
          <w:lang w:bidi="fa-IR"/>
        </w:rPr>
        <w:t xml:space="preserve"> </w:t>
      </w:r>
      <w:r w:rsidR="008D2E80" w:rsidRPr="008D2E80">
        <w:rPr>
          <w:rFonts w:ascii="Times New Roman" w:eastAsia="TimesNewRomanPSMT" w:hAnsi="Times New Roman" w:cs="Times New Roman"/>
          <w:lang w:bidi="fa-IR"/>
        </w:rPr>
        <w:t>of their time on direct care and the rest 46.5% on indirect care; whereas respecting</w:t>
      </w:r>
      <w:r w:rsidR="008D2E80">
        <w:rPr>
          <w:rFonts w:ascii="Times New Roman" w:eastAsia="TimesNewRomanPSMT" w:hAnsi="Times New Roman" w:cs="Times New Roman"/>
          <w:lang w:bidi="fa-IR"/>
        </w:rPr>
        <w:t xml:space="preserve"> noncore-</w:t>
      </w:r>
      <w:r w:rsidR="008D2E80" w:rsidRPr="008D2E80">
        <w:rPr>
          <w:rFonts w:ascii="Times New Roman" w:eastAsia="TimesNewRomanPSMT" w:hAnsi="Times New Roman" w:cs="Times New Roman"/>
          <w:lang w:bidi="fa-IR"/>
        </w:rPr>
        <w:t>related activities; they spent 76.5% of their time on personal activities</w:t>
      </w:r>
      <w:r w:rsidR="008D2E80">
        <w:rPr>
          <w:rFonts w:ascii="Times New Roman" w:eastAsia="TimesNewRomanPSMT" w:hAnsi="Times New Roman" w:cs="Times New Roman"/>
          <w:lang w:bidi="fa-IR"/>
        </w:rPr>
        <w:t xml:space="preserve"> </w:t>
      </w:r>
      <w:r w:rsidR="008D2E80" w:rsidRPr="008D2E80">
        <w:rPr>
          <w:rFonts w:ascii="Times New Roman" w:eastAsia="TimesNewRomanPSMT" w:hAnsi="Times New Roman" w:cs="Times New Roman"/>
          <w:lang w:bidi="fa-IR"/>
        </w:rPr>
        <w:t>(such as making personal calls) and the rest 23.5% on unit related tasks. The</w:t>
      </w:r>
      <w:r w:rsidR="008D2E80">
        <w:rPr>
          <w:rFonts w:ascii="Times New Roman" w:eastAsia="TimesNewRomanPSMT" w:hAnsi="Times New Roman" w:cs="Times New Roman"/>
          <w:lang w:bidi="fa-IR"/>
        </w:rPr>
        <w:t xml:space="preserve"> </w:t>
      </w:r>
      <w:r w:rsidR="008D2E80" w:rsidRPr="008D2E80">
        <w:rPr>
          <w:rFonts w:ascii="Times New Roman" w:eastAsia="TimesNewRomanPSMT" w:hAnsi="Times New Roman" w:cs="Times New Roman"/>
          <w:lang w:bidi="fa-IR"/>
        </w:rPr>
        <w:t>duration of nurses’ activities had significant relationships with their unit, nurse–patient ratio, and patients’</w:t>
      </w:r>
      <w:r w:rsidR="008D2E80">
        <w:rPr>
          <w:rFonts w:ascii="Times New Roman" w:eastAsia="TimesNewRomanPSMT" w:hAnsi="Times New Roman" w:cs="Times New Roman"/>
          <w:lang w:bidi="fa-IR"/>
        </w:rPr>
        <w:t xml:space="preserve"> </w:t>
      </w:r>
      <w:r w:rsidR="008D2E80" w:rsidRPr="008D2E80">
        <w:rPr>
          <w:rFonts w:ascii="Times New Roman" w:eastAsia="TimesNewRomanPSMT" w:hAnsi="Times New Roman" w:cs="Times New Roman"/>
          <w:lang w:bidi="fa-IR"/>
        </w:rPr>
        <w:t>age, gender, and diagnosis.</w:t>
      </w:r>
      <w:r w:rsidR="000A073B">
        <w:rPr>
          <w:rFonts w:ascii="Times New Roman" w:hAnsi="Times New Roman" w:cs="Times New Roman"/>
        </w:rPr>
        <w:t xml:space="preserve"> </w:t>
      </w:r>
      <w:r w:rsidR="00A9710C" w:rsidRPr="000A073B">
        <w:rPr>
          <w:rFonts w:ascii="Times New Roman" w:hAnsi="Times New Roman" w:cs="Times New Roman"/>
          <w:i/>
          <w:iCs/>
        </w:rPr>
        <w:t>Conclusion &amp; Significance:</w:t>
      </w:r>
      <w:r w:rsidR="000A073B">
        <w:rPr>
          <w:rFonts w:ascii="Times New Roman" w:eastAsia="TimesNewRomanPSMT" w:hAnsi="Times New Roman" w:cs="Times New Roman"/>
          <w:lang w:bidi="fa-IR"/>
        </w:rPr>
        <w:t xml:space="preserve"> </w:t>
      </w:r>
      <w:r w:rsidR="000A073B" w:rsidRPr="000A073B">
        <w:rPr>
          <w:rFonts w:ascii="Times New Roman" w:eastAsia="TimesNewRomanPSMT" w:hAnsi="Times New Roman" w:cs="Times New Roman"/>
          <w:lang w:bidi="fa-IR"/>
        </w:rPr>
        <w:t>Critical care nurses spend their time mostly on care</w:t>
      </w:r>
      <w:r w:rsidR="000A073B">
        <w:rPr>
          <w:rFonts w:ascii="Times New Roman" w:eastAsia="TimesNewRomanPSMT" w:hAnsi="Times New Roman" w:cs="Times New Roman"/>
          <w:lang w:bidi="fa-IR"/>
        </w:rPr>
        <w:t>-</w:t>
      </w:r>
      <w:r w:rsidR="000A073B" w:rsidRPr="000A073B">
        <w:rPr>
          <w:rFonts w:ascii="Times New Roman" w:eastAsia="TimesNewRomanPSMT" w:hAnsi="Times New Roman" w:cs="Times New Roman"/>
          <w:lang w:bidi="fa-IR"/>
        </w:rPr>
        <w:t xml:space="preserve">related than </w:t>
      </w:r>
      <w:r w:rsidR="000A073B">
        <w:rPr>
          <w:rFonts w:ascii="Times New Roman" w:eastAsia="TimesNewRomanPSMT" w:hAnsi="Times New Roman" w:cs="Times New Roman"/>
          <w:lang w:bidi="fa-IR"/>
        </w:rPr>
        <w:t>noncore-</w:t>
      </w:r>
      <w:r w:rsidR="000A073B" w:rsidRPr="000A073B">
        <w:rPr>
          <w:rFonts w:ascii="Times New Roman" w:eastAsia="TimesNewRomanPSMT" w:hAnsi="Times New Roman" w:cs="Times New Roman"/>
          <w:lang w:bidi="fa-IR"/>
        </w:rPr>
        <w:t>related activities.</w:t>
      </w:r>
      <w:r w:rsidR="000A073B">
        <w:rPr>
          <w:rFonts w:ascii="Times New Roman" w:eastAsia="TimesNewRomanPSMT" w:hAnsi="Times New Roman" w:cs="Times New Roman"/>
          <w:lang w:bidi="fa-IR"/>
        </w:rPr>
        <w:t xml:space="preserve"> </w:t>
      </w:r>
      <w:r w:rsidR="000A073B" w:rsidRPr="000A073B">
        <w:rPr>
          <w:rFonts w:ascii="Times New Roman" w:eastAsia="TimesNewRomanPSMT" w:hAnsi="Times New Roman" w:cs="Times New Roman"/>
          <w:lang w:bidi="fa-IR"/>
        </w:rPr>
        <w:t>Closer managerial supervision of nurses’ activities, in</w:t>
      </w:r>
      <w:r w:rsidR="000A073B">
        <w:rPr>
          <w:rFonts w:ascii="Times New Roman" w:eastAsia="TimesNewRomanPSMT" w:hAnsi="Times New Roman" w:cs="Times New Roman"/>
          <w:lang w:bidi="fa-IR"/>
        </w:rPr>
        <w:t>-</w:t>
      </w:r>
      <w:r w:rsidR="000A073B" w:rsidRPr="000A073B">
        <w:rPr>
          <w:rFonts w:ascii="Times New Roman" w:eastAsia="TimesNewRomanPSMT" w:hAnsi="Times New Roman" w:cs="Times New Roman"/>
          <w:lang w:bidi="fa-IR"/>
        </w:rPr>
        <w:t>service educations about</w:t>
      </w:r>
      <w:r w:rsidR="000A073B">
        <w:rPr>
          <w:rFonts w:ascii="Times New Roman" w:eastAsia="TimesNewRomanPSMT" w:hAnsi="Times New Roman" w:cs="Times New Roman"/>
          <w:lang w:bidi="fa-IR"/>
        </w:rPr>
        <w:t xml:space="preserve"> </w:t>
      </w:r>
      <w:r w:rsidR="000A073B" w:rsidRPr="000A073B">
        <w:rPr>
          <w:rFonts w:ascii="Times New Roman" w:eastAsia="TimesNewRomanPSMT" w:hAnsi="Times New Roman" w:cs="Times New Roman"/>
          <w:lang w:bidi="fa-IR"/>
        </w:rPr>
        <w:t>effective time management, and determination of the optimum nurse–patient ratio</w:t>
      </w:r>
      <w:r w:rsidR="000A073B">
        <w:rPr>
          <w:rFonts w:ascii="Times New Roman" w:eastAsia="TimesNewRomanPSMT" w:hAnsi="Times New Roman" w:cs="Times New Roman"/>
          <w:lang w:bidi="fa-IR"/>
        </w:rPr>
        <w:t xml:space="preserve"> </w:t>
      </w:r>
      <w:r w:rsidR="000A073B" w:rsidRPr="000A073B">
        <w:rPr>
          <w:rFonts w:ascii="Times New Roman" w:eastAsia="TimesNewRomanPSMT" w:hAnsi="Times New Roman" w:cs="Times New Roman"/>
          <w:lang w:bidi="fa-IR"/>
        </w:rPr>
        <w:t>and the best task division schedule are needed to reduce nurses’ workload, improve</w:t>
      </w:r>
      <w:r w:rsidR="000A073B">
        <w:rPr>
          <w:rFonts w:ascii="Times New Roman" w:eastAsia="TimesNewRomanPSMT" w:hAnsi="Times New Roman" w:cs="Times New Roman"/>
          <w:lang w:bidi="fa-IR"/>
        </w:rPr>
        <w:t xml:space="preserve"> </w:t>
      </w:r>
      <w:r w:rsidR="000A073B" w:rsidRPr="000A073B">
        <w:rPr>
          <w:rFonts w:ascii="Times New Roman" w:eastAsia="TimesNewRomanPSMT" w:hAnsi="Times New Roman" w:cs="Times New Roman"/>
          <w:lang w:bidi="fa-IR"/>
        </w:rPr>
        <w:t>care quality, and enhance patient satisfaction.</w:t>
      </w:r>
    </w:p>
    <w:p w:rsidR="006C3226" w:rsidRDefault="006C3226" w:rsidP="006C3226">
      <w:pPr>
        <w:widowControl/>
        <w:autoSpaceDE w:val="0"/>
        <w:autoSpaceDN w:val="0"/>
        <w:adjustRightInd w:val="0"/>
        <w:ind w:left="142" w:hanging="142"/>
        <w:jc w:val="both"/>
        <w:rPr>
          <w:rFonts w:ascii="Times New Roman" w:hAnsi="Times New Roman" w:cs="Times New Roman"/>
        </w:rPr>
      </w:pPr>
    </w:p>
    <w:p w:rsidR="006C3226" w:rsidRDefault="006C3226" w:rsidP="006C3226">
      <w:pPr>
        <w:widowControl/>
        <w:autoSpaceDE w:val="0"/>
        <w:autoSpaceDN w:val="0"/>
        <w:adjustRightInd w:val="0"/>
        <w:ind w:left="142" w:hanging="142"/>
        <w:jc w:val="both"/>
        <w:rPr>
          <w:rFonts w:ascii="Times New Roman" w:hAnsi="Times New Roman" w:cs="Times New Roman"/>
        </w:rPr>
      </w:pPr>
    </w:p>
    <w:p w:rsidR="006C3226" w:rsidRDefault="006C3226" w:rsidP="006C3226">
      <w:pPr>
        <w:widowControl/>
        <w:autoSpaceDE w:val="0"/>
        <w:autoSpaceDN w:val="0"/>
        <w:adjustRightInd w:val="0"/>
        <w:ind w:left="142" w:hanging="142"/>
        <w:jc w:val="both"/>
        <w:rPr>
          <w:rFonts w:ascii="Times New Roman" w:hAnsi="Times New Roman" w:cs="Times New Roman"/>
        </w:rPr>
      </w:pPr>
    </w:p>
    <w:p w:rsidR="006C3226" w:rsidRDefault="006C3226" w:rsidP="006C3226">
      <w:pPr>
        <w:widowControl/>
        <w:autoSpaceDE w:val="0"/>
        <w:autoSpaceDN w:val="0"/>
        <w:adjustRightInd w:val="0"/>
        <w:ind w:left="142" w:hanging="142"/>
        <w:jc w:val="both"/>
        <w:rPr>
          <w:rFonts w:ascii="Times New Roman" w:hAnsi="Times New Roman" w:cs="Times New Roman"/>
        </w:rPr>
      </w:pPr>
    </w:p>
    <w:p w:rsidR="006C3226" w:rsidRDefault="006C3226" w:rsidP="006C3226">
      <w:pPr>
        <w:widowControl/>
        <w:autoSpaceDE w:val="0"/>
        <w:autoSpaceDN w:val="0"/>
        <w:adjustRightInd w:val="0"/>
        <w:ind w:left="142" w:hanging="142"/>
        <w:jc w:val="both"/>
        <w:rPr>
          <w:rFonts w:ascii="Times New Roman" w:hAnsi="Times New Roman" w:cs="Times New Roman"/>
        </w:rPr>
      </w:pPr>
    </w:p>
    <w:p w:rsidR="006C3226" w:rsidRPr="000A073B" w:rsidRDefault="006C3226" w:rsidP="006C3226">
      <w:pPr>
        <w:widowControl/>
        <w:autoSpaceDE w:val="0"/>
        <w:autoSpaceDN w:val="0"/>
        <w:adjustRightInd w:val="0"/>
        <w:ind w:left="142" w:hanging="142"/>
        <w:jc w:val="both"/>
        <w:rPr>
          <w:rFonts w:ascii="Times New Roman" w:hAnsi="Times New Roman" w:cs="Times New Roman"/>
        </w:rPr>
      </w:pPr>
    </w:p>
    <w:p w:rsidR="000A073B" w:rsidRDefault="00DD5BEC" w:rsidP="00DD5BEC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lastRenderedPageBreak/>
        <w:t xml:space="preserve">   </w:t>
      </w:r>
      <w:r w:rsidRPr="00AE159F">
        <w:rPr>
          <w:rFonts w:ascii="Times New Roman" w:hAnsi="Times New Roman" w:cs="Times New Roman"/>
          <w:b/>
        </w:rPr>
        <w:t xml:space="preserve">Recent Publications </w:t>
      </w:r>
    </w:p>
    <w:p w:rsidR="000A073B" w:rsidRDefault="001F7952" w:rsidP="009D7A62">
      <w:pPr>
        <w:pStyle w:val="ListParagraph"/>
        <w:widowControl/>
        <w:numPr>
          <w:ilvl w:val="0"/>
          <w:numId w:val="11"/>
        </w:numPr>
        <w:autoSpaceDE w:val="0"/>
        <w:autoSpaceDN w:val="0"/>
        <w:adjustRightInd w:val="0"/>
        <w:ind w:left="426" w:firstLine="0"/>
        <w:rPr>
          <w:rFonts w:ascii="Times New Roman" w:hAnsi="Times New Roman" w:cs="Times New Roman"/>
        </w:rPr>
      </w:pPr>
      <w:r w:rsidRPr="001F7952">
        <w:rPr>
          <w:rFonts w:ascii="Times New Roman" w:eastAsia="TimesNewRomanPSMT" w:hAnsi="Times New Roman" w:cs="Times New Roman"/>
          <w:lang w:bidi="fa-IR"/>
        </w:rPr>
        <w:t xml:space="preserve">Aiken LH Sloane DM </w:t>
      </w:r>
      <w:proofErr w:type="spellStart"/>
      <w:r w:rsidRPr="001F7952">
        <w:rPr>
          <w:rFonts w:ascii="Times New Roman" w:eastAsia="TimesNewRomanPSMT" w:hAnsi="Times New Roman" w:cs="Times New Roman"/>
          <w:lang w:bidi="fa-IR"/>
        </w:rPr>
        <w:t>Bruyneel</w:t>
      </w:r>
      <w:proofErr w:type="spellEnd"/>
      <w:r w:rsidRPr="001F7952">
        <w:rPr>
          <w:rFonts w:ascii="Times New Roman" w:eastAsia="TimesNewRomanPSMT" w:hAnsi="Times New Roman" w:cs="Times New Roman"/>
          <w:lang w:bidi="fa-IR"/>
        </w:rPr>
        <w:t xml:space="preserve"> L Van den </w:t>
      </w:r>
      <w:proofErr w:type="spellStart"/>
      <w:r w:rsidRPr="001F7952">
        <w:rPr>
          <w:rFonts w:ascii="Times New Roman" w:eastAsia="TimesNewRomanPSMT" w:hAnsi="Times New Roman" w:cs="Times New Roman"/>
          <w:lang w:bidi="fa-IR"/>
        </w:rPr>
        <w:t>Heede</w:t>
      </w:r>
      <w:proofErr w:type="spellEnd"/>
      <w:r w:rsidRPr="001F7952">
        <w:rPr>
          <w:rFonts w:ascii="Times New Roman" w:eastAsia="TimesNewRomanPSMT" w:hAnsi="Times New Roman" w:cs="Times New Roman"/>
          <w:lang w:bidi="fa-IR"/>
        </w:rPr>
        <w:t xml:space="preserve"> K Griffiths P </w:t>
      </w:r>
      <w:proofErr w:type="spellStart"/>
      <w:r w:rsidRPr="001F7952">
        <w:rPr>
          <w:rFonts w:ascii="Times New Roman" w:eastAsia="TimesNewRomanPSMT" w:hAnsi="Times New Roman" w:cs="Times New Roman"/>
          <w:lang w:bidi="fa-IR"/>
        </w:rPr>
        <w:t>Busse</w:t>
      </w:r>
      <w:proofErr w:type="spellEnd"/>
      <w:r w:rsidRPr="001F7952">
        <w:rPr>
          <w:rFonts w:ascii="Times New Roman" w:eastAsia="TimesNewRomanPSMT" w:hAnsi="Times New Roman" w:cs="Times New Roman"/>
          <w:lang w:bidi="fa-IR"/>
        </w:rPr>
        <w:t xml:space="preserve"> R </w:t>
      </w:r>
      <w:r w:rsidRPr="00C16122">
        <w:rPr>
          <w:rFonts w:ascii="Times New Roman" w:eastAsia="TimesNewRomanPSMT" w:hAnsi="Times New Roman" w:cs="Times New Roman"/>
          <w:lang w:bidi="fa-IR"/>
        </w:rPr>
        <w:t>et al</w:t>
      </w:r>
      <w:r w:rsidR="00E67E4E">
        <w:rPr>
          <w:rFonts w:ascii="Times New Roman" w:eastAsia="TimesNewRomanPSMT" w:hAnsi="Times New Roman" w:cs="Times New Roman"/>
          <w:lang w:bidi="fa-IR"/>
        </w:rPr>
        <w:t xml:space="preserve"> (2014)</w:t>
      </w:r>
      <w:r w:rsidRPr="001F7952">
        <w:rPr>
          <w:rFonts w:ascii="Times New Roman" w:eastAsia="TimesNewRomanPSMT" w:hAnsi="Times New Roman" w:cs="Times New Roman"/>
          <w:i/>
          <w:iCs/>
          <w:lang w:bidi="fa-IR"/>
        </w:rPr>
        <w:t xml:space="preserve"> </w:t>
      </w:r>
      <w:r w:rsidRPr="001F7952">
        <w:rPr>
          <w:rFonts w:ascii="Times New Roman" w:eastAsia="TimesNewRomanPSMT" w:hAnsi="Times New Roman" w:cs="Times New Roman"/>
          <w:lang w:bidi="fa-IR"/>
        </w:rPr>
        <w:t>Nurse staffing and education and hospital mortality in nine European countries: A retrospective</w:t>
      </w:r>
      <w:r>
        <w:rPr>
          <w:rFonts w:ascii="Times New Roman" w:eastAsia="TimesNewRomanPSMT" w:hAnsi="Times New Roman" w:cs="Times New Roman"/>
          <w:lang w:bidi="fa-IR"/>
        </w:rPr>
        <w:t xml:space="preserve"> </w:t>
      </w:r>
      <w:r w:rsidRPr="001F7952">
        <w:rPr>
          <w:rFonts w:ascii="Times New Roman" w:eastAsia="TimesNewRomanPSMT" w:hAnsi="Times New Roman" w:cs="Times New Roman"/>
          <w:lang w:bidi="fa-IR"/>
        </w:rPr>
        <w:t>observational study. Lancet</w:t>
      </w:r>
      <w:r w:rsidR="00E67E4E">
        <w:rPr>
          <w:rFonts w:ascii="Times New Roman" w:eastAsia="TimesNewRomanPSMT" w:hAnsi="Times New Roman" w:cs="Times New Roman"/>
          <w:lang w:bidi="fa-IR"/>
        </w:rPr>
        <w:t xml:space="preserve"> </w:t>
      </w:r>
      <w:r w:rsidRPr="001F7952">
        <w:rPr>
          <w:rFonts w:ascii="Times New Roman" w:eastAsia="TimesNewRomanPSMT" w:hAnsi="Times New Roman" w:cs="Times New Roman"/>
          <w:lang w:bidi="fa-IR"/>
        </w:rPr>
        <w:t>383:1824</w:t>
      </w:r>
      <w:r w:rsidRPr="001F7952">
        <w:rPr>
          <w:rFonts w:ascii="MS Mincho" w:eastAsia="MS Mincho" w:hAnsi="MS Mincho" w:cs="MS Mincho" w:hint="eastAsia"/>
          <w:lang w:bidi="fa-IR"/>
        </w:rPr>
        <w:t>‑</w:t>
      </w:r>
      <w:r w:rsidR="00E67E4E">
        <w:rPr>
          <w:rFonts w:ascii="Times New Roman" w:eastAsia="TimesNewRomanPSMT" w:hAnsi="Times New Roman" w:cs="Times New Roman"/>
          <w:lang w:bidi="fa-IR"/>
        </w:rPr>
        <w:t>18</w:t>
      </w:r>
      <w:r w:rsidRPr="001F7952">
        <w:rPr>
          <w:rFonts w:ascii="Times New Roman" w:eastAsia="TimesNewRomanPSMT" w:hAnsi="Times New Roman" w:cs="Times New Roman"/>
          <w:lang w:bidi="fa-IR"/>
        </w:rPr>
        <w:t>30.</w:t>
      </w:r>
    </w:p>
    <w:p w:rsidR="00C16122" w:rsidRPr="00B87C05" w:rsidRDefault="00C16122" w:rsidP="009D7A62">
      <w:pPr>
        <w:pStyle w:val="ListParagraph"/>
        <w:widowControl/>
        <w:numPr>
          <w:ilvl w:val="0"/>
          <w:numId w:val="11"/>
        </w:numPr>
        <w:autoSpaceDE w:val="0"/>
        <w:autoSpaceDN w:val="0"/>
        <w:adjustRightInd w:val="0"/>
        <w:ind w:left="426" w:firstLine="0"/>
        <w:rPr>
          <w:rFonts w:ascii="Times New Roman" w:hAnsi="Times New Roman" w:cs="Times New Roman"/>
        </w:rPr>
      </w:pPr>
      <w:proofErr w:type="spellStart"/>
      <w:r w:rsidRPr="00B87C05">
        <w:rPr>
          <w:rFonts w:ascii="Times New Roman" w:eastAsia="TimesNewRomanPSMT" w:hAnsi="Times New Roman" w:cs="Times New Roman"/>
          <w:lang w:bidi="fa-IR"/>
        </w:rPr>
        <w:t>Kakushi</w:t>
      </w:r>
      <w:proofErr w:type="spellEnd"/>
      <w:r w:rsidRPr="00B87C05">
        <w:rPr>
          <w:rFonts w:ascii="Times New Roman" w:eastAsia="TimesNewRomanPSMT" w:hAnsi="Times New Roman" w:cs="Times New Roman"/>
          <w:lang w:bidi="fa-IR"/>
        </w:rPr>
        <w:t xml:space="preserve"> LE </w:t>
      </w:r>
      <w:proofErr w:type="spellStart"/>
      <w:r w:rsidRPr="00B87C05">
        <w:rPr>
          <w:rFonts w:ascii="Times New Roman" w:eastAsia="TimesNewRomanPSMT" w:hAnsi="Times New Roman" w:cs="Times New Roman"/>
          <w:lang w:bidi="fa-IR"/>
        </w:rPr>
        <w:t>Evora</w:t>
      </w:r>
      <w:proofErr w:type="spellEnd"/>
      <w:r w:rsidRPr="00B87C05">
        <w:rPr>
          <w:rFonts w:ascii="Times New Roman" w:eastAsia="TimesNewRomanPSMT" w:hAnsi="Times New Roman" w:cs="Times New Roman"/>
          <w:lang w:bidi="fa-IR"/>
        </w:rPr>
        <w:t xml:space="preserve"> YD (2014) Direct and indirect nursing care time in an Intensive Care Unit. Rev Lat Am </w:t>
      </w:r>
      <w:proofErr w:type="spellStart"/>
      <w:r w:rsidRPr="00B87C05">
        <w:rPr>
          <w:rFonts w:ascii="Times New Roman" w:eastAsia="TimesNewRomanPSMT" w:hAnsi="Times New Roman" w:cs="Times New Roman"/>
          <w:lang w:bidi="fa-IR"/>
        </w:rPr>
        <w:t>Enfermagem</w:t>
      </w:r>
      <w:proofErr w:type="spellEnd"/>
      <w:r w:rsidRPr="00B87C05">
        <w:rPr>
          <w:rFonts w:ascii="Times New Roman" w:eastAsia="TimesNewRomanPSMT" w:hAnsi="Times New Roman" w:cs="Times New Roman"/>
          <w:lang w:bidi="fa-IR"/>
        </w:rPr>
        <w:t xml:space="preserve"> 22:150-157.</w:t>
      </w:r>
    </w:p>
    <w:p w:rsidR="00B87C05" w:rsidRDefault="00991090" w:rsidP="009D7A62">
      <w:pPr>
        <w:pStyle w:val="ListParagraph"/>
        <w:widowControl/>
        <w:numPr>
          <w:ilvl w:val="0"/>
          <w:numId w:val="11"/>
        </w:numPr>
        <w:autoSpaceDE w:val="0"/>
        <w:autoSpaceDN w:val="0"/>
        <w:adjustRightInd w:val="0"/>
        <w:ind w:left="426" w:firstLine="0"/>
        <w:rPr>
          <w:rFonts w:ascii="Times New Roman" w:hAnsi="Times New Roman" w:cs="Times New Roman"/>
        </w:rPr>
      </w:pPr>
      <w:proofErr w:type="spellStart"/>
      <w:r w:rsidRPr="00991090">
        <w:rPr>
          <w:rFonts w:ascii="Times New Roman" w:eastAsia="TimesNewRomanPSMT" w:hAnsi="Times New Roman" w:cs="Times New Roman"/>
          <w:lang w:bidi="fa-IR"/>
        </w:rPr>
        <w:t>Schachner</w:t>
      </w:r>
      <w:proofErr w:type="spellEnd"/>
      <w:r w:rsidRPr="00991090">
        <w:rPr>
          <w:rFonts w:ascii="Times New Roman" w:eastAsia="TimesNewRomanPSMT" w:hAnsi="Times New Roman" w:cs="Times New Roman"/>
          <w:lang w:bidi="fa-IR"/>
        </w:rPr>
        <w:t xml:space="preserve"> B </w:t>
      </w:r>
      <w:proofErr w:type="spellStart"/>
      <w:r w:rsidRPr="00991090">
        <w:rPr>
          <w:rFonts w:ascii="Times New Roman" w:eastAsia="TimesNewRomanPSMT" w:hAnsi="Times New Roman" w:cs="Times New Roman"/>
          <w:lang w:bidi="fa-IR"/>
        </w:rPr>
        <w:t>González</w:t>
      </w:r>
      <w:proofErr w:type="spellEnd"/>
      <w:r w:rsidRPr="00991090">
        <w:rPr>
          <w:rFonts w:ascii="Times New Roman" w:eastAsia="TimesNewRomanPSMT" w:hAnsi="Times New Roman" w:cs="Times New Roman"/>
          <w:lang w:bidi="fa-IR"/>
        </w:rPr>
        <w:t xml:space="preserve"> Z </w:t>
      </w:r>
      <w:proofErr w:type="spellStart"/>
      <w:r w:rsidRPr="00991090">
        <w:rPr>
          <w:rFonts w:ascii="Times New Roman" w:eastAsia="TimesNewRomanPSMT" w:hAnsi="Times New Roman" w:cs="Times New Roman"/>
          <w:lang w:bidi="fa-IR"/>
        </w:rPr>
        <w:t>Recondo</w:t>
      </w:r>
      <w:proofErr w:type="spellEnd"/>
      <w:r w:rsidRPr="00991090">
        <w:rPr>
          <w:rFonts w:ascii="Times New Roman" w:eastAsia="TimesNewRomanPSMT" w:hAnsi="Times New Roman" w:cs="Times New Roman"/>
          <w:lang w:bidi="fa-IR"/>
        </w:rPr>
        <w:t xml:space="preserve"> F </w:t>
      </w:r>
      <w:proofErr w:type="spellStart"/>
      <w:r w:rsidRPr="00991090">
        <w:rPr>
          <w:rFonts w:ascii="Times New Roman" w:eastAsia="TimesNewRomanPSMT" w:hAnsi="Times New Roman" w:cs="Times New Roman"/>
          <w:lang w:bidi="fa-IR"/>
        </w:rPr>
        <w:t>Sommer</w:t>
      </w:r>
      <w:proofErr w:type="spellEnd"/>
      <w:r w:rsidRPr="00991090">
        <w:rPr>
          <w:rFonts w:ascii="Times New Roman" w:eastAsia="TimesNewRomanPSMT" w:hAnsi="Times New Roman" w:cs="Times New Roman"/>
          <w:lang w:bidi="fa-IR"/>
        </w:rPr>
        <w:t xml:space="preserve"> J Luna D</w:t>
      </w:r>
      <w:r>
        <w:rPr>
          <w:rFonts w:ascii="Times New Roman" w:eastAsia="TimesNewRomanPSMT" w:hAnsi="Times New Roman" w:cs="Times New Roman"/>
          <w:lang w:bidi="fa-IR"/>
        </w:rPr>
        <w:t xml:space="preserve"> </w:t>
      </w:r>
      <w:proofErr w:type="spellStart"/>
      <w:r w:rsidRPr="00991090">
        <w:rPr>
          <w:rFonts w:ascii="Times New Roman" w:eastAsia="TimesNewRomanPSMT" w:hAnsi="Times New Roman" w:cs="Times New Roman"/>
          <w:lang w:bidi="fa-IR"/>
        </w:rPr>
        <w:t>García</w:t>
      </w:r>
      <w:proofErr w:type="spellEnd"/>
      <w:r w:rsidRPr="00991090">
        <w:rPr>
          <w:rFonts w:ascii="Times New Roman" w:eastAsia="TimesNewRomanPSMT" w:hAnsi="Times New Roman" w:cs="Times New Roman"/>
          <w:lang w:bidi="fa-IR"/>
        </w:rPr>
        <w:t xml:space="preserve"> </w:t>
      </w:r>
      <w:r w:rsidRPr="00DB612C">
        <w:rPr>
          <w:rFonts w:ascii="Times New Roman" w:eastAsia="TimesNewRomanPSMT" w:hAnsi="Times New Roman" w:cs="Times New Roman"/>
          <w:lang w:bidi="fa-IR"/>
        </w:rPr>
        <w:t>G et al</w:t>
      </w:r>
      <w:r w:rsidR="00DB612C">
        <w:rPr>
          <w:rFonts w:ascii="Times New Roman" w:eastAsia="TimesNewRomanPSMT" w:hAnsi="Times New Roman" w:cs="Times New Roman"/>
          <w:lang w:bidi="fa-IR"/>
        </w:rPr>
        <w:t xml:space="preserve"> (2016)</w:t>
      </w:r>
      <w:r w:rsidRPr="00DB612C">
        <w:rPr>
          <w:rFonts w:ascii="Times New Roman" w:eastAsia="TimesNewRomanPSMT" w:hAnsi="Times New Roman" w:cs="Times New Roman"/>
          <w:lang w:bidi="fa-IR"/>
        </w:rPr>
        <w:t xml:space="preserve"> </w:t>
      </w:r>
      <w:r w:rsidRPr="00991090">
        <w:rPr>
          <w:rFonts w:ascii="Times New Roman" w:eastAsia="TimesNewRomanPSMT" w:hAnsi="Times New Roman" w:cs="Times New Roman"/>
          <w:lang w:bidi="fa-IR"/>
        </w:rPr>
        <w:t>Post</w:t>
      </w:r>
      <w:r w:rsidR="00DB612C">
        <w:rPr>
          <w:rFonts w:ascii="Times New Roman" w:eastAsia="TimesNewRomanPSMT" w:hAnsi="Times New Roman" w:cs="Times New Roman"/>
          <w:lang w:bidi="fa-IR"/>
        </w:rPr>
        <w:t xml:space="preserve"> </w:t>
      </w:r>
      <w:r w:rsidRPr="00991090">
        <w:rPr>
          <w:rFonts w:ascii="Times New Roman" w:eastAsia="TimesNewRomanPSMT" w:hAnsi="Times New Roman" w:cs="Times New Roman"/>
          <w:lang w:bidi="fa-IR"/>
        </w:rPr>
        <w:t>implementation study of a nursing e</w:t>
      </w:r>
      <w:r w:rsidRPr="00991090">
        <w:rPr>
          <w:rFonts w:ascii="MS Mincho" w:eastAsia="MS Mincho" w:hAnsi="MS Mincho" w:cs="MS Mincho" w:hint="eastAsia"/>
          <w:lang w:bidi="fa-IR"/>
        </w:rPr>
        <w:t>‑</w:t>
      </w:r>
      <w:proofErr w:type="spellStart"/>
      <w:r w:rsidRPr="00991090">
        <w:rPr>
          <w:rFonts w:ascii="Times New Roman" w:eastAsia="TimesNewRomanPSMT" w:hAnsi="Times New Roman" w:cs="Times New Roman"/>
          <w:lang w:bidi="fa-IR"/>
        </w:rPr>
        <w:t>chart</w:t>
      </w:r>
      <w:proofErr w:type="spellEnd"/>
      <w:r w:rsidRPr="00991090">
        <w:rPr>
          <w:rFonts w:ascii="Times New Roman" w:eastAsia="TimesNewRomanPSMT" w:hAnsi="Times New Roman" w:cs="Times New Roman"/>
          <w:lang w:bidi="fa-IR"/>
        </w:rPr>
        <w:t xml:space="preserve">: How nurses use their time. Stud Health </w:t>
      </w:r>
      <w:proofErr w:type="spellStart"/>
      <w:r w:rsidRPr="00991090">
        <w:rPr>
          <w:rFonts w:ascii="Times New Roman" w:eastAsia="TimesNewRomanPSMT" w:hAnsi="Times New Roman" w:cs="Times New Roman"/>
          <w:lang w:bidi="fa-IR"/>
        </w:rPr>
        <w:t>Technol</w:t>
      </w:r>
      <w:proofErr w:type="spellEnd"/>
      <w:r w:rsidRPr="00991090">
        <w:rPr>
          <w:rFonts w:ascii="Times New Roman" w:eastAsia="TimesNewRomanPSMT" w:hAnsi="Times New Roman" w:cs="Times New Roman"/>
          <w:lang w:bidi="fa-IR"/>
        </w:rPr>
        <w:t xml:space="preserve"> Inform 228:</w:t>
      </w:r>
      <w:r w:rsidRPr="00DB612C">
        <w:rPr>
          <w:rFonts w:ascii="Times New Roman" w:eastAsia="TimesNewRomanPSMT" w:hAnsi="Times New Roman" w:cs="Times New Roman"/>
          <w:lang w:bidi="fa-IR"/>
        </w:rPr>
        <w:t>638</w:t>
      </w:r>
      <w:r w:rsidRPr="00DB612C">
        <w:rPr>
          <w:rFonts w:ascii="Times New Roman" w:eastAsia="MS Mincho" w:hAnsi="MS Mincho" w:cs="Times New Roman"/>
          <w:lang w:bidi="fa-IR"/>
        </w:rPr>
        <w:t>‑</w:t>
      </w:r>
      <w:r w:rsidR="00DB612C" w:rsidRPr="00DB612C">
        <w:rPr>
          <w:rFonts w:ascii="Times New Roman" w:eastAsia="MS Mincho" w:hAnsi="Times New Roman" w:cs="Times New Roman"/>
          <w:lang w:bidi="fa-IR"/>
        </w:rPr>
        <w:t>6</w:t>
      </w:r>
      <w:r w:rsidRPr="00DB612C">
        <w:rPr>
          <w:rFonts w:ascii="Times New Roman" w:eastAsia="TimesNewRomanPSMT" w:hAnsi="Times New Roman" w:cs="Times New Roman"/>
          <w:lang w:bidi="fa-IR"/>
        </w:rPr>
        <w:t>42</w:t>
      </w:r>
      <w:r w:rsidRPr="00991090">
        <w:rPr>
          <w:rFonts w:ascii="Times New Roman" w:eastAsia="TimesNewRomanPSMT" w:hAnsi="Times New Roman" w:cs="Times New Roman"/>
          <w:lang w:bidi="fa-IR"/>
        </w:rPr>
        <w:t>.</w:t>
      </w:r>
    </w:p>
    <w:p w:rsidR="00FF2DDF" w:rsidRDefault="00FF2DDF" w:rsidP="009D7A62">
      <w:pPr>
        <w:pStyle w:val="ListParagraph"/>
        <w:widowControl/>
        <w:numPr>
          <w:ilvl w:val="0"/>
          <w:numId w:val="11"/>
        </w:numPr>
        <w:autoSpaceDE w:val="0"/>
        <w:autoSpaceDN w:val="0"/>
        <w:adjustRightInd w:val="0"/>
        <w:ind w:left="426" w:firstLine="0"/>
        <w:rPr>
          <w:rFonts w:ascii="Times New Roman" w:hAnsi="Times New Roman" w:cs="Times New Roman"/>
        </w:rPr>
      </w:pPr>
      <w:proofErr w:type="spellStart"/>
      <w:r w:rsidRPr="00FF2DDF">
        <w:rPr>
          <w:rFonts w:ascii="Times New Roman" w:eastAsia="TimesNewRomanPSMT" w:hAnsi="Times New Roman" w:cs="Times New Roman"/>
          <w:lang w:bidi="fa-IR"/>
        </w:rPr>
        <w:t>Neuraz</w:t>
      </w:r>
      <w:proofErr w:type="spellEnd"/>
      <w:r w:rsidRPr="00FF2DDF">
        <w:rPr>
          <w:rFonts w:ascii="Times New Roman" w:eastAsia="TimesNewRomanPSMT" w:hAnsi="Times New Roman" w:cs="Times New Roman"/>
          <w:lang w:bidi="fa-IR"/>
        </w:rPr>
        <w:t xml:space="preserve"> </w:t>
      </w:r>
      <w:proofErr w:type="gramStart"/>
      <w:r w:rsidRPr="00FF2DDF">
        <w:rPr>
          <w:rFonts w:ascii="Times New Roman" w:eastAsia="TimesNewRomanPSMT" w:hAnsi="Times New Roman" w:cs="Times New Roman"/>
          <w:lang w:bidi="fa-IR"/>
        </w:rPr>
        <w:t>A</w:t>
      </w:r>
      <w:proofErr w:type="gramEnd"/>
      <w:r w:rsidRPr="00FF2DDF">
        <w:rPr>
          <w:rFonts w:ascii="Times New Roman" w:eastAsia="TimesNewRomanPSMT" w:hAnsi="Times New Roman" w:cs="Times New Roman"/>
          <w:lang w:bidi="fa-IR"/>
        </w:rPr>
        <w:t xml:space="preserve"> </w:t>
      </w:r>
      <w:proofErr w:type="spellStart"/>
      <w:r w:rsidRPr="00FF2DDF">
        <w:rPr>
          <w:rFonts w:ascii="Times New Roman" w:eastAsia="TimesNewRomanPSMT" w:hAnsi="Times New Roman" w:cs="Times New Roman"/>
          <w:lang w:bidi="fa-IR"/>
        </w:rPr>
        <w:t>Guérin</w:t>
      </w:r>
      <w:proofErr w:type="spellEnd"/>
      <w:r w:rsidRPr="00FF2DDF">
        <w:rPr>
          <w:rFonts w:ascii="Times New Roman" w:eastAsia="TimesNewRomanPSMT" w:hAnsi="Times New Roman" w:cs="Times New Roman"/>
          <w:lang w:bidi="fa-IR"/>
        </w:rPr>
        <w:t xml:space="preserve"> C </w:t>
      </w:r>
      <w:proofErr w:type="spellStart"/>
      <w:r w:rsidRPr="00FF2DDF">
        <w:rPr>
          <w:rFonts w:ascii="Times New Roman" w:eastAsia="TimesNewRomanPSMT" w:hAnsi="Times New Roman" w:cs="Times New Roman"/>
          <w:lang w:bidi="fa-IR"/>
        </w:rPr>
        <w:t>Payet</w:t>
      </w:r>
      <w:proofErr w:type="spellEnd"/>
      <w:r w:rsidRPr="00FF2DDF">
        <w:rPr>
          <w:rFonts w:ascii="Times New Roman" w:eastAsia="TimesNewRomanPSMT" w:hAnsi="Times New Roman" w:cs="Times New Roman"/>
          <w:lang w:bidi="fa-IR"/>
        </w:rPr>
        <w:t xml:space="preserve"> C </w:t>
      </w:r>
      <w:proofErr w:type="spellStart"/>
      <w:r w:rsidRPr="00FF2DDF">
        <w:rPr>
          <w:rFonts w:ascii="Times New Roman" w:eastAsia="TimesNewRomanPSMT" w:hAnsi="Times New Roman" w:cs="Times New Roman"/>
          <w:lang w:bidi="fa-IR"/>
        </w:rPr>
        <w:t>Polazzi</w:t>
      </w:r>
      <w:proofErr w:type="spellEnd"/>
      <w:r w:rsidRPr="00FF2DDF">
        <w:rPr>
          <w:rFonts w:ascii="Times New Roman" w:eastAsia="TimesNewRomanPSMT" w:hAnsi="Times New Roman" w:cs="Times New Roman"/>
          <w:lang w:bidi="fa-IR"/>
        </w:rPr>
        <w:t xml:space="preserve"> S </w:t>
      </w:r>
      <w:proofErr w:type="spellStart"/>
      <w:r w:rsidRPr="00FF2DDF">
        <w:rPr>
          <w:rFonts w:ascii="Times New Roman" w:eastAsia="TimesNewRomanPSMT" w:hAnsi="Times New Roman" w:cs="Times New Roman"/>
          <w:lang w:bidi="fa-IR"/>
        </w:rPr>
        <w:t>Aubrun</w:t>
      </w:r>
      <w:proofErr w:type="spellEnd"/>
      <w:r w:rsidRPr="00FF2DDF">
        <w:rPr>
          <w:rFonts w:ascii="Times New Roman" w:eastAsia="TimesNewRomanPSMT" w:hAnsi="Times New Roman" w:cs="Times New Roman"/>
          <w:lang w:bidi="fa-IR"/>
        </w:rPr>
        <w:t xml:space="preserve"> F </w:t>
      </w:r>
      <w:proofErr w:type="spellStart"/>
      <w:r w:rsidRPr="00FF2DDF">
        <w:rPr>
          <w:rFonts w:ascii="Times New Roman" w:eastAsia="TimesNewRomanPSMT" w:hAnsi="Times New Roman" w:cs="Times New Roman"/>
          <w:lang w:bidi="fa-IR"/>
        </w:rPr>
        <w:t>Dailler</w:t>
      </w:r>
      <w:proofErr w:type="spellEnd"/>
      <w:r w:rsidRPr="00FF2DDF">
        <w:rPr>
          <w:rFonts w:ascii="Times New Roman" w:eastAsia="TimesNewRomanPSMT" w:hAnsi="Times New Roman" w:cs="Times New Roman"/>
          <w:lang w:bidi="fa-IR"/>
        </w:rPr>
        <w:t xml:space="preserve"> F et al </w:t>
      </w:r>
      <w:r>
        <w:rPr>
          <w:rFonts w:ascii="Times New Roman" w:eastAsia="TimesNewRomanPSMT" w:hAnsi="Times New Roman" w:cs="Times New Roman"/>
          <w:lang w:bidi="fa-IR"/>
        </w:rPr>
        <w:t xml:space="preserve">(2015) </w:t>
      </w:r>
      <w:r w:rsidRPr="00FF2DDF">
        <w:rPr>
          <w:rFonts w:ascii="Times New Roman" w:eastAsia="TimesNewRomanPSMT" w:hAnsi="Times New Roman" w:cs="Times New Roman"/>
          <w:lang w:bidi="fa-IR"/>
        </w:rPr>
        <w:t>Patient mortality is associated with staff resources and workload in the ICU: A multicenter observational study. Crit</w:t>
      </w:r>
      <w:r>
        <w:rPr>
          <w:rFonts w:ascii="Times New Roman" w:eastAsia="TimesNewRomanPSMT" w:hAnsi="Times New Roman" w:cs="Times New Roman"/>
          <w:lang w:bidi="fa-IR"/>
        </w:rPr>
        <w:t>ical</w:t>
      </w:r>
      <w:r w:rsidRPr="00FF2DDF">
        <w:rPr>
          <w:rFonts w:ascii="Times New Roman" w:eastAsia="TimesNewRomanPSMT" w:hAnsi="Times New Roman" w:cs="Times New Roman"/>
          <w:lang w:bidi="fa-IR"/>
        </w:rPr>
        <w:t xml:space="preserve"> Care </w:t>
      </w:r>
      <w:proofErr w:type="spellStart"/>
      <w:r w:rsidRPr="00FF2DDF">
        <w:rPr>
          <w:rFonts w:ascii="Times New Roman" w:eastAsia="TimesNewRomanPSMT" w:hAnsi="Times New Roman" w:cs="Times New Roman"/>
          <w:lang w:bidi="fa-IR"/>
        </w:rPr>
        <w:t>Med</w:t>
      </w:r>
      <w:r>
        <w:rPr>
          <w:rFonts w:ascii="Times New Roman" w:eastAsia="TimesNewRomanPSMT" w:hAnsi="Times New Roman" w:cs="Times New Roman"/>
          <w:lang w:bidi="fa-IR"/>
        </w:rPr>
        <w:t>cine</w:t>
      </w:r>
      <w:proofErr w:type="spellEnd"/>
      <w:r>
        <w:rPr>
          <w:rFonts w:ascii="Times New Roman" w:eastAsia="TimesNewRomanPSMT" w:hAnsi="Times New Roman" w:cs="Times New Roman"/>
          <w:lang w:bidi="fa-IR"/>
        </w:rPr>
        <w:t xml:space="preserve"> </w:t>
      </w:r>
      <w:r w:rsidRPr="00FF2DDF">
        <w:rPr>
          <w:rFonts w:ascii="Times New Roman" w:eastAsia="TimesNewRomanPSMT" w:hAnsi="Times New Roman" w:cs="Times New Roman"/>
          <w:lang w:bidi="fa-IR"/>
        </w:rPr>
        <w:t>43:1587</w:t>
      </w:r>
      <w:r>
        <w:rPr>
          <w:rFonts w:ascii="Times New Roman" w:eastAsia="TimesNewRomanPSMT" w:hAnsi="Times New Roman" w:cs="Times New Roman"/>
          <w:lang w:bidi="fa-IR"/>
        </w:rPr>
        <w:t>-15</w:t>
      </w:r>
      <w:r w:rsidRPr="00FF2DDF">
        <w:rPr>
          <w:rFonts w:ascii="Times New Roman" w:eastAsia="TimesNewRomanPSMT" w:hAnsi="Times New Roman" w:cs="Times New Roman"/>
          <w:lang w:bidi="fa-IR"/>
        </w:rPr>
        <w:t>94.</w:t>
      </w:r>
    </w:p>
    <w:p w:rsidR="00B367D5" w:rsidRPr="00B367D5" w:rsidRDefault="00B367D5" w:rsidP="009D7A62">
      <w:pPr>
        <w:pStyle w:val="ListParagraph"/>
        <w:widowControl/>
        <w:numPr>
          <w:ilvl w:val="0"/>
          <w:numId w:val="11"/>
        </w:numPr>
        <w:autoSpaceDE w:val="0"/>
        <w:autoSpaceDN w:val="0"/>
        <w:adjustRightInd w:val="0"/>
        <w:ind w:left="426" w:firstLine="0"/>
        <w:rPr>
          <w:rFonts w:ascii="Times New Roman" w:hAnsi="Times New Roman" w:cs="Times New Roman"/>
        </w:rPr>
      </w:pPr>
      <w:proofErr w:type="spellStart"/>
      <w:r w:rsidRPr="00B367D5">
        <w:rPr>
          <w:rFonts w:ascii="Times New Roman" w:eastAsia="TimesNewRomanPSMT" w:hAnsi="Times New Roman" w:cs="Times New Roman"/>
          <w:lang w:bidi="fa-IR"/>
        </w:rPr>
        <w:t>Incesti</w:t>
      </w:r>
      <w:proofErr w:type="spellEnd"/>
      <w:r w:rsidRPr="00B367D5">
        <w:rPr>
          <w:rFonts w:ascii="Times New Roman" w:eastAsia="TimesNewRomanPSMT" w:hAnsi="Times New Roman" w:cs="Times New Roman"/>
          <w:lang w:bidi="fa-IR"/>
        </w:rPr>
        <w:t xml:space="preserve"> S Bender S </w:t>
      </w:r>
      <w:proofErr w:type="spellStart"/>
      <w:r w:rsidRPr="00B367D5">
        <w:rPr>
          <w:rFonts w:ascii="Times New Roman" w:eastAsia="TimesNewRomanPSMT" w:hAnsi="Times New Roman" w:cs="Times New Roman"/>
          <w:lang w:bidi="fa-IR"/>
        </w:rPr>
        <w:t>Delunas</w:t>
      </w:r>
      <w:proofErr w:type="spellEnd"/>
      <w:r w:rsidRPr="00B367D5">
        <w:rPr>
          <w:rFonts w:ascii="Times New Roman" w:eastAsia="TimesNewRomanPSMT" w:hAnsi="Times New Roman" w:cs="Times New Roman"/>
          <w:lang w:bidi="fa-IR"/>
        </w:rPr>
        <w:t xml:space="preserve"> LR</w:t>
      </w:r>
      <w:r>
        <w:rPr>
          <w:rFonts w:ascii="Times New Roman" w:eastAsia="TimesNewRomanPSMT" w:hAnsi="Times New Roman" w:cs="Times New Roman"/>
          <w:lang w:bidi="fa-IR"/>
        </w:rPr>
        <w:t xml:space="preserve"> (2015)</w:t>
      </w:r>
      <w:r w:rsidRPr="00B367D5">
        <w:rPr>
          <w:rFonts w:ascii="Times New Roman" w:eastAsia="TimesNewRomanPSMT" w:hAnsi="Times New Roman" w:cs="Times New Roman"/>
          <w:lang w:bidi="fa-IR"/>
        </w:rPr>
        <w:t xml:space="preserve"> Development of a patient acuity model for an inpatient rehabilitation unit. Rehabil</w:t>
      </w:r>
      <w:r>
        <w:rPr>
          <w:rFonts w:ascii="Times New Roman" w:eastAsia="TimesNewRomanPSMT" w:hAnsi="Times New Roman" w:cs="Times New Roman"/>
          <w:lang w:bidi="fa-IR"/>
        </w:rPr>
        <w:t>itation</w:t>
      </w:r>
      <w:r w:rsidRPr="00B367D5">
        <w:rPr>
          <w:rFonts w:ascii="Times New Roman" w:eastAsia="TimesNewRomanPSMT" w:hAnsi="Times New Roman" w:cs="Times New Roman"/>
          <w:lang w:bidi="fa-IR"/>
        </w:rPr>
        <w:t xml:space="preserve"> Nurs</w:t>
      </w:r>
      <w:r>
        <w:rPr>
          <w:rFonts w:ascii="Times New Roman" w:eastAsia="TimesNewRomanPSMT" w:hAnsi="Times New Roman" w:cs="Times New Roman"/>
          <w:lang w:bidi="fa-IR"/>
        </w:rPr>
        <w:t>ing</w:t>
      </w:r>
      <w:r w:rsidRPr="00B367D5">
        <w:rPr>
          <w:rFonts w:ascii="Times New Roman" w:eastAsia="TimesNewRomanPSMT" w:hAnsi="Times New Roman" w:cs="Times New Roman"/>
          <w:lang w:bidi="fa-IR"/>
        </w:rPr>
        <w:t xml:space="preserve"> 40:133</w:t>
      </w:r>
      <w:r>
        <w:rPr>
          <w:rFonts w:ascii="Times New Roman" w:eastAsia="TimesNewRomanPSMT" w:hAnsi="Times New Roman" w:cs="Times New Roman"/>
          <w:lang w:bidi="fa-IR"/>
        </w:rPr>
        <w:t>-13</w:t>
      </w:r>
      <w:r w:rsidRPr="00B367D5">
        <w:rPr>
          <w:rFonts w:ascii="Times New Roman" w:eastAsia="TimesNewRomanPSMT" w:hAnsi="Times New Roman" w:cs="Times New Roman"/>
          <w:lang w:bidi="fa-IR"/>
        </w:rPr>
        <w:t>8.</w:t>
      </w:r>
    </w:p>
    <w:p w:rsidR="000A073B" w:rsidRDefault="000A073B" w:rsidP="000A073B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0A073B" w:rsidRPr="00AE159F" w:rsidRDefault="000A073B" w:rsidP="000A073B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2973DA" w:rsidRDefault="002973DA" w:rsidP="00274F21">
      <w:pPr>
        <w:pStyle w:val="Heading3"/>
        <w:spacing w:before="74"/>
        <w:rPr>
          <w:rFonts w:ascii="Times New Roman" w:hAnsi="Times New Roman" w:cs="Times New Roman"/>
          <w:b w:val="0"/>
          <w:sz w:val="22"/>
          <w:szCs w:val="22"/>
        </w:rPr>
      </w:pPr>
    </w:p>
    <w:p w:rsidR="002973DA" w:rsidRDefault="002973DA" w:rsidP="00274F21">
      <w:pPr>
        <w:pStyle w:val="Heading3"/>
        <w:spacing w:before="74"/>
        <w:rPr>
          <w:rFonts w:ascii="Times New Roman" w:hAnsi="Times New Roman" w:cs="Times New Roman"/>
          <w:b w:val="0"/>
          <w:sz w:val="22"/>
          <w:szCs w:val="22"/>
        </w:rPr>
      </w:pPr>
    </w:p>
    <w:p w:rsidR="002973DA" w:rsidRDefault="002973DA" w:rsidP="00274F21">
      <w:pPr>
        <w:pStyle w:val="Heading3"/>
        <w:spacing w:before="74"/>
        <w:rPr>
          <w:rFonts w:ascii="Times New Roman" w:hAnsi="Times New Roman" w:cs="Times New Roman"/>
          <w:b w:val="0"/>
          <w:sz w:val="22"/>
          <w:szCs w:val="22"/>
        </w:rPr>
      </w:pPr>
    </w:p>
    <w:p w:rsidR="002973DA" w:rsidRDefault="002973DA" w:rsidP="00274F21">
      <w:pPr>
        <w:pStyle w:val="Heading3"/>
        <w:spacing w:before="74"/>
        <w:rPr>
          <w:rFonts w:ascii="Times New Roman" w:hAnsi="Times New Roman" w:cs="Times New Roman"/>
          <w:b w:val="0"/>
          <w:sz w:val="22"/>
          <w:szCs w:val="22"/>
        </w:rPr>
      </w:pPr>
    </w:p>
    <w:p w:rsidR="002973DA" w:rsidRDefault="002973DA" w:rsidP="00274F21">
      <w:pPr>
        <w:pStyle w:val="Heading3"/>
        <w:spacing w:before="74"/>
        <w:rPr>
          <w:rFonts w:ascii="Times New Roman" w:hAnsi="Times New Roman" w:cs="Times New Roman"/>
          <w:b w:val="0"/>
          <w:sz w:val="22"/>
          <w:szCs w:val="22"/>
        </w:rPr>
      </w:pPr>
    </w:p>
    <w:p w:rsidR="002973DA" w:rsidRDefault="002973DA" w:rsidP="00274F21">
      <w:pPr>
        <w:pStyle w:val="Heading3"/>
        <w:spacing w:before="74"/>
        <w:rPr>
          <w:rFonts w:ascii="Times New Roman" w:hAnsi="Times New Roman" w:cs="Times New Roman"/>
          <w:b w:val="0"/>
          <w:sz w:val="22"/>
          <w:szCs w:val="22"/>
        </w:rPr>
      </w:pPr>
    </w:p>
    <w:p w:rsidR="002973DA" w:rsidRDefault="002973DA" w:rsidP="00274F21">
      <w:pPr>
        <w:pStyle w:val="Heading3"/>
        <w:spacing w:before="74"/>
        <w:rPr>
          <w:rFonts w:ascii="Times New Roman" w:hAnsi="Times New Roman" w:cs="Times New Roman"/>
          <w:b w:val="0"/>
          <w:sz w:val="22"/>
          <w:szCs w:val="22"/>
        </w:rPr>
      </w:pPr>
    </w:p>
    <w:p w:rsidR="002973DA" w:rsidRDefault="002973DA" w:rsidP="00274F21">
      <w:pPr>
        <w:pStyle w:val="Heading3"/>
        <w:spacing w:before="74"/>
        <w:rPr>
          <w:rFonts w:ascii="Times New Roman" w:hAnsi="Times New Roman" w:cs="Times New Roman"/>
          <w:b w:val="0"/>
          <w:sz w:val="22"/>
          <w:szCs w:val="22"/>
        </w:rPr>
      </w:pPr>
    </w:p>
    <w:p w:rsidR="002973DA" w:rsidRDefault="002973DA" w:rsidP="00274F21">
      <w:pPr>
        <w:pStyle w:val="Heading3"/>
        <w:spacing w:before="74"/>
        <w:rPr>
          <w:rFonts w:ascii="Times New Roman" w:hAnsi="Times New Roman" w:cs="Times New Roman"/>
          <w:b w:val="0"/>
          <w:sz w:val="22"/>
          <w:szCs w:val="22"/>
        </w:rPr>
      </w:pPr>
    </w:p>
    <w:p w:rsidR="002973DA" w:rsidRDefault="002973DA" w:rsidP="00274F21">
      <w:pPr>
        <w:pStyle w:val="Heading3"/>
        <w:spacing w:before="74"/>
        <w:rPr>
          <w:rFonts w:ascii="Times New Roman" w:hAnsi="Times New Roman" w:cs="Times New Roman"/>
          <w:b w:val="0"/>
          <w:sz w:val="22"/>
          <w:szCs w:val="22"/>
        </w:rPr>
      </w:pPr>
    </w:p>
    <w:p w:rsidR="002973DA" w:rsidRDefault="002973DA" w:rsidP="00274F21">
      <w:pPr>
        <w:pStyle w:val="Heading3"/>
        <w:spacing w:before="74"/>
        <w:rPr>
          <w:rFonts w:ascii="Times New Roman" w:hAnsi="Times New Roman" w:cs="Times New Roman"/>
          <w:b w:val="0"/>
          <w:sz w:val="22"/>
          <w:szCs w:val="22"/>
        </w:rPr>
      </w:pPr>
    </w:p>
    <w:p w:rsidR="002973DA" w:rsidRDefault="002973DA" w:rsidP="00274F21">
      <w:pPr>
        <w:pStyle w:val="Heading3"/>
        <w:spacing w:before="74"/>
        <w:rPr>
          <w:rFonts w:ascii="Times New Roman" w:hAnsi="Times New Roman" w:cs="Times New Roman"/>
          <w:b w:val="0"/>
          <w:sz w:val="22"/>
          <w:szCs w:val="22"/>
        </w:rPr>
      </w:pPr>
    </w:p>
    <w:p w:rsidR="002973DA" w:rsidRDefault="002973DA" w:rsidP="00274F21">
      <w:pPr>
        <w:pStyle w:val="Heading3"/>
        <w:spacing w:before="74"/>
        <w:rPr>
          <w:rFonts w:ascii="Times New Roman" w:hAnsi="Times New Roman" w:cs="Times New Roman"/>
          <w:b w:val="0"/>
          <w:sz w:val="22"/>
          <w:szCs w:val="22"/>
        </w:rPr>
      </w:pPr>
    </w:p>
    <w:p w:rsidR="002973DA" w:rsidRDefault="002973DA" w:rsidP="00274F21">
      <w:pPr>
        <w:pStyle w:val="Heading3"/>
        <w:spacing w:before="74"/>
        <w:rPr>
          <w:rFonts w:ascii="Times New Roman" w:hAnsi="Times New Roman" w:cs="Times New Roman"/>
          <w:b w:val="0"/>
          <w:sz w:val="22"/>
          <w:szCs w:val="22"/>
        </w:rPr>
      </w:pPr>
    </w:p>
    <w:p w:rsidR="002973DA" w:rsidRDefault="002973DA" w:rsidP="00274F21">
      <w:pPr>
        <w:pStyle w:val="Heading3"/>
        <w:spacing w:before="74"/>
        <w:rPr>
          <w:rFonts w:ascii="Times New Roman" w:hAnsi="Times New Roman" w:cs="Times New Roman"/>
          <w:b w:val="0"/>
          <w:sz w:val="22"/>
          <w:szCs w:val="22"/>
        </w:rPr>
      </w:pPr>
    </w:p>
    <w:p w:rsidR="002973DA" w:rsidRDefault="002973DA" w:rsidP="00274F21">
      <w:pPr>
        <w:pStyle w:val="Heading3"/>
        <w:spacing w:before="74"/>
        <w:rPr>
          <w:rFonts w:ascii="Times New Roman" w:hAnsi="Times New Roman" w:cs="Times New Roman"/>
          <w:b w:val="0"/>
          <w:sz w:val="22"/>
          <w:szCs w:val="22"/>
        </w:rPr>
      </w:pPr>
    </w:p>
    <w:p w:rsidR="002973DA" w:rsidRDefault="002973DA" w:rsidP="00274F21">
      <w:pPr>
        <w:pStyle w:val="Heading3"/>
        <w:spacing w:before="74"/>
        <w:rPr>
          <w:rFonts w:ascii="Times New Roman" w:hAnsi="Times New Roman" w:cs="Times New Roman"/>
          <w:b w:val="0"/>
          <w:sz w:val="22"/>
          <w:szCs w:val="22"/>
        </w:rPr>
      </w:pPr>
    </w:p>
    <w:p w:rsidR="002973DA" w:rsidRDefault="002973DA" w:rsidP="00274F21">
      <w:pPr>
        <w:pStyle w:val="Heading3"/>
        <w:spacing w:before="74"/>
        <w:rPr>
          <w:rFonts w:ascii="Times New Roman" w:hAnsi="Times New Roman" w:cs="Times New Roman"/>
          <w:b w:val="0"/>
          <w:sz w:val="22"/>
          <w:szCs w:val="22"/>
        </w:rPr>
      </w:pPr>
    </w:p>
    <w:p w:rsidR="002973DA" w:rsidRDefault="002973DA" w:rsidP="00274F21">
      <w:pPr>
        <w:pStyle w:val="Heading3"/>
        <w:spacing w:before="74"/>
        <w:rPr>
          <w:rFonts w:ascii="Times New Roman" w:hAnsi="Times New Roman" w:cs="Times New Roman"/>
          <w:b w:val="0"/>
          <w:sz w:val="22"/>
          <w:szCs w:val="22"/>
        </w:rPr>
      </w:pPr>
    </w:p>
    <w:p w:rsidR="002973DA" w:rsidRDefault="002973DA" w:rsidP="00274F21">
      <w:pPr>
        <w:pStyle w:val="Heading3"/>
        <w:spacing w:before="74"/>
        <w:rPr>
          <w:rFonts w:ascii="Times New Roman" w:hAnsi="Times New Roman" w:cs="Times New Roman"/>
          <w:b w:val="0"/>
          <w:sz w:val="22"/>
          <w:szCs w:val="22"/>
        </w:rPr>
      </w:pPr>
    </w:p>
    <w:p w:rsidR="002973DA" w:rsidRDefault="002973DA" w:rsidP="00274F21">
      <w:pPr>
        <w:pStyle w:val="Heading3"/>
        <w:spacing w:before="74"/>
        <w:rPr>
          <w:rFonts w:ascii="Times New Roman" w:hAnsi="Times New Roman" w:cs="Times New Roman"/>
          <w:b w:val="0"/>
          <w:sz w:val="22"/>
          <w:szCs w:val="22"/>
        </w:rPr>
      </w:pPr>
    </w:p>
    <w:p w:rsidR="002973DA" w:rsidRDefault="002973DA" w:rsidP="00274F21">
      <w:pPr>
        <w:pStyle w:val="Heading3"/>
        <w:spacing w:before="74"/>
        <w:rPr>
          <w:rFonts w:ascii="Times New Roman" w:hAnsi="Times New Roman" w:cs="Times New Roman"/>
          <w:b w:val="0"/>
          <w:sz w:val="22"/>
          <w:szCs w:val="22"/>
        </w:rPr>
      </w:pPr>
    </w:p>
    <w:p w:rsidR="00284229" w:rsidRDefault="00284229" w:rsidP="00274F21">
      <w:pPr>
        <w:pStyle w:val="Heading3"/>
        <w:spacing w:before="74"/>
        <w:rPr>
          <w:rFonts w:ascii="Times New Roman" w:hAnsi="Times New Roman" w:cs="Times New Roman"/>
          <w:b w:val="0"/>
          <w:sz w:val="22"/>
          <w:szCs w:val="22"/>
        </w:rPr>
      </w:pPr>
    </w:p>
    <w:p w:rsidR="00BC1829" w:rsidRDefault="00BC1829" w:rsidP="00BC1829">
      <w:pPr>
        <w:pStyle w:val="Heading3"/>
        <w:spacing w:before="74"/>
        <w:ind w:left="0"/>
        <w:rPr>
          <w:rFonts w:ascii="Times New Roman" w:hAnsi="Times New Roman" w:cs="Times New Roman"/>
          <w:b w:val="0"/>
        </w:rPr>
      </w:pPr>
      <w:r w:rsidRPr="00BC1829">
        <w:rPr>
          <w:rFonts w:ascii="Times New Roman" w:hAnsi="Times New Roman" w:cs="Times New Roman"/>
          <w:b w:val="0"/>
        </w:rPr>
        <w:lastRenderedPageBreak/>
        <w:t xml:space="preserve">1. PhD student in Nursing, School of Nursing and Midwifery, </w:t>
      </w:r>
      <w:proofErr w:type="spellStart"/>
      <w:r w:rsidRPr="00BC1829">
        <w:rPr>
          <w:rFonts w:ascii="Times New Roman" w:hAnsi="Times New Roman" w:cs="Times New Roman"/>
          <w:b w:val="0"/>
        </w:rPr>
        <w:t>Kashan</w:t>
      </w:r>
      <w:proofErr w:type="spellEnd"/>
      <w:r w:rsidRPr="00BC1829">
        <w:rPr>
          <w:rFonts w:ascii="Times New Roman" w:hAnsi="Times New Roman" w:cs="Times New Roman"/>
          <w:b w:val="0"/>
        </w:rPr>
        <w:t xml:space="preserve"> University of Medical Sciences, </w:t>
      </w:r>
      <w:proofErr w:type="spellStart"/>
      <w:r w:rsidRPr="00BC1829">
        <w:rPr>
          <w:rFonts w:ascii="Times New Roman" w:hAnsi="Times New Roman" w:cs="Times New Roman"/>
          <w:b w:val="0"/>
        </w:rPr>
        <w:t>Kashan</w:t>
      </w:r>
      <w:proofErr w:type="spellEnd"/>
      <w:r w:rsidRPr="00BC1829">
        <w:rPr>
          <w:rFonts w:ascii="Times New Roman" w:hAnsi="Times New Roman" w:cs="Times New Roman"/>
          <w:b w:val="0"/>
        </w:rPr>
        <w:t xml:space="preserve">, Iran </w:t>
      </w:r>
    </w:p>
    <w:p w:rsidR="00BC1829" w:rsidRPr="00BC1829" w:rsidRDefault="00BC1829" w:rsidP="00BC1829">
      <w:pPr>
        <w:widowControl/>
        <w:autoSpaceDE w:val="0"/>
        <w:autoSpaceDN w:val="0"/>
        <w:adjustRightInd w:val="0"/>
        <w:rPr>
          <w:rFonts w:ascii="Times New Roman" w:eastAsia="TimesNewRomanPSMT" w:hAnsi="Times New Roman" w:cs="Times New Roman"/>
          <w:sz w:val="20"/>
          <w:szCs w:val="20"/>
        </w:rPr>
      </w:pPr>
      <w:r w:rsidRPr="00BC1829">
        <w:rPr>
          <w:rFonts w:ascii="Times New Roman" w:hAnsi="Times New Roman" w:cs="Times New Roman"/>
          <w:bCs/>
          <w:sz w:val="20"/>
          <w:szCs w:val="20"/>
        </w:rPr>
        <w:t>2.</w:t>
      </w:r>
      <w:r w:rsidRPr="00BC182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BC1829">
        <w:rPr>
          <w:rFonts w:ascii="Times New Roman" w:eastAsia="TimesNewRomanPSMT" w:hAnsi="Times New Roman" w:cs="Times New Roman"/>
          <w:sz w:val="20"/>
          <w:szCs w:val="20"/>
        </w:rPr>
        <w:t xml:space="preserve">Trauma Nursing Research Center, </w:t>
      </w:r>
      <w:proofErr w:type="spellStart"/>
      <w:r w:rsidRPr="00BC1829">
        <w:rPr>
          <w:rFonts w:ascii="Times New Roman" w:eastAsia="TimesNewRomanPSMT" w:hAnsi="Times New Roman" w:cs="Times New Roman"/>
          <w:sz w:val="20"/>
          <w:szCs w:val="20"/>
        </w:rPr>
        <w:t>Kashan</w:t>
      </w:r>
      <w:proofErr w:type="spellEnd"/>
      <w:r w:rsidRPr="00BC1829">
        <w:rPr>
          <w:rFonts w:ascii="Times New Roman" w:eastAsia="TimesNewRomanPSMT" w:hAnsi="Times New Roman" w:cs="Times New Roman"/>
          <w:sz w:val="20"/>
          <w:szCs w:val="20"/>
        </w:rPr>
        <w:t xml:space="preserve"> University</w:t>
      </w:r>
    </w:p>
    <w:p w:rsidR="00BC1829" w:rsidRDefault="00BC1829" w:rsidP="00BC1829">
      <w:pPr>
        <w:pStyle w:val="Heading3"/>
        <w:ind w:left="0"/>
        <w:rPr>
          <w:rFonts w:ascii="Times New Roman" w:hAnsi="Times New Roman" w:cs="Times New Roman"/>
          <w:b w:val="0"/>
          <w:bCs w:val="0"/>
        </w:rPr>
      </w:pPr>
      <w:proofErr w:type="gramStart"/>
      <w:r w:rsidRPr="00BC1829">
        <w:rPr>
          <w:rFonts w:ascii="Times New Roman" w:eastAsia="TimesNewRomanPSMT" w:hAnsi="Times New Roman" w:cs="Times New Roman"/>
          <w:b w:val="0"/>
          <w:bCs w:val="0"/>
        </w:rPr>
        <w:t>of</w:t>
      </w:r>
      <w:proofErr w:type="gramEnd"/>
      <w:r w:rsidRPr="00BC1829">
        <w:rPr>
          <w:rFonts w:ascii="Times New Roman" w:eastAsia="TimesNewRomanPSMT" w:hAnsi="Times New Roman" w:cs="Times New Roman"/>
          <w:b w:val="0"/>
          <w:bCs w:val="0"/>
        </w:rPr>
        <w:t xml:space="preserve"> Medical Sciences,</w:t>
      </w:r>
      <w:r w:rsidRPr="00BC1829">
        <w:rPr>
          <w:rFonts w:ascii="Times New Roman" w:hAnsi="Times New Roman" w:cs="Times New Roman"/>
          <w:b w:val="0"/>
          <w:bCs w:val="0"/>
        </w:rPr>
        <w:t xml:space="preserve">  </w:t>
      </w:r>
      <w:proofErr w:type="spellStart"/>
      <w:r w:rsidRPr="00BC1829">
        <w:rPr>
          <w:rFonts w:ascii="Times New Roman" w:hAnsi="Times New Roman" w:cs="Times New Roman"/>
          <w:b w:val="0"/>
          <w:bCs w:val="0"/>
        </w:rPr>
        <w:t>Kashan</w:t>
      </w:r>
      <w:proofErr w:type="spellEnd"/>
      <w:r w:rsidRPr="00BC1829">
        <w:rPr>
          <w:rFonts w:ascii="Times New Roman" w:hAnsi="Times New Roman" w:cs="Times New Roman"/>
          <w:b w:val="0"/>
          <w:bCs w:val="0"/>
        </w:rPr>
        <w:t>, Iran</w:t>
      </w:r>
    </w:p>
    <w:p w:rsidR="00DF6177" w:rsidRDefault="00BC1829" w:rsidP="00DB0B08">
      <w:pPr>
        <w:pStyle w:val="Heading3"/>
        <w:spacing w:before="74"/>
        <w:ind w:left="0"/>
        <w:rPr>
          <w:rFonts w:ascii="Times New Roman" w:hAnsi="Times New Roman" w:cs="Times New Roman"/>
          <w:b w:val="0"/>
        </w:rPr>
      </w:pPr>
      <w:r w:rsidRPr="00BC1829">
        <w:rPr>
          <w:rFonts w:ascii="Times New Roman" w:hAnsi="Times New Roman" w:cs="Times New Roman"/>
          <w:b w:val="0"/>
        </w:rPr>
        <w:t>3</w:t>
      </w:r>
      <w:r w:rsidR="002973DA" w:rsidRPr="00BC1829">
        <w:rPr>
          <w:rFonts w:ascii="Times New Roman" w:hAnsi="Times New Roman" w:cs="Times New Roman"/>
          <w:b w:val="0"/>
        </w:rPr>
        <w:t xml:space="preserve">. MSN, PhD, Assistant Professor, School of Nursing and Midwifery, </w:t>
      </w:r>
      <w:proofErr w:type="spellStart"/>
      <w:r w:rsidR="002973DA" w:rsidRPr="00BC1829">
        <w:rPr>
          <w:rFonts w:ascii="Times New Roman" w:hAnsi="Times New Roman" w:cs="Times New Roman"/>
          <w:b w:val="0"/>
        </w:rPr>
        <w:t>Kashan</w:t>
      </w:r>
      <w:proofErr w:type="spellEnd"/>
      <w:r w:rsidR="002973DA" w:rsidRPr="00BC1829">
        <w:rPr>
          <w:rFonts w:ascii="Times New Roman" w:hAnsi="Times New Roman" w:cs="Times New Roman"/>
          <w:b w:val="0"/>
        </w:rPr>
        <w:t xml:space="preserve"> University of Medical Sciences</w:t>
      </w:r>
      <w:r w:rsidRPr="00BC1829">
        <w:rPr>
          <w:rFonts w:ascii="Times New Roman" w:hAnsi="Times New Roman" w:cs="Times New Roman"/>
          <w:b w:val="0"/>
        </w:rPr>
        <w:t xml:space="preserve">, </w:t>
      </w:r>
      <w:proofErr w:type="spellStart"/>
      <w:r w:rsidRPr="00BC1829">
        <w:rPr>
          <w:rFonts w:ascii="Times New Roman" w:hAnsi="Times New Roman" w:cs="Times New Roman"/>
          <w:b w:val="0"/>
        </w:rPr>
        <w:t>Kashan</w:t>
      </w:r>
      <w:proofErr w:type="spellEnd"/>
      <w:r w:rsidRPr="00BC1829">
        <w:rPr>
          <w:rFonts w:ascii="Times New Roman" w:hAnsi="Times New Roman" w:cs="Times New Roman"/>
          <w:b w:val="0"/>
        </w:rPr>
        <w:t>, Iran</w:t>
      </w:r>
      <w:r w:rsidR="002D4C6F">
        <w:rPr>
          <w:rFonts w:ascii="Times New Roman" w:hAnsi="Times New Roman" w:cs="Times New Roman"/>
          <w:b w:val="0"/>
        </w:rPr>
        <w:t xml:space="preserve"> </w:t>
      </w:r>
      <w:r w:rsidR="002D4C6F" w:rsidRPr="002D4C6F">
        <w:rPr>
          <w:rFonts w:ascii="Times New Roman" w:hAnsi="Times New Roman" w:cs="Times New Roman"/>
          <w:b w:val="0"/>
          <w:color w:val="FF0000"/>
        </w:rPr>
        <w:t>(Corresponding Author)</w:t>
      </w:r>
      <w:r w:rsidR="00DB0B08">
        <w:rPr>
          <w:rFonts w:ascii="Times New Roman" w:hAnsi="Times New Roman" w:cs="Times New Roman"/>
          <w:b w:val="0"/>
        </w:rPr>
        <w:t xml:space="preserve"> </w:t>
      </w:r>
    </w:p>
    <w:p w:rsidR="00DF6177" w:rsidRPr="00DF6177" w:rsidRDefault="00DF6177" w:rsidP="00DF6177">
      <w:pPr>
        <w:widowControl/>
        <w:autoSpaceDE w:val="0"/>
        <w:autoSpaceDN w:val="0"/>
        <w:adjustRightInd w:val="0"/>
        <w:rPr>
          <w:rFonts w:ascii="Times New Roman" w:eastAsia="TimesNewRomanPSMT" w:hAnsi="Times New Roman" w:cs="Times New Roman"/>
          <w:bCs/>
          <w:sz w:val="20"/>
          <w:szCs w:val="20"/>
        </w:rPr>
      </w:pPr>
      <w:r w:rsidRPr="00DF6177">
        <w:rPr>
          <w:rFonts w:ascii="Times New Roman" w:hAnsi="Times New Roman" w:cs="Times New Roman"/>
          <w:bCs/>
          <w:sz w:val="20"/>
          <w:szCs w:val="20"/>
        </w:rPr>
        <w:t xml:space="preserve">4. </w:t>
      </w:r>
      <w:r w:rsidR="002973DA" w:rsidRPr="00DF6177">
        <w:rPr>
          <w:rFonts w:ascii="Times New Roman" w:hAnsi="Times New Roman" w:cs="Times New Roman"/>
          <w:bCs/>
          <w:sz w:val="20"/>
          <w:szCs w:val="20"/>
        </w:rPr>
        <w:t xml:space="preserve">  </w:t>
      </w:r>
      <w:r w:rsidRPr="00DF6177">
        <w:rPr>
          <w:rFonts w:ascii="Times New Roman" w:eastAsia="TimesNewRomanPSMT" w:hAnsi="Times New Roman" w:cs="Times New Roman"/>
          <w:bCs/>
          <w:sz w:val="20"/>
          <w:szCs w:val="20"/>
        </w:rPr>
        <w:t>School of Psychology and Public Health, La Trobe</w:t>
      </w:r>
    </w:p>
    <w:p w:rsidR="002973DA" w:rsidRPr="00DF6177" w:rsidRDefault="00DF6177" w:rsidP="00DF6177">
      <w:pPr>
        <w:widowControl/>
        <w:autoSpaceDE w:val="0"/>
        <w:autoSpaceDN w:val="0"/>
        <w:adjustRightInd w:val="0"/>
        <w:rPr>
          <w:rFonts w:ascii="Times New Roman" w:hAnsi="Times New Roman" w:cs="Times New Roman"/>
          <w:b/>
          <w:sz w:val="20"/>
          <w:szCs w:val="20"/>
        </w:rPr>
      </w:pPr>
      <w:r w:rsidRPr="00DF6177">
        <w:rPr>
          <w:rFonts w:ascii="Times New Roman" w:eastAsia="TimesNewRomanPSMT" w:hAnsi="Times New Roman" w:cs="Times New Roman"/>
          <w:bCs/>
          <w:sz w:val="20"/>
          <w:szCs w:val="20"/>
        </w:rPr>
        <w:t xml:space="preserve">University, </w:t>
      </w:r>
      <w:proofErr w:type="spellStart"/>
      <w:r w:rsidRPr="00DF6177">
        <w:rPr>
          <w:rFonts w:ascii="Times New Roman" w:eastAsia="TimesNewRomanPSMT" w:hAnsi="Times New Roman" w:cs="Times New Roman"/>
          <w:bCs/>
          <w:sz w:val="20"/>
          <w:szCs w:val="20"/>
        </w:rPr>
        <w:t>Bundoora</w:t>
      </w:r>
      <w:proofErr w:type="spellEnd"/>
      <w:r w:rsidRPr="00DF6177">
        <w:rPr>
          <w:rFonts w:ascii="Times New Roman" w:eastAsia="TimesNewRomanPSMT" w:hAnsi="Times New Roman" w:cs="Times New Roman"/>
          <w:bCs/>
          <w:sz w:val="20"/>
          <w:szCs w:val="20"/>
        </w:rPr>
        <w:t xml:space="preserve">, </w:t>
      </w:r>
      <w:r w:rsidRPr="00DF6177">
        <w:rPr>
          <w:rFonts w:ascii="Times New Roman" w:eastAsia="TimesNewRomanPSMT" w:hAnsi="Times New Roman" w:cs="Times New Roman"/>
          <w:sz w:val="18"/>
          <w:szCs w:val="18"/>
        </w:rPr>
        <w:t>Melbourne, Australia</w:t>
      </w:r>
    </w:p>
    <w:p w:rsidR="002973DA" w:rsidRDefault="002973DA" w:rsidP="00274F21">
      <w:pPr>
        <w:pStyle w:val="Heading3"/>
        <w:spacing w:before="74"/>
        <w:rPr>
          <w:rFonts w:ascii="Times New Roman" w:hAnsi="Times New Roman" w:cs="Times New Roman"/>
          <w:b w:val="0"/>
          <w:sz w:val="22"/>
          <w:szCs w:val="22"/>
        </w:rPr>
      </w:pPr>
    </w:p>
    <w:p w:rsidR="002973DA" w:rsidRDefault="002973DA" w:rsidP="00274F21">
      <w:pPr>
        <w:pStyle w:val="Heading3"/>
        <w:spacing w:before="74"/>
        <w:rPr>
          <w:rFonts w:ascii="Times New Roman" w:hAnsi="Times New Roman" w:cs="Times New Roman"/>
          <w:b w:val="0"/>
          <w:sz w:val="22"/>
          <w:szCs w:val="22"/>
        </w:rPr>
      </w:pPr>
    </w:p>
    <w:p w:rsidR="002973DA" w:rsidRDefault="002973DA" w:rsidP="00274F21">
      <w:pPr>
        <w:pStyle w:val="Heading3"/>
        <w:spacing w:before="74"/>
        <w:rPr>
          <w:rFonts w:ascii="Times New Roman" w:hAnsi="Times New Roman" w:cs="Times New Roman"/>
          <w:b w:val="0"/>
          <w:sz w:val="22"/>
          <w:szCs w:val="22"/>
        </w:rPr>
      </w:pPr>
    </w:p>
    <w:p w:rsidR="002973DA" w:rsidRDefault="002973DA" w:rsidP="00274F21">
      <w:pPr>
        <w:pStyle w:val="Heading3"/>
        <w:spacing w:before="74"/>
        <w:rPr>
          <w:rFonts w:ascii="Times New Roman" w:hAnsi="Times New Roman" w:cs="Times New Roman"/>
          <w:b w:val="0"/>
          <w:sz w:val="22"/>
          <w:szCs w:val="22"/>
        </w:rPr>
      </w:pPr>
    </w:p>
    <w:p w:rsidR="002973DA" w:rsidRDefault="002973DA" w:rsidP="00274F21">
      <w:pPr>
        <w:pStyle w:val="Heading3"/>
        <w:spacing w:before="74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noProof/>
          <w:sz w:val="22"/>
          <w:szCs w:val="22"/>
        </w:rPr>
        <w:drawing>
          <wp:inline distT="0" distB="0" distL="0" distR="0">
            <wp:extent cx="1036393" cy="1382573"/>
            <wp:effectExtent l="19050" t="0" r="0" b="0"/>
            <wp:docPr id="1" name="Picture 2" descr="I:\کنگره ژاپن\Dr. Mahboubeh Rezae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کنگره ژاپن\Dr. Mahboubeh Rezaei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783" cy="13817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E37" w:rsidRPr="00AE159F" w:rsidRDefault="00A9710C" w:rsidP="00274F21">
      <w:pPr>
        <w:pStyle w:val="Heading3"/>
        <w:spacing w:before="74"/>
        <w:rPr>
          <w:rFonts w:ascii="Times New Roman" w:hAnsi="Times New Roman" w:cs="Times New Roman"/>
          <w:sz w:val="22"/>
          <w:szCs w:val="22"/>
        </w:rPr>
      </w:pPr>
      <w:r w:rsidRPr="00AE159F">
        <w:rPr>
          <w:rFonts w:ascii="Times New Roman" w:hAnsi="Times New Roman" w:cs="Times New Roman"/>
          <w:b w:val="0"/>
          <w:sz w:val="22"/>
          <w:szCs w:val="22"/>
        </w:rPr>
        <w:br w:type="column"/>
      </w:r>
    </w:p>
    <w:p w:rsidR="00AE3E37" w:rsidRPr="00AE159F" w:rsidRDefault="00AE3E37">
      <w:pPr>
        <w:pStyle w:val="BodyText"/>
        <w:spacing w:before="2"/>
        <w:rPr>
          <w:rFonts w:ascii="Times New Roman" w:hAnsi="Times New Roman" w:cs="Times New Roman"/>
          <w:b/>
          <w:sz w:val="22"/>
          <w:szCs w:val="22"/>
        </w:rPr>
      </w:pPr>
    </w:p>
    <w:p w:rsidR="00AE3E37" w:rsidRPr="00AE159F" w:rsidRDefault="008756E6" w:rsidP="006C3226">
      <w:pPr>
        <w:spacing w:line="204" w:lineRule="exact"/>
        <w:rPr>
          <w:rFonts w:ascii="Times New Roman" w:hAnsi="Times New Roman" w:cs="Times New Roman"/>
        </w:rPr>
        <w:sectPr w:rsidR="00AE3E37" w:rsidRPr="00AE159F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AE159F">
        <w:rPr>
          <w:rFonts w:ascii="Times New Roman" w:hAnsi="Times New Roman" w:cs="Times New Roman"/>
        </w:rPr>
        <w:t xml:space="preserve"> </w:t>
      </w:r>
    </w:p>
    <w:p w:rsidR="00AE3E37" w:rsidRPr="00AE159F" w:rsidRDefault="00AE3E37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:rsidR="00AE3E37" w:rsidRPr="00AE159F" w:rsidRDefault="00F274CF">
      <w:pPr>
        <w:pStyle w:val="BodyText"/>
        <w:spacing w:line="40" w:lineRule="exact"/>
        <w:ind w:left="2202"/>
        <w:rPr>
          <w:rFonts w:ascii="Times New Roman" w:hAnsi="Times New Roman" w:cs="Times New Roman"/>
          <w:sz w:val="22"/>
          <w:szCs w:val="22"/>
        </w:rPr>
      </w:pPr>
      <w:r w:rsidRPr="00F274CF">
        <w:rPr>
          <w:rFonts w:ascii="Times New Roman" w:hAnsi="Times New Roman" w:cs="Times New Roman"/>
          <w:noProof/>
          <w:sz w:val="22"/>
          <w:szCs w:val="22"/>
          <w:lang w:val="en-IN" w:eastAsia="en-IN"/>
        </w:rPr>
      </w:r>
      <w:r w:rsidRPr="00F274CF">
        <w:rPr>
          <w:rFonts w:ascii="Times New Roman" w:hAnsi="Times New Roman" w:cs="Times New Roman"/>
          <w:noProof/>
          <w:sz w:val="22"/>
          <w:szCs w:val="22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Pr="00AE159F" w:rsidRDefault="008756E6" w:rsidP="00720A74">
      <w:pPr>
        <w:spacing w:before="92"/>
        <w:ind w:right="4234"/>
        <w:rPr>
          <w:rFonts w:ascii="Times New Roman" w:hAnsi="Times New Roman" w:cs="Times New Roman"/>
        </w:rPr>
      </w:pPr>
      <w:r w:rsidRPr="00AE159F">
        <w:rPr>
          <w:rFonts w:ascii="Times New Roman" w:hAnsi="Times New Roman" w:cs="Times New Roman"/>
          <w:noProof/>
        </w:rPr>
        <w:t xml:space="preserve">              </w:t>
      </w:r>
      <w:r w:rsidR="00A9710C" w:rsidRPr="00AE159F">
        <w:rPr>
          <w:rFonts w:ascii="Times New Roman" w:hAnsi="Times New Roman" w:cs="Times New Roman"/>
        </w:rPr>
        <w:t>Biography</w:t>
      </w:r>
      <w:r w:rsidR="00C73452">
        <w:rPr>
          <w:rFonts w:ascii="Times New Roman" w:hAnsi="Times New Roman" w:cs="Times New Roman"/>
        </w:rPr>
        <w:t xml:space="preserve">: </w:t>
      </w:r>
      <w:r w:rsidR="00404E5B" w:rsidRPr="00AE159F">
        <w:rPr>
          <w:rFonts w:ascii="Times New Roman" w:hAnsi="Times New Roman" w:cs="Times New Roman"/>
        </w:rPr>
        <w:t xml:space="preserve"> </w:t>
      </w:r>
    </w:p>
    <w:p w:rsidR="00CA0D85" w:rsidRPr="00AE159F" w:rsidRDefault="00C73452" w:rsidP="00E23541">
      <w:pPr>
        <w:spacing w:before="41"/>
        <w:ind w:left="216" w:right="23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Dr. Mahboubeh Rezaei received her </w:t>
      </w:r>
      <w:r w:rsidR="00C2440E">
        <w:rPr>
          <w:rFonts w:ascii="Times New Roman" w:hAnsi="Times New Roman" w:cs="Times New Roman"/>
        </w:rPr>
        <w:t>MSN</w:t>
      </w:r>
      <w:r>
        <w:rPr>
          <w:rFonts w:ascii="Times New Roman" w:hAnsi="Times New Roman" w:cs="Times New Roman"/>
        </w:rPr>
        <w:t xml:space="preserve"> and </w:t>
      </w:r>
      <w:r w:rsidR="00C2440E">
        <w:rPr>
          <w:rFonts w:ascii="Times New Roman" w:hAnsi="Times New Roman" w:cs="Times New Roman"/>
        </w:rPr>
        <w:t>PhD</w:t>
      </w:r>
      <w:r>
        <w:rPr>
          <w:rFonts w:ascii="Times New Roman" w:hAnsi="Times New Roman" w:cs="Times New Roman"/>
        </w:rPr>
        <w:t xml:space="preserve"> in Nursing from Iran University of Medical Sciences and BSN from Shiraz University of Medical Sciences. </w:t>
      </w:r>
      <w:r w:rsidR="00651C13">
        <w:rPr>
          <w:rFonts w:ascii="Times New Roman" w:hAnsi="Times New Roman" w:cs="Times New Roman"/>
        </w:rPr>
        <w:t xml:space="preserve">She defended from her thesis and dissertation with excellent score. </w:t>
      </w:r>
      <w:r w:rsidR="006829D6">
        <w:rPr>
          <w:rFonts w:ascii="Times New Roman" w:hAnsi="Times New Roman" w:cs="Times New Roman"/>
        </w:rPr>
        <w:t>H</w:t>
      </w:r>
      <w:r w:rsidR="00BA52DA">
        <w:rPr>
          <w:rFonts w:ascii="Times New Roman" w:hAnsi="Times New Roman" w:cs="Times New Roman"/>
        </w:rPr>
        <w:t xml:space="preserve">er nursing clinical </w:t>
      </w:r>
      <w:r w:rsidR="006829D6">
        <w:rPr>
          <w:rFonts w:ascii="Times New Roman" w:hAnsi="Times New Roman" w:cs="Times New Roman"/>
        </w:rPr>
        <w:t>experience</w:t>
      </w:r>
      <w:r w:rsidR="00BA52DA">
        <w:rPr>
          <w:rFonts w:ascii="Times New Roman" w:hAnsi="Times New Roman" w:cs="Times New Roman"/>
        </w:rPr>
        <w:t xml:space="preserve"> include</w:t>
      </w:r>
      <w:r w:rsidR="006829D6">
        <w:rPr>
          <w:rFonts w:ascii="Times New Roman" w:hAnsi="Times New Roman" w:cs="Times New Roman"/>
        </w:rPr>
        <w:t>s</w:t>
      </w:r>
      <w:r w:rsidR="00BA52DA">
        <w:rPr>
          <w:rFonts w:ascii="Times New Roman" w:hAnsi="Times New Roman" w:cs="Times New Roman"/>
        </w:rPr>
        <w:t xml:space="preserve"> emergency, medical surgical and oncology nursing. </w:t>
      </w:r>
      <w:r w:rsidR="00C2440E">
        <w:rPr>
          <w:rFonts w:ascii="Times New Roman" w:hAnsi="Times New Roman" w:cs="Times New Roman"/>
        </w:rPr>
        <w:t>Her professional and research interest is quality of care,</w:t>
      </w:r>
      <w:r w:rsidR="00597CD0">
        <w:rPr>
          <w:rFonts w:ascii="Times New Roman" w:hAnsi="Times New Roman" w:cs="Times New Roman"/>
        </w:rPr>
        <w:t xml:space="preserve"> </w:t>
      </w:r>
      <w:r w:rsidR="00E23541">
        <w:rPr>
          <w:rFonts w:ascii="Times New Roman" w:hAnsi="Times New Roman" w:cs="Times New Roman"/>
        </w:rPr>
        <w:t>s</w:t>
      </w:r>
      <w:r w:rsidR="00597CD0">
        <w:rPr>
          <w:rFonts w:ascii="Times New Roman" w:hAnsi="Times New Roman" w:cs="Times New Roman"/>
        </w:rPr>
        <w:t>pirituality,</w:t>
      </w:r>
      <w:r w:rsidR="00C2440E">
        <w:rPr>
          <w:rFonts w:ascii="Times New Roman" w:hAnsi="Times New Roman" w:cs="Times New Roman"/>
        </w:rPr>
        <w:t xml:space="preserve"> </w:t>
      </w:r>
      <w:r w:rsidR="006829D6">
        <w:rPr>
          <w:rFonts w:ascii="Times New Roman" w:hAnsi="Times New Roman" w:cs="Times New Roman"/>
        </w:rPr>
        <w:t>c</w:t>
      </w:r>
      <w:r w:rsidR="00B00550">
        <w:rPr>
          <w:rFonts w:ascii="Times New Roman" w:hAnsi="Times New Roman" w:cs="Times New Roman"/>
        </w:rPr>
        <w:t xml:space="preserve">ritical </w:t>
      </w:r>
      <w:r w:rsidR="006829D6">
        <w:rPr>
          <w:rFonts w:ascii="Times New Roman" w:hAnsi="Times New Roman" w:cs="Times New Roman"/>
        </w:rPr>
        <w:t>c</w:t>
      </w:r>
      <w:r w:rsidR="00B00550">
        <w:rPr>
          <w:rFonts w:ascii="Times New Roman" w:hAnsi="Times New Roman" w:cs="Times New Roman"/>
        </w:rPr>
        <w:t xml:space="preserve">are </w:t>
      </w:r>
      <w:r w:rsidR="006829D6">
        <w:rPr>
          <w:rFonts w:ascii="Times New Roman" w:hAnsi="Times New Roman" w:cs="Times New Roman"/>
        </w:rPr>
        <w:t>n</w:t>
      </w:r>
      <w:r w:rsidR="00B00550">
        <w:rPr>
          <w:rFonts w:ascii="Times New Roman" w:hAnsi="Times New Roman" w:cs="Times New Roman"/>
        </w:rPr>
        <w:t xml:space="preserve">ursing, and </w:t>
      </w:r>
      <w:r w:rsidR="006829D6">
        <w:rPr>
          <w:rFonts w:ascii="Times New Roman" w:hAnsi="Times New Roman" w:cs="Times New Roman"/>
        </w:rPr>
        <w:t>m</w:t>
      </w:r>
      <w:r w:rsidR="00B00550">
        <w:rPr>
          <w:rFonts w:ascii="Times New Roman" w:hAnsi="Times New Roman" w:cs="Times New Roman"/>
        </w:rPr>
        <w:t xml:space="preserve">edical </w:t>
      </w:r>
      <w:r w:rsidR="006829D6">
        <w:rPr>
          <w:rFonts w:ascii="Times New Roman" w:hAnsi="Times New Roman" w:cs="Times New Roman"/>
        </w:rPr>
        <w:t>s</w:t>
      </w:r>
      <w:r w:rsidR="00B00550">
        <w:rPr>
          <w:rFonts w:ascii="Times New Roman" w:hAnsi="Times New Roman" w:cs="Times New Roman"/>
        </w:rPr>
        <w:t xml:space="preserve">urgical </w:t>
      </w:r>
      <w:r w:rsidR="006829D6">
        <w:rPr>
          <w:rFonts w:ascii="Times New Roman" w:hAnsi="Times New Roman" w:cs="Times New Roman"/>
        </w:rPr>
        <w:t>n</w:t>
      </w:r>
      <w:r w:rsidR="00B00550">
        <w:rPr>
          <w:rFonts w:ascii="Times New Roman" w:hAnsi="Times New Roman" w:cs="Times New Roman"/>
        </w:rPr>
        <w:t>ursing.</w:t>
      </w:r>
      <w:r>
        <w:rPr>
          <w:rFonts w:ascii="Times New Roman" w:hAnsi="Times New Roman" w:cs="Times New Roman"/>
        </w:rPr>
        <w:t xml:space="preserve"> </w:t>
      </w:r>
      <w:r w:rsidR="00591403">
        <w:rPr>
          <w:rFonts w:ascii="Times New Roman" w:hAnsi="Times New Roman" w:cs="Times New Roman"/>
        </w:rPr>
        <w:t>Now</w:t>
      </w:r>
      <w:r w:rsidR="00EB03EC">
        <w:rPr>
          <w:rFonts w:ascii="Times New Roman" w:hAnsi="Times New Roman" w:cs="Times New Roman"/>
        </w:rPr>
        <w:t xml:space="preserve">, she is </w:t>
      </w:r>
      <w:r w:rsidR="005F4F96">
        <w:rPr>
          <w:rFonts w:ascii="Times New Roman" w:hAnsi="Times New Roman" w:cs="Times New Roman"/>
        </w:rPr>
        <w:t xml:space="preserve">full time </w:t>
      </w:r>
      <w:r w:rsidR="00EB03EC">
        <w:rPr>
          <w:rFonts w:ascii="Times New Roman" w:hAnsi="Times New Roman" w:cs="Times New Roman"/>
        </w:rPr>
        <w:t xml:space="preserve">faculty member of nursing school in </w:t>
      </w:r>
      <w:proofErr w:type="spellStart"/>
      <w:r w:rsidR="00EB03EC">
        <w:rPr>
          <w:rFonts w:ascii="Times New Roman" w:hAnsi="Times New Roman" w:cs="Times New Roman"/>
        </w:rPr>
        <w:t>Kashan</w:t>
      </w:r>
      <w:proofErr w:type="spellEnd"/>
      <w:r w:rsidR="00EB03EC">
        <w:rPr>
          <w:rFonts w:ascii="Times New Roman" w:hAnsi="Times New Roman" w:cs="Times New Roman"/>
        </w:rPr>
        <w:t xml:space="preserve"> University of Medical Sciences.</w:t>
      </w:r>
      <w:r w:rsidR="005507D6">
        <w:rPr>
          <w:rFonts w:ascii="Times New Roman" w:hAnsi="Times New Roman" w:cs="Times New Roman"/>
        </w:rPr>
        <w:t xml:space="preserve"> </w:t>
      </w:r>
      <w:r w:rsidR="00591403">
        <w:rPr>
          <w:rFonts w:ascii="Times New Roman" w:hAnsi="Times New Roman" w:cs="Times New Roman"/>
        </w:rPr>
        <w:t xml:space="preserve">Also, she is head of </w:t>
      </w:r>
      <w:r w:rsidR="00E06B00">
        <w:rPr>
          <w:rFonts w:ascii="Times New Roman" w:hAnsi="Times New Roman" w:cs="Times New Roman"/>
        </w:rPr>
        <w:t xml:space="preserve">faculty members’ </w:t>
      </w:r>
      <w:r w:rsidR="00591403">
        <w:rPr>
          <w:rFonts w:ascii="Times New Roman" w:hAnsi="Times New Roman" w:cs="Times New Roman"/>
        </w:rPr>
        <w:t xml:space="preserve">empowerment unit in </w:t>
      </w:r>
      <w:r w:rsidR="00E06B00">
        <w:rPr>
          <w:rFonts w:ascii="Times New Roman" w:hAnsi="Times New Roman" w:cs="Times New Roman"/>
        </w:rPr>
        <w:t>medical education development center of this university.</w:t>
      </w:r>
      <w:r w:rsidR="00591403">
        <w:rPr>
          <w:rFonts w:ascii="Times New Roman" w:hAnsi="Times New Roman" w:cs="Times New Roman"/>
        </w:rPr>
        <w:t xml:space="preserve"> </w:t>
      </w:r>
      <w:r w:rsidR="005507D6">
        <w:rPr>
          <w:rFonts w:ascii="Times New Roman" w:hAnsi="Times New Roman" w:cs="Times New Roman"/>
        </w:rPr>
        <w:t>She has taught</w:t>
      </w:r>
      <w:r w:rsidR="00582D02">
        <w:rPr>
          <w:rFonts w:ascii="Times New Roman" w:hAnsi="Times New Roman" w:cs="Times New Roman"/>
        </w:rPr>
        <w:t xml:space="preserve"> courses in the following areas of education: operating room technology, medical</w:t>
      </w:r>
      <w:r w:rsidR="00D56064">
        <w:rPr>
          <w:rFonts w:ascii="Times New Roman" w:hAnsi="Times New Roman" w:cs="Times New Roman"/>
        </w:rPr>
        <w:t xml:space="preserve"> surgical</w:t>
      </w:r>
      <w:r w:rsidR="00582D02">
        <w:rPr>
          <w:rFonts w:ascii="Times New Roman" w:hAnsi="Times New Roman" w:cs="Times New Roman"/>
        </w:rPr>
        <w:t xml:space="preserve"> and critical care nursing</w:t>
      </w:r>
      <w:r w:rsidR="00D56064">
        <w:rPr>
          <w:rFonts w:ascii="Times New Roman" w:hAnsi="Times New Roman" w:cs="Times New Roman"/>
        </w:rPr>
        <w:t xml:space="preserve"> </w:t>
      </w:r>
      <w:r w:rsidR="005507D6">
        <w:rPr>
          <w:rFonts w:ascii="Times New Roman" w:hAnsi="Times New Roman" w:cs="Times New Roman"/>
        </w:rPr>
        <w:t xml:space="preserve">to </w:t>
      </w:r>
      <w:r w:rsidR="005F4F96">
        <w:rPr>
          <w:rFonts w:ascii="Times New Roman" w:hAnsi="Times New Roman" w:cs="Times New Roman"/>
        </w:rPr>
        <w:t>graduate and undergraduate</w:t>
      </w:r>
      <w:r w:rsidR="005507D6">
        <w:rPr>
          <w:rFonts w:ascii="Times New Roman" w:hAnsi="Times New Roman" w:cs="Times New Roman"/>
        </w:rPr>
        <w:t xml:space="preserve"> students and supervised several thesis </w:t>
      </w:r>
      <w:r w:rsidR="00875779">
        <w:rPr>
          <w:rFonts w:ascii="Times New Roman" w:hAnsi="Times New Roman" w:cs="Times New Roman"/>
        </w:rPr>
        <w:t>and national and international research projects.</w:t>
      </w:r>
      <w:r w:rsidR="00BA52DA">
        <w:rPr>
          <w:rFonts w:ascii="Times New Roman" w:hAnsi="Times New Roman" w:cs="Times New Roman"/>
        </w:rPr>
        <w:t xml:space="preserve"> </w:t>
      </w:r>
    </w:p>
    <w:p w:rsidR="00A27644" w:rsidRDefault="00A27644" w:rsidP="00CA0D85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C73452" w:rsidRDefault="00C73452" w:rsidP="00CA0D85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C73452" w:rsidRDefault="00C73452" w:rsidP="00CA0D85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623F47" w:rsidRDefault="00BC4DC5" w:rsidP="00887C26">
      <w:pPr>
        <w:widowControl/>
        <w:autoSpaceDE w:val="0"/>
        <w:autoSpaceDN w:val="0"/>
        <w:adjustRightInd w:val="0"/>
        <w:jc w:val="center"/>
        <w:rPr>
          <w:rFonts w:ascii="ZapfElliptical711BT-Roman" w:eastAsiaTheme="minorHAnsi" w:hAnsi="ZapfElliptical711BT-Roman" w:cs="ZapfElliptical711BT-Roman"/>
          <w:lang w:bidi="fa-IR"/>
        </w:rPr>
      </w:pPr>
      <w:r>
        <w:rPr>
          <w:rFonts w:ascii="Times New Roman" w:eastAsiaTheme="minorHAnsi" w:hAnsi="Times New Roman" w:cs="Times New Roman"/>
          <w:vertAlign w:val="superscript"/>
          <w:lang w:bidi="fa-IR"/>
        </w:rPr>
        <w:t>*</w:t>
      </w:r>
      <w:r w:rsidR="00623F47">
        <w:rPr>
          <w:rFonts w:ascii="ZapfElliptical711BT-Roman" w:eastAsiaTheme="minorHAnsi" w:hAnsi="ZapfElliptical711BT-Roman" w:cs="ZapfElliptical711BT-Roman"/>
          <w:lang w:bidi="fa-IR"/>
        </w:rPr>
        <w:t>Address</w:t>
      </w:r>
      <w:r>
        <w:rPr>
          <w:rFonts w:ascii="ZapfElliptical711BT-Roman" w:eastAsiaTheme="minorHAnsi" w:hAnsi="ZapfElliptical711BT-Roman" w:cs="ZapfElliptical711BT-Roman"/>
          <w:lang w:bidi="fa-IR"/>
        </w:rPr>
        <w:t xml:space="preserve"> of </w:t>
      </w:r>
      <w:r w:rsidR="00887C26">
        <w:rPr>
          <w:rFonts w:ascii="ZapfElliptical711BT-Roman" w:eastAsiaTheme="minorHAnsi" w:hAnsi="ZapfElliptical711BT-Roman" w:cs="ZapfElliptical711BT-Roman"/>
          <w:lang w:bidi="fa-IR"/>
        </w:rPr>
        <w:t>C</w:t>
      </w:r>
      <w:r>
        <w:rPr>
          <w:rFonts w:ascii="ZapfElliptical711BT-Roman" w:eastAsiaTheme="minorHAnsi" w:hAnsi="ZapfElliptical711BT-Roman" w:cs="ZapfElliptical711BT-Roman"/>
          <w:lang w:bidi="fa-IR"/>
        </w:rPr>
        <w:t>orrespondence Author</w:t>
      </w:r>
      <w:r w:rsidR="00623F47">
        <w:rPr>
          <w:rFonts w:ascii="ZapfElliptical711BT-Roman" w:eastAsiaTheme="minorHAnsi" w:hAnsi="ZapfElliptical711BT-Roman" w:cs="ZapfElliptical711BT-Roman"/>
          <w:lang w:bidi="fa-IR"/>
        </w:rPr>
        <w:t xml:space="preserve">: </w:t>
      </w:r>
      <w:r w:rsidR="00A27644" w:rsidRPr="00A27644">
        <w:rPr>
          <w:rFonts w:ascii="ZapfElliptical711BT-Roman" w:eastAsiaTheme="minorHAnsi" w:hAnsi="ZapfElliptical711BT-Roman" w:cs="ZapfElliptical711BT-Roman"/>
          <w:lang w:bidi="fa-IR"/>
        </w:rPr>
        <w:t xml:space="preserve">5th of </w:t>
      </w:r>
      <w:proofErr w:type="spellStart"/>
      <w:r w:rsidR="00A27644" w:rsidRPr="00A27644">
        <w:rPr>
          <w:rFonts w:ascii="ZapfElliptical711BT-Roman" w:eastAsiaTheme="minorHAnsi" w:hAnsi="ZapfElliptical711BT-Roman" w:cs="ZapfElliptical711BT-Roman"/>
          <w:lang w:bidi="fa-IR"/>
        </w:rPr>
        <w:t>Qotb</w:t>
      </w:r>
      <w:proofErr w:type="spellEnd"/>
      <w:r w:rsidR="00A27644" w:rsidRPr="00A27644">
        <w:rPr>
          <w:rFonts w:ascii="ZapfElliptical711BT-Roman" w:eastAsiaTheme="minorHAnsi" w:hAnsi="ZapfElliptical711BT-Roman" w:cs="ZapfElliptical711BT-Roman"/>
          <w:lang w:bidi="fa-IR"/>
        </w:rPr>
        <w:t xml:space="preserve"> –e </w:t>
      </w:r>
      <w:proofErr w:type="spellStart"/>
      <w:r w:rsidR="00A27644" w:rsidRPr="00A27644">
        <w:rPr>
          <w:rFonts w:ascii="ZapfElliptical711BT-Roman" w:eastAsiaTheme="minorHAnsi" w:hAnsi="ZapfElliptical711BT-Roman" w:cs="ZapfElliptical711BT-Roman"/>
          <w:lang w:bidi="fa-IR"/>
        </w:rPr>
        <w:t>Ravandi</w:t>
      </w:r>
      <w:proofErr w:type="spellEnd"/>
      <w:r w:rsidR="00A27644" w:rsidRPr="00A27644">
        <w:rPr>
          <w:rFonts w:ascii="ZapfElliptical711BT-Roman" w:eastAsiaTheme="minorHAnsi" w:hAnsi="ZapfElliptical711BT-Roman" w:cs="ZapfElliptical711BT-Roman"/>
          <w:lang w:bidi="fa-IR"/>
        </w:rPr>
        <w:t xml:space="preserve"> Blvd. P. O. Box: 8715981151,</w:t>
      </w:r>
    </w:p>
    <w:p w:rsidR="00A27644" w:rsidRPr="00A27644" w:rsidRDefault="00623F47" w:rsidP="00887C26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>
        <w:rPr>
          <w:rFonts w:ascii="ZapfElliptical711BT-Roman" w:eastAsiaTheme="minorHAnsi" w:hAnsi="ZapfElliptical711BT-Roman" w:cs="ZapfElliptical711BT-Roman"/>
          <w:lang w:bidi="fa-IR"/>
        </w:rPr>
        <w:t xml:space="preserve"> School of Nursing and Midwifery, </w:t>
      </w:r>
      <w:proofErr w:type="spellStart"/>
      <w:r>
        <w:rPr>
          <w:rFonts w:ascii="ZapfElliptical711BT-Roman" w:eastAsiaTheme="minorHAnsi" w:hAnsi="ZapfElliptical711BT-Roman" w:cs="ZapfElliptical711BT-Roman"/>
          <w:lang w:bidi="fa-IR"/>
        </w:rPr>
        <w:t>Kashan</w:t>
      </w:r>
      <w:proofErr w:type="spellEnd"/>
      <w:r>
        <w:rPr>
          <w:rFonts w:ascii="ZapfElliptical711BT-Roman" w:eastAsiaTheme="minorHAnsi" w:hAnsi="ZapfElliptical711BT-Roman" w:cs="ZapfElliptical711BT-Roman"/>
          <w:lang w:bidi="fa-IR"/>
        </w:rPr>
        <w:t xml:space="preserve"> University of </w:t>
      </w:r>
      <w:r w:rsidR="00887C26">
        <w:rPr>
          <w:rFonts w:ascii="ZapfElliptical711BT-Roman" w:eastAsiaTheme="minorHAnsi" w:hAnsi="ZapfElliptical711BT-Roman" w:cs="ZapfElliptical711BT-Roman"/>
          <w:lang w:bidi="fa-IR"/>
        </w:rPr>
        <w:t>M</w:t>
      </w:r>
      <w:r>
        <w:rPr>
          <w:rFonts w:ascii="ZapfElliptical711BT-Roman" w:eastAsiaTheme="minorHAnsi" w:hAnsi="ZapfElliptical711BT-Roman" w:cs="ZapfElliptical711BT-Roman"/>
          <w:lang w:bidi="fa-IR"/>
        </w:rPr>
        <w:t>edical Sciences</w:t>
      </w:r>
      <w:r w:rsidR="00A27644" w:rsidRPr="00A27644">
        <w:rPr>
          <w:rFonts w:ascii="ZapfElliptical711BT-Roman" w:eastAsiaTheme="minorHAnsi" w:hAnsi="ZapfElliptical711BT-Roman" w:cs="ZapfElliptical711BT-Roman"/>
          <w:lang w:bidi="fa-IR"/>
        </w:rPr>
        <w:t xml:space="preserve"> </w:t>
      </w:r>
      <w:proofErr w:type="spellStart"/>
      <w:r w:rsidR="00A27644" w:rsidRPr="00A27644">
        <w:rPr>
          <w:rFonts w:ascii="ZapfElliptical711BT-Roman" w:eastAsiaTheme="minorHAnsi" w:hAnsi="ZapfElliptical711BT-Roman" w:cs="ZapfElliptical711BT-Roman"/>
          <w:lang w:bidi="fa-IR"/>
        </w:rPr>
        <w:t>Kashan</w:t>
      </w:r>
      <w:proofErr w:type="spellEnd"/>
      <w:r w:rsidR="00A27644" w:rsidRPr="00A27644">
        <w:rPr>
          <w:rFonts w:ascii="ZapfElliptical711BT-Roman" w:eastAsiaTheme="minorHAnsi" w:hAnsi="ZapfElliptical711BT-Roman" w:cs="ZapfElliptical711BT-Roman"/>
          <w:lang w:bidi="fa-IR"/>
        </w:rPr>
        <w:t>, Iran</w:t>
      </w:r>
    </w:p>
    <w:p w:rsidR="00CA0D85" w:rsidRDefault="00A9710C" w:rsidP="00CA0D85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AE159F">
        <w:rPr>
          <w:rFonts w:ascii="Times New Roman" w:hAnsi="Times New Roman" w:cs="Times New Roman"/>
        </w:rPr>
        <w:t>Email:</w:t>
      </w:r>
      <w:r w:rsidR="00CA0D85">
        <w:rPr>
          <w:rFonts w:ascii="Times New Roman" w:hAnsi="Times New Roman" w:cs="Times New Roman"/>
        </w:rPr>
        <w:t xml:space="preserve"> </w:t>
      </w:r>
      <w:hyperlink r:id="rId10" w:history="1">
        <w:r w:rsidR="00CA0D85" w:rsidRPr="001835A0">
          <w:rPr>
            <w:rStyle w:val="Hyperlink"/>
            <w:rFonts w:ascii="Times New Roman" w:hAnsi="Times New Roman" w:cs="Times New Roman"/>
          </w:rPr>
          <w:t>m4.rezaei@gmail.com</w:t>
        </w:r>
      </w:hyperlink>
    </w:p>
    <w:p w:rsidR="00CA0D85" w:rsidRDefault="00F274CF" w:rsidP="00CA0D85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hyperlink r:id="rId11" w:history="1">
        <w:r w:rsidR="00CA0D85" w:rsidRPr="001835A0">
          <w:rPr>
            <w:rStyle w:val="Hyperlink"/>
            <w:rFonts w:ascii="Times New Roman" w:hAnsi="Times New Roman" w:cs="Times New Roman"/>
          </w:rPr>
          <w:t>Rezaei_m@kaums.ac.ir</w:t>
        </w:r>
      </w:hyperlink>
    </w:p>
    <w:p w:rsidR="00AE3E37" w:rsidRPr="00AE159F" w:rsidRDefault="00F274CF">
      <w:pPr>
        <w:pStyle w:val="BodyText"/>
        <w:spacing w:before="2"/>
        <w:rPr>
          <w:rFonts w:ascii="Times New Roman" w:hAnsi="Times New Roman" w:cs="Times New Roman"/>
          <w:sz w:val="22"/>
          <w:szCs w:val="22"/>
        </w:rPr>
      </w:pPr>
      <w:r w:rsidRPr="00F274CF">
        <w:rPr>
          <w:rFonts w:ascii="Times New Roman" w:hAnsi="Times New Roman" w:cs="Times New Roman"/>
          <w:noProof/>
          <w:sz w:val="22"/>
          <w:szCs w:val="22"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Pr="00AE159F" w:rsidRDefault="00AE3E37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:rsidR="00AE3E37" w:rsidRPr="00AE159F" w:rsidRDefault="00AE3E37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:rsidR="00AE3E37" w:rsidRPr="00AE159F" w:rsidRDefault="00AE3E37">
      <w:pPr>
        <w:rPr>
          <w:rFonts w:ascii="Times New Roman" w:hAnsi="Times New Roman" w:cs="Times New Roman"/>
        </w:rPr>
        <w:sectPr w:rsidR="00AE3E37" w:rsidRPr="00AE159F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AE159F" w:rsidRDefault="00AE3E37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sectPr w:rsidR="00AE3E37" w:rsidRPr="00AE159F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0B49" w:rsidRDefault="000A0B49">
      <w:r>
        <w:separator/>
      </w:r>
    </w:p>
  </w:endnote>
  <w:endnote w:type="continuationSeparator" w:id="0">
    <w:p w:rsidR="000A0B49" w:rsidRDefault="000A0B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ZapfElliptical711BT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F274CF">
    <w:pPr>
      <w:pStyle w:val="BodyText"/>
      <w:spacing w:line="14" w:lineRule="auto"/>
      <w:rPr>
        <w:sz w:val="20"/>
      </w:rPr>
    </w:pPr>
    <w:r w:rsidRPr="00F274CF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 Box 3"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F274CF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F274CF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style="mso-next-textbox:#Text Box 1"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0B49" w:rsidRDefault="000A0B49">
      <w:r>
        <w:separator/>
      </w:r>
    </w:p>
  </w:footnote>
  <w:footnote w:type="continuationSeparator" w:id="0">
    <w:p w:rsidR="000A0B49" w:rsidRDefault="000A0B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F274CF">
    <w:pPr>
      <w:pStyle w:val="BodyText"/>
      <w:spacing w:line="14" w:lineRule="auto"/>
      <w:rPr>
        <w:sz w:val="20"/>
      </w:rPr>
    </w:pPr>
    <w:r w:rsidRPr="00F274CF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style="mso-next-textbox:#Text Box 5"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F274CF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style="mso-next-textbox:#Text Box 4"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B705B"/>
    <w:multiLevelType w:val="hybridMultilevel"/>
    <w:tmpl w:val="F07A2ACC"/>
    <w:lvl w:ilvl="0" w:tplc="29E215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9A0AA5"/>
    <w:multiLevelType w:val="hybridMultilevel"/>
    <w:tmpl w:val="FED28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9955A8"/>
    <w:multiLevelType w:val="hybridMultilevel"/>
    <w:tmpl w:val="B5A0429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4F5738"/>
    <w:multiLevelType w:val="hybridMultilevel"/>
    <w:tmpl w:val="FED28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CA276D"/>
    <w:multiLevelType w:val="hybridMultilevel"/>
    <w:tmpl w:val="FED28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6153A6"/>
    <w:multiLevelType w:val="hybridMultilevel"/>
    <w:tmpl w:val="FED28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7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8">
    <w:nsid w:val="7A8519A7"/>
    <w:multiLevelType w:val="hybridMultilevel"/>
    <w:tmpl w:val="B802D2EC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A8816F5"/>
    <w:multiLevelType w:val="hybridMultilevel"/>
    <w:tmpl w:val="FED28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4"/>
  </w:num>
  <w:num w:numId="6">
    <w:abstractNumId w:val="1"/>
  </w:num>
  <w:num w:numId="7">
    <w:abstractNumId w:val="3"/>
  </w:num>
  <w:num w:numId="8">
    <w:abstractNumId w:val="9"/>
  </w:num>
  <w:num w:numId="9">
    <w:abstractNumId w:val="5"/>
  </w:num>
  <w:num w:numId="10">
    <w:abstractNumId w:val="8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10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304E7"/>
    <w:rsid w:val="000A073B"/>
    <w:rsid w:val="000A0B49"/>
    <w:rsid w:val="000A29A7"/>
    <w:rsid w:val="000A359B"/>
    <w:rsid w:val="000E2911"/>
    <w:rsid w:val="001263DF"/>
    <w:rsid w:val="00147B63"/>
    <w:rsid w:val="001A2F4D"/>
    <w:rsid w:val="001C4E33"/>
    <w:rsid w:val="001D231F"/>
    <w:rsid w:val="001D557C"/>
    <w:rsid w:val="001F7952"/>
    <w:rsid w:val="002455EC"/>
    <w:rsid w:val="00274C92"/>
    <w:rsid w:val="00274F21"/>
    <w:rsid w:val="00284229"/>
    <w:rsid w:val="00291687"/>
    <w:rsid w:val="00292ED9"/>
    <w:rsid w:val="002973DA"/>
    <w:rsid w:val="002D4C6F"/>
    <w:rsid w:val="00307C94"/>
    <w:rsid w:val="00404E5B"/>
    <w:rsid w:val="00414F7B"/>
    <w:rsid w:val="004355DC"/>
    <w:rsid w:val="004749B4"/>
    <w:rsid w:val="00480C9E"/>
    <w:rsid w:val="00494130"/>
    <w:rsid w:val="004A6516"/>
    <w:rsid w:val="004F3523"/>
    <w:rsid w:val="005507D6"/>
    <w:rsid w:val="00582D02"/>
    <w:rsid w:val="00591403"/>
    <w:rsid w:val="005973B9"/>
    <w:rsid w:val="00597CD0"/>
    <w:rsid w:val="005B3A56"/>
    <w:rsid w:val="005D6819"/>
    <w:rsid w:val="005F4F96"/>
    <w:rsid w:val="006060CE"/>
    <w:rsid w:val="006133D3"/>
    <w:rsid w:val="00623F47"/>
    <w:rsid w:val="0063497F"/>
    <w:rsid w:val="00650883"/>
    <w:rsid w:val="00651C13"/>
    <w:rsid w:val="006829D6"/>
    <w:rsid w:val="006A653E"/>
    <w:rsid w:val="006B6D55"/>
    <w:rsid w:val="006C3226"/>
    <w:rsid w:val="00720A74"/>
    <w:rsid w:val="007C3A09"/>
    <w:rsid w:val="00801F9D"/>
    <w:rsid w:val="0085323C"/>
    <w:rsid w:val="00873DF0"/>
    <w:rsid w:val="008756E6"/>
    <w:rsid w:val="00875779"/>
    <w:rsid w:val="008845B1"/>
    <w:rsid w:val="00886551"/>
    <w:rsid w:val="00887C26"/>
    <w:rsid w:val="008A08B6"/>
    <w:rsid w:val="008D2E80"/>
    <w:rsid w:val="008E31D9"/>
    <w:rsid w:val="00901330"/>
    <w:rsid w:val="00916A84"/>
    <w:rsid w:val="00991090"/>
    <w:rsid w:val="009B2D44"/>
    <w:rsid w:val="009D7A62"/>
    <w:rsid w:val="00A07E82"/>
    <w:rsid w:val="00A27644"/>
    <w:rsid w:val="00A9710C"/>
    <w:rsid w:val="00AE159F"/>
    <w:rsid w:val="00AE3E37"/>
    <w:rsid w:val="00AF0B55"/>
    <w:rsid w:val="00B00550"/>
    <w:rsid w:val="00B21A57"/>
    <w:rsid w:val="00B367D5"/>
    <w:rsid w:val="00B87C05"/>
    <w:rsid w:val="00BA52DA"/>
    <w:rsid w:val="00BC1829"/>
    <w:rsid w:val="00BC4DC5"/>
    <w:rsid w:val="00C16122"/>
    <w:rsid w:val="00C2440E"/>
    <w:rsid w:val="00C33602"/>
    <w:rsid w:val="00C441F3"/>
    <w:rsid w:val="00C659CF"/>
    <w:rsid w:val="00C73452"/>
    <w:rsid w:val="00CA0D85"/>
    <w:rsid w:val="00CD6F55"/>
    <w:rsid w:val="00CE2C30"/>
    <w:rsid w:val="00D05EED"/>
    <w:rsid w:val="00D56064"/>
    <w:rsid w:val="00D8564C"/>
    <w:rsid w:val="00DA62C5"/>
    <w:rsid w:val="00DB0B08"/>
    <w:rsid w:val="00DB612C"/>
    <w:rsid w:val="00DC4606"/>
    <w:rsid w:val="00DD5BEC"/>
    <w:rsid w:val="00DE3104"/>
    <w:rsid w:val="00DF6177"/>
    <w:rsid w:val="00E06B00"/>
    <w:rsid w:val="00E23541"/>
    <w:rsid w:val="00E26B10"/>
    <w:rsid w:val="00E372E6"/>
    <w:rsid w:val="00E67E4E"/>
    <w:rsid w:val="00EB03EC"/>
    <w:rsid w:val="00F20285"/>
    <w:rsid w:val="00F274CF"/>
    <w:rsid w:val="00F47126"/>
    <w:rsid w:val="00F72EEA"/>
    <w:rsid w:val="00F84CAE"/>
    <w:rsid w:val="00F87095"/>
    <w:rsid w:val="00FC55FC"/>
    <w:rsid w:val="00FE40BE"/>
    <w:rsid w:val="00FF2D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pple-converted-space">
    <w:name w:val="apple-converted-space"/>
    <w:basedOn w:val="DefaultParagraphFont"/>
    <w:rsid w:val="00C734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ezaei_m@kaums.ac.ir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m4.rezaei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2</Pages>
  <Words>773</Words>
  <Characters>4409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Rezaei</cp:lastModifiedBy>
  <cp:revision>73</cp:revision>
  <dcterms:created xsi:type="dcterms:W3CDTF">2019-11-02T09:40:00Z</dcterms:created>
  <dcterms:modified xsi:type="dcterms:W3CDTF">2019-11-06T13:06:00Z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