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78924" w14:textId="1ED7DF41" w:rsidR="00300B04" w:rsidRDefault="00BF778F" w:rsidP="00300B0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Ways </w:t>
      </w:r>
      <w:r w:rsidR="00300B04" w:rsidRPr="00300B04">
        <w:rPr>
          <w:rFonts w:ascii="Times New Roman" w:hAnsi="Times New Roman" w:cs="Times New Roman"/>
          <w:sz w:val="32"/>
          <w:szCs w:val="32"/>
        </w:rPr>
        <w:t xml:space="preserve">of Life among </w:t>
      </w:r>
      <w:r w:rsidR="0080481E">
        <w:rPr>
          <w:rFonts w:ascii="Times New Roman" w:hAnsi="Times New Roman" w:cs="Times New Roman"/>
          <w:sz w:val="32"/>
          <w:szCs w:val="32"/>
        </w:rPr>
        <w:t xml:space="preserve">Healthy </w:t>
      </w:r>
      <w:r w:rsidR="00300B04" w:rsidRPr="00300B04">
        <w:rPr>
          <w:rFonts w:ascii="Times New Roman" w:hAnsi="Times New Roman" w:cs="Times New Roman"/>
          <w:sz w:val="32"/>
          <w:szCs w:val="32"/>
        </w:rPr>
        <w:t>Centenarians</w:t>
      </w:r>
      <w:r w:rsidR="004C4EA5">
        <w:rPr>
          <w:rFonts w:ascii="Times New Roman" w:hAnsi="Times New Roman" w:cs="Times New Roman"/>
          <w:sz w:val="32"/>
          <w:szCs w:val="32"/>
        </w:rPr>
        <w:t xml:space="preserve"> </w:t>
      </w:r>
      <w:r w:rsidR="00300B04" w:rsidRPr="00300B04">
        <w:rPr>
          <w:rFonts w:ascii="Times New Roman" w:hAnsi="Times New Roman" w:cs="Times New Roman"/>
          <w:sz w:val="32"/>
          <w:szCs w:val="32"/>
        </w:rPr>
        <w:t>in Thailand</w:t>
      </w:r>
    </w:p>
    <w:p w14:paraId="2012FB4E" w14:textId="3FCA371F" w:rsidR="0045425B" w:rsidRDefault="0045425B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0CA49C8F" w14:textId="6681281F" w:rsidR="0045425B" w:rsidRDefault="00A12409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49080B" wp14:editId="5AB9F3EA">
                <wp:simplePos x="0" y="0"/>
                <wp:positionH relativeFrom="column">
                  <wp:posOffset>3435607</wp:posOffset>
                </wp:positionH>
                <wp:positionV relativeFrom="paragraph">
                  <wp:posOffset>12638</wp:posOffset>
                </wp:positionV>
                <wp:extent cx="1797087" cy="898543"/>
                <wp:effectExtent l="0" t="0" r="12700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087" cy="898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C16299" w14:textId="3BE34D92" w:rsidR="00295623" w:rsidRDefault="00295623" w:rsidP="004A58E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nd</w:t>
                            </w: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Sununta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Krongyuth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RN,MNS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74B578E" w14:textId="73422CE6" w:rsidR="00295623" w:rsidRPr="0045425B" w:rsidRDefault="00295623" w:rsidP="004A58E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Lecturer,</w:t>
                            </w:r>
                          </w:p>
                          <w:p w14:paraId="6EF5B0F9" w14:textId="432BD81F" w:rsidR="00295623" w:rsidRDefault="00295623" w:rsidP="004A58EC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Ubol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Ratchathani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University</w:t>
                            </w:r>
                          </w:p>
                          <w:p w14:paraId="3E284001" w14:textId="1A48EED1" w:rsidR="00295623" w:rsidRDefault="00295623" w:rsidP="004A58EC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Ubolatchathani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Province 34190</w:t>
                            </w: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63706607" w14:textId="600515F5" w:rsidR="00295623" w:rsidRDefault="00295623" w:rsidP="004A58EC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Thailand</w:t>
                            </w:r>
                          </w:p>
                          <w:p w14:paraId="3DC9F4E6" w14:textId="05D82913" w:rsidR="00295623" w:rsidRPr="008C06DD" w:rsidRDefault="00295623" w:rsidP="004A58EC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r w:rsidRPr="008C06D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-mail: </w:t>
                            </w:r>
                            <w:hyperlink r:id="rId4" w:history="1">
                              <w:r w:rsidRPr="008C06DD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6"/>
                                  <w:szCs w:val="16"/>
                                </w:rPr>
                                <w:t>sununtaccu@gmail.com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908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0.5pt;margin-top:1pt;width:141.5pt;height:7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" fillcolor="white [3201]" strokecolor="white [3212]" strokeweight=".5pt">
                <v:textbox>
                  <w:txbxContent>
                    <w:p w14:paraId="4CC16299" w14:textId="3BE34D92" w:rsidR="00295623" w:rsidRDefault="00295623" w:rsidP="004A58E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  <w:vertAlign w:val="superscript"/>
                        </w:rPr>
                        <w:t>nd</w:t>
                      </w: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Sununta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Krongyuth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RN,MNS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</w:p>
                    <w:p w14:paraId="174B578E" w14:textId="73422CE6" w:rsidR="00295623" w:rsidRPr="0045425B" w:rsidRDefault="00295623" w:rsidP="004A58E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Lecturer,</w:t>
                      </w:r>
                    </w:p>
                    <w:p w14:paraId="6EF5B0F9" w14:textId="432BD81F" w:rsidR="00295623" w:rsidRDefault="00295623" w:rsidP="004A58EC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Ubol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Ratchathani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University</w:t>
                      </w:r>
                    </w:p>
                    <w:p w14:paraId="3E284001" w14:textId="1A48EED1" w:rsidR="00295623" w:rsidRDefault="00295623" w:rsidP="004A58EC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Ubolatchathani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Province 34190</w:t>
                      </w: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</w:p>
                    <w:p w14:paraId="63706607" w14:textId="600515F5" w:rsidR="00295623" w:rsidRDefault="00295623" w:rsidP="004A58EC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Thailand</w:t>
                      </w:r>
                    </w:p>
                    <w:p w14:paraId="3DC9F4E6" w14:textId="05D82913" w:rsidR="00295623" w:rsidRPr="008C06DD" w:rsidRDefault="00295623" w:rsidP="004A58EC">
                      <w:pPr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e</w:t>
                      </w:r>
                      <w:r w:rsidRPr="008C06DD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-mail: </w:t>
                      </w:r>
                      <w:hyperlink r:id="rId5" w:history="1">
                        <w:r w:rsidRPr="008C06DD">
                          <w:rPr>
                            <w:rStyle w:val="Hyperlink"/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6"/>
                            <w:szCs w:val="16"/>
                          </w:rPr>
                          <w:t>sununtaccu@gmail.com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D0515" wp14:editId="354E465A">
                <wp:simplePos x="0" y="0"/>
                <wp:positionH relativeFrom="column">
                  <wp:posOffset>998969</wp:posOffset>
                </wp:positionH>
                <wp:positionV relativeFrom="paragraph">
                  <wp:posOffset>33781</wp:posOffset>
                </wp:positionV>
                <wp:extent cx="2029460" cy="983112"/>
                <wp:effectExtent l="0" t="0" r="2794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60" cy="9831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3CC283" w14:textId="77777777" w:rsidR="00295623" w:rsidRPr="00803080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Correspondence to:</w:t>
                            </w:r>
                          </w:p>
                          <w:p w14:paraId="6F43D159" w14:textId="77777777" w:rsidR="00295623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Wichitra </w:t>
                            </w:r>
                            <w:proofErr w:type="spellStart"/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Kusoom</w:t>
                            </w:r>
                            <w:proofErr w:type="spellEnd"/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, RN, D.PA (Candidate)</w:t>
                            </w:r>
                          </w:p>
                          <w:p w14:paraId="05FEDEF4" w14:textId="17C33B72" w:rsidR="00295623" w:rsidRPr="00ED47DA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80308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Associate Professor,</w:t>
                            </w:r>
                            <w:r w:rsidRPr="0045425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821F9EB" w14:textId="77777777" w:rsidR="00295623" w:rsidRPr="004A58EC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Bangkokthonburi</w:t>
                            </w:r>
                            <w:proofErr w:type="spellEnd"/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University,</w:t>
                            </w:r>
                          </w:p>
                          <w:p w14:paraId="0A7D8CCF" w14:textId="70304CD5" w:rsidR="00295623" w:rsidRPr="004A58EC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</w:pPr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  <w:t xml:space="preserve">Khet </w:t>
                            </w:r>
                            <w:proofErr w:type="spellStart"/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  <w:t>Thawi</w:t>
                            </w:r>
                            <w:proofErr w:type="spellEnd"/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  <w:t>Watthana</w:t>
                            </w:r>
                            <w:proofErr w:type="spellEnd"/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29BB5A45" w14:textId="77777777" w:rsidR="00295623" w:rsidRPr="004A58EC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22222"/>
                                <w:sz w:val="16"/>
                                <w:szCs w:val="16"/>
                              </w:rPr>
                              <w:t xml:space="preserve"> Bangkok 10170</w:t>
                            </w:r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, Thailand,</w:t>
                            </w:r>
                          </w:p>
                          <w:p w14:paraId="56F731A6" w14:textId="38AB968C" w:rsidR="00295623" w:rsidRPr="004A58EC" w:rsidRDefault="00295623" w:rsidP="004A58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A58E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6" w:history="1">
                              <w:r w:rsidRPr="004A58EC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6"/>
                                  <w:szCs w:val="16"/>
                                </w:rPr>
                                <w:t>vikkusoom@yahoo.com</w:t>
                              </w:r>
                            </w:hyperlink>
                          </w:p>
                          <w:p w14:paraId="49D5D473" w14:textId="77777777" w:rsidR="00295623" w:rsidRDefault="002956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D0515" id="Text Box 1" o:spid="_x0000_s1027" type="#_x0000_t202" style="position:absolute;left:0;text-align:left;margin-left:78.65pt;margin-top:2.65pt;width:159.8pt;height:7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" fillcolor="white [3201]" strokecolor="white [3212]" strokeweight=".5pt">
                <v:textbox>
                  <w:txbxContent>
                    <w:p w14:paraId="103CC283" w14:textId="77777777" w:rsidR="00295623" w:rsidRPr="00803080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Correspondence to:</w:t>
                      </w:r>
                    </w:p>
                    <w:p w14:paraId="6F43D159" w14:textId="77777777" w:rsidR="00295623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1</w:t>
                      </w:r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Wichitra </w:t>
                      </w:r>
                      <w:proofErr w:type="spellStart"/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Kusoom</w:t>
                      </w:r>
                      <w:proofErr w:type="spellEnd"/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, RN, D.PA (Candidate)</w:t>
                      </w:r>
                    </w:p>
                    <w:p w14:paraId="05FEDEF4" w14:textId="17C33B72" w:rsidR="00295623" w:rsidRPr="00ED47DA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</w:rPr>
                      </w:pPr>
                      <w:r w:rsidRPr="0080308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Associate Professor,</w:t>
                      </w:r>
                      <w:r w:rsidRPr="0045425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</w:rPr>
                        <w:t xml:space="preserve"> </w:t>
                      </w:r>
                    </w:p>
                    <w:p w14:paraId="3821F9EB" w14:textId="77777777" w:rsidR="00295623" w:rsidRPr="004A58EC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Bangkokthonburi</w:t>
                      </w:r>
                      <w:proofErr w:type="spellEnd"/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University,</w:t>
                      </w:r>
                    </w:p>
                    <w:p w14:paraId="0A7D8CCF" w14:textId="70304CD5" w:rsidR="00295623" w:rsidRPr="004A58EC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</w:pPr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  <w:t xml:space="preserve">Khet </w:t>
                      </w:r>
                      <w:proofErr w:type="spellStart"/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  <w:t>Thawi</w:t>
                      </w:r>
                      <w:proofErr w:type="spellEnd"/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  <w:t>Watthana</w:t>
                      </w:r>
                      <w:proofErr w:type="spellEnd"/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  <w:t>,</w:t>
                      </w:r>
                    </w:p>
                    <w:p w14:paraId="29BB5A45" w14:textId="77777777" w:rsidR="00295623" w:rsidRPr="004A58EC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222222"/>
                          <w:sz w:val="16"/>
                          <w:szCs w:val="16"/>
                        </w:rPr>
                        <w:t xml:space="preserve"> Bangkok 10170</w:t>
                      </w:r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, Thailand,</w:t>
                      </w:r>
                    </w:p>
                    <w:p w14:paraId="56F731A6" w14:textId="38AB968C" w:rsidR="00295623" w:rsidRPr="004A58EC" w:rsidRDefault="00295623" w:rsidP="004A58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</w:pPr>
                      <w:r w:rsidRPr="004A58E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 xml:space="preserve">e-mail: </w:t>
                      </w:r>
                      <w:hyperlink r:id="rId7" w:history="1">
                        <w:r w:rsidRPr="004A58EC">
                          <w:rPr>
                            <w:rStyle w:val="Hyperlink"/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6"/>
                            <w:szCs w:val="16"/>
                          </w:rPr>
                          <w:t>vikkusoom@yahoo.com</w:t>
                        </w:r>
                      </w:hyperlink>
                    </w:p>
                    <w:p w14:paraId="49D5D473" w14:textId="77777777" w:rsidR="00295623" w:rsidRDefault="00295623"/>
                  </w:txbxContent>
                </v:textbox>
              </v:shape>
            </w:pict>
          </mc:Fallback>
        </mc:AlternateContent>
      </w:r>
    </w:p>
    <w:p w14:paraId="62ECFC93" w14:textId="77777777" w:rsidR="0045425B" w:rsidRDefault="0045425B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4C39DEB1" w14:textId="77777777" w:rsidR="0045425B" w:rsidRDefault="0045425B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06AA5119" w14:textId="77777777" w:rsidR="0045425B" w:rsidRDefault="0045425B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479A1920" w14:textId="77777777" w:rsidR="0045425B" w:rsidRDefault="0045425B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30A0CE1D" w14:textId="77777777" w:rsidR="0045425B" w:rsidRDefault="0045425B" w:rsidP="00803080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</w:p>
    <w:p w14:paraId="5BFC04E5" w14:textId="429622DA" w:rsidR="0045425B" w:rsidRDefault="0045425B" w:rsidP="0045425B">
      <w:pPr>
        <w:spacing w:after="0" w:line="276" w:lineRule="auto"/>
        <w:rPr>
          <w:rFonts w:ascii="Times New Roman" w:hAnsi="Times New Roman" w:cs="Times New Roman"/>
          <w:b/>
          <w:bCs/>
          <w:color w:val="222222"/>
          <w:sz w:val="20"/>
          <w:szCs w:val="20"/>
        </w:rPr>
      </w:pPr>
      <w:r w:rsidRPr="002A4C25">
        <w:rPr>
          <w:rFonts w:ascii="Times New Roman" w:hAnsi="Times New Roman" w:cs="Times New Roman"/>
          <w:b/>
          <w:bCs/>
          <w:color w:val="222222"/>
          <w:sz w:val="20"/>
          <w:szCs w:val="20"/>
        </w:rPr>
        <w:t>Abstract</w:t>
      </w:r>
    </w:p>
    <w:p w14:paraId="7671F758" w14:textId="77777777" w:rsidR="0045425B" w:rsidRDefault="0045425B" w:rsidP="0045425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828CF5A" w14:textId="6DC967FB" w:rsidR="007D1D55" w:rsidRDefault="004C4EA5" w:rsidP="0045425B">
      <w:pPr>
        <w:jc w:val="both"/>
        <w:rPr>
          <w:rFonts w:ascii="Times New Roman" w:hAnsi="Times New Roman"/>
          <w:sz w:val="20"/>
          <w:szCs w:val="20"/>
          <w:lang w:val="en-GB"/>
        </w:rPr>
      </w:pPr>
      <w:r w:rsidRPr="008A6001">
        <w:rPr>
          <w:rFonts w:ascii="Times New Roman" w:hAnsi="Times New Roman" w:cs="Times New Roman"/>
          <w:sz w:val="20"/>
          <w:szCs w:val="20"/>
        </w:rPr>
        <w:t>Currently, the world</w:t>
      </w:r>
      <w:r w:rsidR="003731BD">
        <w:rPr>
          <w:rFonts w:ascii="Times New Roman" w:hAnsi="Times New Roman" w:cs="Times New Roman"/>
          <w:sz w:val="20"/>
          <w:szCs w:val="20"/>
        </w:rPr>
        <w:t xml:space="preserve">’s population </w:t>
      </w:r>
      <w:r w:rsidRPr="008A6001">
        <w:rPr>
          <w:rFonts w:ascii="Times New Roman" w:hAnsi="Times New Roman" w:cs="Times New Roman"/>
          <w:sz w:val="20"/>
          <w:szCs w:val="20"/>
        </w:rPr>
        <w:t>is aging</w:t>
      </w:r>
      <w:r w:rsidR="003731BD">
        <w:rPr>
          <w:rFonts w:ascii="Times New Roman" w:hAnsi="Times New Roman" w:cs="Times New Roman"/>
          <w:sz w:val="20"/>
          <w:szCs w:val="20"/>
        </w:rPr>
        <w:t xml:space="preserve">. The ways of life </w:t>
      </w:r>
      <w:r w:rsidR="008A6001" w:rsidRPr="008A6001">
        <w:rPr>
          <w:rFonts w:ascii="Times New Roman" w:hAnsi="Times New Roman" w:cs="Times New Roman"/>
          <w:sz w:val="20"/>
          <w:szCs w:val="20"/>
        </w:rPr>
        <w:t>among e</w:t>
      </w:r>
      <w:r w:rsidR="002C247C" w:rsidRPr="008A6001">
        <w:rPr>
          <w:rFonts w:ascii="Times New Roman" w:hAnsi="Times New Roman" w:cs="Times New Roman"/>
          <w:sz w:val="20"/>
          <w:szCs w:val="20"/>
        </w:rPr>
        <w:t xml:space="preserve">xtreme </w:t>
      </w:r>
      <w:r w:rsidR="003731BD">
        <w:rPr>
          <w:rFonts w:ascii="Times New Roman" w:hAnsi="Times New Roman" w:cs="Times New Roman"/>
          <w:sz w:val="20"/>
          <w:szCs w:val="20"/>
        </w:rPr>
        <w:t xml:space="preserve">aging </w:t>
      </w:r>
      <w:r w:rsidR="00C7006D">
        <w:rPr>
          <w:rFonts w:ascii="Times New Roman" w:hAnsi="Times New Roman" w:cs="Times New Roman"/>
          <w:sz w:val="20"/>
          <w:szCs w:val="20"/>
        </w:rPr>
        <w:t xml:space="preserve">are important for </w:t>
      </w:r>
      <w:r w:rsidR="002C247C" w:rsidRPr="008A6001">
        <w:rPr>
          <w:rFonts w:ascii="Times New Roman" w:hAnsi="Times New Roman" w:cs="Times New Roman"/>
          <w:sz w:val="20"/>
          <w:szCs w:val="20"/>
        </w:rPr>
        <w:t>understan</w:t>
      </w:r>
      <w:r w:rsidR="008A6001" w:rsidRPr="008A6001">
        <w:rPr>
          <w:rFonts w:ascii="Times New Roman" w:hAnsi="Times New Roman" w:cs="Times New Roman"/>
          <w:sz w:val="20"/>
          <w:szCs w:val="20"/>
        </w:rPr>
        <w:t>d</w:t>
      </w:r>
      <w:r w:rsidR="00C7006D">
        <w:rPr>
          <w:rFonts w:ascii="Times New Roman" w:hAnsi="Times New Roman" w:cs="Times New Roman"/>
          <w:sz w:val="20"/>
          <w:szCs w:val="20"/>
        </w:rPr>
        <w:t>ing</w:t>
      </w:r>
      <w:r w:rsidR="00305312">
        <w:rPr>
          <w:rFonts w:ascii="Times New Roman" w:hAnsi="Times New Roman" w:cs="Times New Roman"/>
          <w:sz w:val="20"/>
          <w:szCs w:val="20"/>
        </w:rPr>
        <w:t xml:space="preserve"> and developing ways to support t</w:t>
      </w:r>
      <w:r w:rsidR="003731BD">
        <w:rPr>
          <w:rFonts w:ascii="Times New Roman" w:hAnsi="Times New Roman" w:cs="Times New Roman"/>
          <w:sz w:val="20"/>
          <w:szCs w:val="20"/>
        </w:rPr>
        <w:t xml:space="preserve">o older people to </w:t>
      </w:r>
      <w:r w:rsidR="003731BD">
        <w:rPr>
          <w:rFonts w:ascii="Times New Roman" w:hAnsi="Times New Roman"/>
          <w:sz w:val="20"/>
          <w:szCs w:val="20"/>
        </w:rPr>
        <w:t>age well</w:t>
      </w:r>
      <w:r w:rsidR="00305312">
        <w:rPr>
          <w:rFonts w:ascii="Times New Roman" w:hAnsi="Times New Roman" w:cs="Times New Roman"/>
          <w:sz w:val="20"/>
          <w:szCs w:val="20"/>
        </w:rPr>
        <w:t>.</w:t>
      </w:r>
      <w:r w:rsidR="008A6001" w:rsidRPr="008A6001">
        <w:rPr>
          <w:rFonts w:ascii="Times New Roman" w:hAnsi="Times New Roman" w:cs="Times New Roman"/>
          <w:sz w:val="20"/>
          <w:szCs w:val="20"/>
        </w:rPr>
        <w:t xml:space="preserve"> </w:t>
      </w:r>
      <w:r w:rsidR="002C247C" w:rsidRPr="008A6001">
        <w:rPr>
          <w:rFonts w:ascii="Times New Roman" w:hAnsi="Times New Roman" w:cs="Times New Roman"/>
          <w:sz w:val="20"/>
          <w:szCs w:val="20"/>
        </w:rPr>
        <w:t xml:space="preserve"> </w:t>
      </w:r>
      <w:r w:rsidR="008A6001" w:rsidRPr="008A6001">
        <w:rPr>
          <w:rFonts w:ascii="Times New Roman" w:hAnsi="Times New Roman" w:cs="Times New Roman"/>
          <w:sz w:val="20"/>
          <w:szCs w:val="20"/>
        </w:rPr>
        <w:t xml:space="preserve">This </w:t>
      </w:r>
      <w:r w:rsidR="00C7006D">
        <w:rPr>
          <w:rFonts w:ascii="Times New Roman" w:hAnsi="Times New Roman" w:cs="Times New Roman"/>
          <w:sz w:val="20"/>
          <w:szCs w:val="20"/>
        </w:rPr>
        <w:t xml:space="preserve">study aimed to explore </w:t>
      </w:r>
      <w:r w:rsidR="0045425B">
        <w:rPr>
          <w:rFonts w:ascii="Times New Roman" w:hAnsi="Times New Roman" w:cs="Times New Roman"/>
          <w:sz w:val="20"/>
          <w:szCs w:val="20"/>
        </w:rPr>
        <w:t xml:space="preserve">the </w:t>
      </w:r>
      <w:r w:rsidR="00305312">
        <w:rPr>
          <w:rFonts w:ascii="Times New Roman" w:hAnsi="Times New Roman" w:cs="Times New Roman"/>
          <w:sz w:val="20"/>
          <w:szCs w:val="20"/>
        </w:rPr>
        <w:t>way</w:t>
      </w:r>
      <w:r w:rsidR="0045425B">
        <w:rPr>
          <w:rFonts w:ascii="Times New Roman" w:hAnsi="Times New Roman" w:cs="Times New Roman"/>
          <w:sz w:val="20"/>
          <w:szCs w:val="20"/>
        </w:rPr>
        <w:t>s</w:t>
      </w:r>
      <w:r w:rsidR="00305312">
        <w:rPr>
          <w:rFonts w:ascii="Times New Roman" w:hAnsi="Times New Roman" w:cs="Times New Roman"/>
          <w:sz w:val="20"/>
          <w:szCs w:val="20"/>
        </w:rPr>
        <w:t xml:space="preserve"> of </w:t>
      </w:r>
      <w:r w:rsidR="00381DEF">
        <w:rPr>
          <w:rFonts w:ascii="Times New Roman" w:hAnsi="Times New Roman" w:cs="Times New Roman"/>
          <w:sz w:val="20"/>
          <w:szCs w:val="20"/>
        </w:rPr>
        <w:t xml:space="preserve">life and </w:t>
      </w:r>
      <w:r w:rsidR="00BF778F">
        <w:rPr>
          <w:rFonts w:ascii="Times New Roman" w:hAnsi="Times New Roman" w:cs="Times New Roman"/>
          <w:sz w:val="20"/>
          <w:szCs w:val="20"/>
        </w:rPr>
        <w:t>quality of life (</w:t>
      </w:r>
      <w:r w:rsidR="00C7006D" w:rsidRPr="008A6001">
        <w:rPr>
          <w:rFonts w:ascii="Times New Roman" w:hAnsi="Times New Roman" w:cs="Times New Roman"/>
          <w:sz w:val="20"/>
          <w:szCs w:val="20"/>
        </w:rPr>
        <w:t>QO</w:t>
      </w:r>
      <w:r w:rsidR="00C7006D">
        <w:rPr>
          <w:rFonts w:ascii="Times New Roman" w:hAnsi="Times New Roman" w:cs="Times New Roman"/>
          <w:sz w:val="20"/>
          <w:szCs w:val="20"/>
        </w:rPr>
        <w:t>L</w:t>
      </w:r>
      <w:r w:rsidR="00BF778F">
        <w:rPr>
          <w:rFonts w:ascii="Times New Roman" w:hAnsi="Times New Roman" w:cs="Times New Roman"/>
          <w:sz w:val="20"/>
          <w:szCs w:val="20"/>
        </w:rPr>
        <w:t xml:space="preserve">) </w:t>
      </w:r>
      <w:r w:rsidR="00C7006D">
        <w:rPr>
          <w:rFonts w:ascii="Times New Roman" w:hAnsi="Times New Roman" w:cs="Times New Roman"/>
          <w:sz w:val="20"/>
          <w:szCs w:val="20"/>
        </w:rPr>
        <w:t xml:space="preserve">among </w:t>
      </w:r>
      <w:r w:rsidR="00C7006D">
        <w:rPr>
          <w:rFonts w:ascii="Times New Roman" w:hAnsi="Times New Roman"/>
          <w:sz w:val="20"/>
          <w:szCs w:val="20"/>
          <w:lang w:val="en-GB"/>
        </w:rPr>
        <w:t>centenarians in Thailand.</w:t>
      </w:r>
      <w:r w:rsidR="00C7006D">
        <w:rPr>
          <w:rFonts w:ascii="Times New Roman" w:hAnsi="Times New Roman" w:cs="Times New Roman"/>
          <w:sz w:val="20"/>
          <w:szCs w:val="20"/>
          <w:lang w:val="en-GB"/>
        </w:rPr>
        <w:t xml:space="preserve"> The </w:t>
      </w:r>
      <w:r w:rsidR="008A6001">
        <w:rPr>
          <w:rFonts w:ascii="Times New Roman" w:hAnsi="Times New Roman" w:cs="Times New Roman"/>
          <w:sz w:val="20"/>
          <w:szCs w:val="20"/>
        </w:rPr>
        <w:t>q</w:t>
      </w:r>
      <w:r w:rsidR="008A6001" w:rsidRPr="008A6001">
        <w:rPr>
          <w:rFonts w:ascii="Times New Roman" w:hAnsi="Times New Roman" w:cs="Times New Roman"/>
          <w:sz w:val="20"/>
          <w:szCs w:val="20"/>
        </w:rPr>
        <w:t>ualitative study with narrative approach was conducted</w:t>
      </w:r>
      <w:r w:rsidR="00C7006D">
        <w:rPr>
          <w:rFonts w:ascii="Times New Roman" w:hAnsi="Times New Roman" w:cs="Times New Roman"/>
          <w:sz w:val="20"/>
          <w:szCs w:val="20"/>
        </w:rPr>
        <w:t>.</w:t>
      </w:r>
      <w:r w:rsidR="008A6001" w:rsidRPr="008A6001">
        <w:rPr>
          <w:rFonts w:ascii="Times New Roman" w:hAnsi="Times New Roman" w:cs="Times New Roman"/>
          <w:sz w:val="20"/>
          <w:szCs w:val="20"/>
        </w:rPr>
        <w:t xml:space="preserve"> </w:t>
      </w:r>
      <w:r w:rsidR="00C7006D">
        <w:rPr>
          <w:rFonts w:ascii="Times New Roman" w:hAnsi="Times New Roman"/>
          <w:sz w:val="20"/>
          <w:szCs w:val="20"/>
          <w:lang w:val="en-GB"/>
        </w:rPr>
        <w:t>In-depth interview, observations and field notes were used. Participants were 13 centenarians age 100-105 years</w:t>
      </w:r>
      <w:r w:rsidR="00305312">
        <w:rPr>
          <w:rFonts w:ascii="Times New Roman" w:hAnsi="Times New Roman"/>
          <w:sz w:val="20"/>
          <w:szCs w:val="20"/>
          <w:lang w:val="en-GB"/>
        </w:rPr>
        <w:t xml:space="preserve">, who have </w:t>
      </w:r>
      <w:r w:rsidR="0045425B">
        <w:rPr>
          <w:rFonts w:ascii="Times New Roman" w:hAnsi="Times New Roman"/>
          <w:sz w:val="20"/>
          <w:szCs w:val="20"/>
          <w:lang w:val="en-GB"/>
        </w:rPr>
        <w:t>health</w:t>
      </w:r>
      <w:r w:rsidR="002C4441">
        <w:rPr>
          <w:rFonts w:ascii="Times New Roman" w:hAnsi="Times New Roman"/>
          <w:sz w:val="20"/>
          <w:szCs w:val="20"/>
          <w:lang w:val="en-GB"/>
        </w:rPr>
        <w:t xml:space="preserve">y and </w:t>
      </w:r>
      <w:r w:rsidR="00305312">
        <w:rPr>
          <w:rFonts w:ascii="Times New Roman" w:hAnsi="Times New Roman"/>
          <w:sz w:val="20"/>
          <w:szCs w:val="20"/>
          <w:lang w:val="en-GB"/>
        </w:rPr>
        <w:t>physically independent. They were recruited from</w:t>
      </w:r>
      <w:r w:rsidR="00FB1084"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305312">
        <w:rPr>
          <w:rFonts w:ascii="Times New Roman" w:hAnsi="Times New Roman"/>
          <w:sz w:val="20"/>
          <w:szCs w:val="20"/>
          <w:lang w:val="en-GB"/>
        </w:rPr>
        <w:t xml:space="preserve">Northern Thailand, </w:t>
      </w:r>
      <w:proofErr w:type="spellStart"/>
      <w:r w:rsidR="00FB1084">
        <w:rPr>
          <w:rFonts w:ascii="Times New Roman" w:hAnsi="Times New Roman"/>
          <w:sz w:val="20"/>
          <w:szCs w:val="20"/>
          <w:lang w:val="en-GB"/>
        </w:rPr>
        <w:t>N</w:t>
      </w:r>
      <w:r w:rsidR="00FB1084" w:rsidRPr="00FB1084">
        <w:rPr>
          <w:rFonts w:ascii="Times New Roman" w:hAnsi="Times New Roman"/>
          <w:sz w:val="20"/>
          <w:szCs w:val="20"/>
          <w:lang w:val="en-GB"/>
        </w:rPr>
        <w:t>ortheastern</w:t>
      </w:r>
      <w:proofErr w:type="spellEnd"/>
      <w:r w:rsidR="00305312">
        <w:rPr>
          <w:rFonts w:ascii="Times New Roman" w:hAnsi="Times New Roman"/>
          <w:sz w:val="20"/>
          <w:szCs w:val="20"/>
          <w:lang w:val="en-GB"/>
        </w:rPr>
        <w:t xml:space="preserve"> Thailand, Central Thailand and Southern Thailand. Data were collected </w:t>
      </w:r>
      <w:r w:rsidR="001A3C66">
        <w:rPr>
          <w:rFonts w:ascii="Times New Roman" w:hAnsi="Times New Roman"/>
          <w:sz w:val="20"/>
          <w:szCs w:val="20"/>
          <w:lang w:val="en-GB"/>
        </w:rPr>
        <w:t>from October 2017 to April 2018. Narrative approach analysis involving coding consensus, co-occurrence and comparison.</w:t>
      </w:r>
      <w:r w:rsidR="006B7267"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381DEF">
        <w:rPr>
          <w:rFonts w:ascii="Times New Roman" w:hAnsi="Times New Roman"/>
          <w:sz w:val="20"/>
          <w:szCs w:val="20"/>
          <w:lang w:val="en-GB"/>
        </w:rPr>
        <w:t xml:space="preserve">The </w:t>
      </w:r>
      <w:r w:rsidR="006B7267">
        <w:rPr>
          <w:rFonts w:ascii="Times New Roman" w:hAnsi="Times New Roman"/>
          <w:sz w:val="20"/>
          <w:szCs w:val="20"/>
          <w:lang w:val="en-GB"/>
        </w:rPr>
        <w:t>mean</w:t>
      </w:r>
      <w:r w:rsidR="00381DEF">
        <w:rPr>
          <w:rFonts w:ascii="Times New Roman" w:hAnsi="Times New Roman"/>
          <w:sz w:val="20"/>
          <w:szCs w:val="20"/>
        </w:rPr>
        <w:t xml:space="preserve"> </w:t>
      </w:r>
      <w:r w:rsidR="001A3C66">
        <w:rPr>
          <w:rFonts w:ascii="Times New Roman" w:hAnsi="Times New Roman"/>
          <w:sz w:val="20"/>
          <w:szCs w:val="20"/>
          <w:lang w:val="en-GB"/>
        </w:rPr>
        <w:t xml:space="preserve">age of participants was </w:t>
      </w:r>
      <w:r w:rsidR="001929ED">
        <w:rPr>
          <w:rFonts w:ascii="Times New Roman" w:hAnsi="Times New Roman"/>
          <w:sz w:val="20"/>
          <w:szCs w:val="20"/>
          <w:lang w:val="en-GB"/>
        </w:rPr>
        <w:t>10</w:t>
      </w:r>
      <w:r w:rsidR="00BF778F">
        <w:rPr>
          <w:rFonts w:ascii="Times New Roman" w:hAnsi="Times New Roman"/>
          <w:sz w:val="20"/>
          <w:szCs w:val="20"/>
          <w:lang w:val="en-GB"/>
        </w:rPr>
        <w:t>1</w:t>
      </w:r>
      <w:r w:rsidR="001929ED">
        <w:rPr>
          <w:rFonts w:ascii="Times New Roman" w:hAnsi="Times New Roman"/>
          <w:sz w:val="20"/>
          <w:szCs w:val="20"/>
          <w:lang w:val="en-GB"/>
        </w:rPr>
        <w:t xml:space="preserve"> years (range from 100-105), all of them are Buddhists</w:t>
      </w:r>
      <w:r w:rsidR="005A050B">
        <w:rPr>
          <w:rFonts w:ascii="Times New Roman" w:hAnsi="Times New Roman"/>
          <w:sz w:val="20"/>
          <w:szCs w:val="20"/>
          <w:lang w:val="en-GB"/>
        </w:rPr>
        <w:t>. E</w:t>
      </w:r>
      <w:r w:rsidR="001929ED">
        <w:rPr>
          <w:rFonts w:ascii="Times New Roman" w:hAnsi="Times New Roman"/>
          <w:sz w:val="20"/>
          <w:szCs w:val="20"/>
          <w:lang w:val="en-GB"/>
        </w:rPr>
        <w:t>ducational</w:t>
      </w:r>
      <w:r w:rsidR="00560B79"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1929ED">
        <w:rPr>
          <w:rFonts w:ascii="Times New Roman" w:hAnsi="Times New Roman"/>
          <w:sz w:val="20"/>
          <w:szCs w:val="20"/>
          <w:lang w:val="en-GB"/>
        </w:rPr>
        <w:t>level</w:t>
      </w:r>
      <w:r w:rsidR="00BF778F">
        <w:rPr>
          <w:rFonts w:ascii="Times New Roman" w:hAnsi="Times New Roman"/>
          <w:sz w:val="20"/>
          <w:szCs w:val="20"/>
          <w:lang w:val="en-GB"/>
        </w:rPr>
        <w:t>s</w:t>
      </w:r>
      <w:r w:rsidR="001929ED">
        <w:rPr>
          <w:rFonts w:ascii="Times New Roman" w:hAnsi="Times New Roman"/>
          <w:sz w:val="20"/>
          <w:szCs w:val="20"/>
          <w:lang w:val="en-GB"/>
        </w:rPr>
        <w:t xml:space="preserve"> were elementary to Bachelor degree. The QOL </w:t>
      </w:r>
      <w:r w:rsidR="00560B79">
        <w:rPr>
          <w:rFonts w:ascii="Times New Roman" w:hAnsi="Times New Roman"/>
          <w:sz w:val="20"/>
          <w:szCs w:val="20"/>
          <w:lang w:val="en-GB"/>
        </w:rPr>
        <w:t>is</w:t>
      </w:r>
      <w:r w:rsidR="001929ED">
        <w:rPr>
          <w:rFonts w:ascii="Times New Roman" w:hAnsi="Times New Roman"/>
          <w:sz w:val="20"/>
          <w:szCs w:val="20"/>
          <w:lang w:val="en-GB"/>
        </w:rPr>
        <w:t xml:space="preserve"> good level, </w:t>
      </w:r>
      <w:r w:rsidR="00AB13BC">
        <w:rPr>
          <w:rFonts w:ascii="Times New Roman" w:hAnsi="Times New Roman"/>
          <w:sz w:val="20"/>
          <w:szCs w:val="20"/>
          <w:lang w:val="en-GB"/>
        </w:rPr>
        <w:t xml:space="preserve">mental health is good level, </w:t>
      </w:r>
      <w:r w:rsidR="00560B79">
        <w:rPr>
          <w:rFonts w:ascii="Times New Roman" w:hAnsi="Times New Roman"/>
          <w:sz w:val="20"/>
          <w:szCs w:val="20"/>
          <w:lang w:val="en-GB"/>
        </w:rPr>
        <w:t>no depressions, cognitive</w:t>
      </w:r>
      <w:r w:rsidR="00AB13BC">
        <w:rPr>
          <w:rFonts w:ascii="Times New Roman" w:hAnsi="Times New Roman"/>
          <w:sz w:val="20"/>
          <w:szCs w:val="20"/>
          <w:lang w:val="en-GB"/>
        </w:rPr>
        <w:t xml:space="preserve"> functions are normal</w:t>
      </w:r>
      <w:r w:rsidR="00560B79">
        <w:rPr>
          <w:rFonts w:ascii="Times New Roman" w:hAnsi="Times New Roman"/>
          <w:sz w:val="20"/>
          <w:szCs w:val="20"/>
          <w:lang w:val="en-GB"/>
        </w:rPr>
        <w:t xml:space="preserve">. The major of themes emerging from data were 1) physical health 2) mental health 3) </w:t>
      </w:r>
      <w:r w:rsidR="00E169C0">
        <w:rPr>
          <w:rFonts w:ascii="Times New Roman" w:hAnsi="Times New Roman"/>
          <w:sz w:val="20"/>
          <w:szCs w:val="20"/>
          <w:lang w:val="en-GB"/>
        </w:rPr>
        <w:t xml:space="preserve">culture and </w:t>
      </w:r>
      <w:r w:rsidR="00560B79">
        <w:rPr>
          <w:rFonts w:ascii="Times New Roman" w:hAnsi="Times New Roman"/>
          <w:sz w:val="20"/>
          <w:szCs w:val="20"/>
          <w:lang w:val="en-GB"/>
        </w:rPr>
        <w:t>spiritual</w:t>
      </w:r>
      <w:r w:rsidR="00135581">
        <w:rPr>
          <w:rFonts w:ascii="Times New Roman" w:hAnsi="Times New Roman"/>
          <w:sz w:val="20"/>
          <w:szCs w:val="20"/>
          <w:lang w:val="en-GB"/>
        </w:rPr>
        <w:t xml:space="preserve"> well-being</w:t>
      </w:r>
      <w:r w:rsidR="006B7267">
        <w:rPr>
          <w:rFonts w:ascii="Times New Roman" w:hAnsi="Times New Roman"/>
          <w:sz w:val="20"/>
          <w:szCs w:val="20"/>
          <w:lang w:val="en-GB"/>
        </w:rPr>
        <w:t xml:space="preserve"> and</w:t>
      </w:r>
      <w:r w:rsidR="00560B79">
        <w:rPr>
          <w:rFonts w:ascii="Times New Roman" w:hAnsi="Times New Roman"/>
          <w:sz w:val="20"/>
          <w:szCs w:val="20"/>
          <w:lang w:val="en-GB"/>
        </w:rPr>
        <w:t xml:space="preserve"> 4) family</w:t>
      </w:r>
      <w:r w:rsidR="00135581">
        <w:rPr>
          <w:rFonts w:ascii="Times New Roman" w:hAnsi="Times New Roman"/>
          <w:sz w:val="20"/>
          <w:szCs w:val="20"/>
          <w:lang w:val="en-GB"/>
        </w:rPr>
        <w:t xml:space="preserve"> relations</w:t>
      </w:r>
      <w:r w:rsidR="00560B79">
        <w:rPr>
          <w:rFonts w:ascii="Times New Roman" w:hAnsi="Times New Roman"/>
          <w:sz w:val="20"/>
          <w:szCs w:val="20"/>
          <w:lang w:val="en-GB"/>
        </w:rPr>
        <w:t>.</w:t>
      </w:r>
      <w:r w:rsidR="00295623">
        <w:rPr>
          <w:rFonts w:ascii="Times New Roman" w:hAnsi="Times New Roman"/>
          <w:sz w:val="20"/>
          <w:szCs w:val="20"/>
          <w:lang w:val="en-GB"/>
        </w:rPr>
        <w:t xml:space="preserve"> </w:t>
      </w:r>
    </w:p>
    <w:p w14:paraId="5A67F3A0" w14:textId="0B181468" w:rsidR="004C4EA5" w:rsidRPr="007D1D55" w:rsidRDefault="00295623" w:rsidP="004542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en-GB"/>
        </w:rPr>
        <w:t>Conclusions: These reasons suggest that</w:t>
      </w:r>
      <w:r w:rsidR="007D1D55">
        <w:rPr>
          <w:rFonts w:ascii="Times New Roman" w:hAnsi="Times New Roman"/>
          <w:sz w:val="20"/>
          <w:szCs w:val="20"/>
          <w:lang w:val="en-GB"/>
        </w:rPr>
        <w:t xml:space="preserve"> physical</w:t>
      </w:r>
      <w:r w:rsidR="00503AF0">
        <w:rPr>
          <w:rFonts w:ascii="Times New Roman" w:hAnsi="Times New Roman"/>
          <w:sz w:val="20"/>
          <w:szCs w:val="20"/>
          <w:lang w:val="en-GB"/>
        </w:rPr>
        <w:t xml:space="preserve"> health</w:t>
      </w:r>
      <w:r w:rsidR="007D1D55">
        <w:rPr>
          <w:rFonts w:ascii="Times New Roman" w:hAnsi="Times New Roman"/>
          <w:sz w:val="20"/>
          <w:szCs w:val="20"/>
          <w:lang w:val="en-GB"/>
        </w:rPr>
        <w:t>, mental</w:t>
      </w:r>
      <w:r w:rsidR="005F3739">
        <w:rPr>
          <w:rFonts w:ascii="Times New Roman" w:hAnsi="Times New Roman"/>
          <w:sz w:val="20"/>
          <w:szCs w:val="20"/>
          <w:lang w:val="en-GB"/>
        </w:rPr>
        <w:t xml:space="preserve"> health</w:t>
      </w:r>
      <w:bookmarkStart w:id="0" w:name="_GoBack"/>
      <w:bookmarkEnd w:id="0"/>
      <w:r w:rsidR="007D1D55">
        <w:rPr>
          <w:rFonts w:ascii="Times New Roman" w:hAnsi="Times New Roman"/>
          <w:sz w:val="20"/>
          <w:szCs w:val="20"/>
          <w:lang w:val="en-GB"/>
        </w:rPr>
        <w:t>,</w:t>
      </w:r>
      <w:r w:rsidR="00135581"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7D1D55">
        <w:rPr>
          <w:rFonts w:ascii="Times New Roman" w:hAnsi="Times New Roman"/>
          <w:sz w:val="20"/>
          <w:szCs w:val="20"/>
          <w:lang w:val="en-GB"/>
        </w:rPr>
        <w:t xml:space="preserve">culture, spiritual well-being and family </w:t>
      </w:r>
      <w:r w:rsidR="00135581">
        <w:rPr>
          <w:rFonts w:ascii="Times New Roman" w:hAnsi="Times New Roman"/>
          <w:sz w:val="20"/>
          <w:szCs w:val="20"/>
          <w:lang w:val="en-GB"/>
        </w:rPr>
        <w:t xml:space="preserve">relations </w:t>
      </w:r>
      <w:r w:rsidR="007D1D55">
        <w:rPr>
          <w:rFonts w:ascii="Times New Roman" w:hAnsi="Times New Roman"/>
          <w:sz w:val="20"/>
          <w:szCs w:val="20"/>
          <w:lang w:val="en-GB"/>
        </w:rPr>
        <w:t>influence</w:t>
      </w:r>
      <w:r w:rsidR="00135581">
        <w:rPr>
          <w:rFonts w:ascii="Times New Roman" w:hAnsi="Times New Roman"/>
          <w:sz w:val="20"/>
          <w:szCs w:val="20"/>
          <w:lang w:val="en-GB"/>
        </w:rPr>
        <w:t xml:space="preserve"> to </w:t>
      </w:r>
      <w:r w:rsidR="007D1D55">
        <w:rPr>
          <w:rFonts w:ascii="Times New Roman" w:hAnsi="Times New Roman"/>
          <w:sz w:val="20"/>
          <w:szCs w:val="20"/>
          <w:lang w:val="en-GB"/>
        </w:rPr>
        <w:t xml:space="preserve">longevity and </w:t>
      </w:r>
      <w:r>
        <w:rPr>
          <w:rFonts w:ascii="Times New Roman" w:hAnsi="Times New Roman"/>
          <w:sz w:val="20"/>
          <w:szCs w:val="20"/>
          <w:lang w:val="en-GB"/>
        </w:rPr>
        <w:t>QOL among centenarians</w:t>
      </w:r>
      <w:r w:rsidR="00135581">
        <w:rPr>
          <w:rFonts w:ascii="Times New Roman" w:hAnsi="Times New Roman"/>
          <w:sz w:val="20"/>
          <w:szCs w:val="20"/>
        </w:rPr>
        <w:t>.</w:t>
      </w:r>
    </w:p>
    <w:p w14:paraId="07002D25" w14:textId="77777777" w:rsidR="003B1600" w:rsidRDefault="003B1600" w:rsidP="00305312">
      <w:pPr>
        <w:ind w:firstLine="720"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73F2D9BC" w14:textId="386E53E6" w:rsidR="003B1600" w:rsidRDefault="003B1600" w:rsidP="003B1600">
      <w:pPr>
        <w:jc w:val="both"/>
        <w:rPr>
          <w:rFonts w:ascii="Times New Roman" w:hAnsi="Times New Roman"/>
          <w:i/>
          <w:iCs/>
          <w:sz w:val="20"/>
          <w:szCs w:val="20"/>
          <w:lang w:val="en-GB"/>
        </w:rPr>
      </w:pPr>
      <w:r w:rsidRPr="003B1600">
        <w:rPr>
          <w:rFonts w:ascii="Times New Roman" w:hAnsi="Times New Roman"/>
          <w:i/>
          <w:iCs/>
          <w:sz w:val="20"/>
          <w:szCs w:val="20"/>
          <w:lang w:val="en-GB"/>
        </w:rPr>
        <w:t>Keywords:</w:t>
      </w:r>
      <w:r w:rsidR="008C06DD">
        <w:rPr>
          <w:rFonts w:ascii="Times New Roman" w:hAnsi="Times New Roman"/>
          <w:i/>
          <w:iCs/>
          <w:sz w:val="20"/>
          <w:szCs w:val="20"/>
          <w:lang w:val="en-GB"/>
        </w:rPr>
        <w:t xml:space="preserve"> Way of life, </w:t>
      </w:r>
      <w:r w:rsidR="008C06DD">
        <w:rPr>
          <w:rFonts w:ascii="Times New Roman" w:hAnsi="Times New Roman" w:cs="Times New Roman"/>
          <w:i/>
          <w:iCs/>
          <w:sz w:val="20"/>
          <w:szCs w:val="20"/>
        </w:rPr>
        <w:t>q</w:t>
      </w:r>
      <w:r w:rsidRPr="003B1600">
        <w:rPr>
          <w:rFonts w:ascii="Times New Roman" w:hAnsi="Times New Roman" w:cs="Times New Roman"/>
          <w:i/>
          <w:iCs/>
          <w:sz w:val="20"/>
          <w:szCs w:val="20"/>
        </w:rPr>
        <w:t>uality of life</w:t>
      </w:r>
      <w:r w:rsidRPr="003B1600">
        <w:rPr>
          <w:rFonts w:ascii="Times New Roman" w:hAnsi="Times New Roman"/>
          <w:i/>
          <w:iCs/>
          <w:sz w:val="20"/>
          <w:szCs w:val="20"/>
          <w:lang w:val="en-GB"/>
        </w:rPr>
        <w:t>, healthy aging</w:t>
      </w:r>
      <w:r w:rsidR="00933BCA">
        <w:rPr>
          <w:rFonts w:ascii="Times New Roman" w:hAnsi="Times New Roman"/>
          <w:i/>
          <w:iCs/>
          <w:sz w:val="20"/>
          <w:szCs w:val="20"/>
          <w:lang w:val="en-GB"/>
        </w:rPr>
        <w:t xml:space="preserve">, </w:t>
      </w:r>
      <w:r w:rsidR="008C06DD" w:rsidRPr="003B1600">
        <w:rPr>
          <w:rFonts w:ascii="Times New Roman" w:hAnsi="Times New Roman"/>
          <w:i/>
          <w:iCs/>
          <w:sz w:val="20"/>
          <w:szCs w:val="20"/>
          <w:lang w:val="en-GB"/>
        </w:rPr>
        <w:t>centenarians</w:t>
      </w:r>
      <w:r w:rsidR="00933BCA">
        <w:rPr>
          <w:rFonts w:ascii="Times New Roman" w:hAnsi="Times New Roman"/>
          <w:i/>
          <w:iCs/>
          <w:sz w:val="20"/>
          <w:szCs w:val="20"/>
          <w:lang w:val="en-GB"/>
        </w:rPr>
        <w:t xml:space="preserve"> and</w:t>
      </w:r>
      <w:r w:rsidR="008C06DD">
        <w:rPr>
          <w:rFonts w:ascii="Times New Roman" w:hAnsi="Times New Roman"/>
          <w:i/>
          <w:iCs/>
          <w:sz w:val="20"/>
          <w:szCs w:val="20"/>
          <w:lang w:val="en-GB"/>
        </w:rPr>
        <w:t xml:space="preserve"> Thailand</w:t>
      </w:r>
    </w:p>
    <w:p w14:paraId="36FED836" w14:textId="77777777" w:rsidR="00A12409" w:rsidRDefault="00A12409" w:rsidP="00A12409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……………………………</w:t>
      </w:r>
    </w:p>
    <w:p w14:paraId="69B96123" w14:textId="77777777" w:rsidR="00A12409" w:rsidRDefault="00A12409" w:rsidP="00A12409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This study was funded by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Bangkokthonburi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University</w:t>
      </w:r>
    </w:p>
    <w:p w14:paraId="07D06D89" w14:textId="77777777" w:rsidR="00A12409" w:rsidRDefault="00A12409" w:rsidP="00A12409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</w:pPr>
    </w:p>
    <w:p w14:paraId="60708494" w14:textId="2ACF50A5" w:rsidR="00C7006D" w:rsidRPr="00A12409" w:rsidRDefault="00C7006D" w:rsidP="006B7267">
      <w:pPr>
        <w:jc w:val="both"/>
        <w:rPr>
          <w:rFonts w:ascii="Times New Roman" w:hAnsi="Times New Roman"/>
          <w:sz w:val="28"/>
        </w:rPr>
      </w:pPr>
    </w:p>
    <w:p w14:paraId="6E558E59" w14:textId="77777777" w:rsidR="00A12409" w:rsidRDefault="00A12409" w:rsidP="006B7267">
      <w:pPr>
        <w:jc w:val="both"/>
        <w:rPr>
          <w:rFonts w:ascii="Times New Roman" w:hAnsi="Times New Roman"/>
          <w:sz w:val="28"/>
          <w:cs/>
          <w:lang w:val="en-GB"/>
        </w:rPr>
      </w:pPr>
    </w:p>
    <w:p w14:paraId="62412FBB" w14:textId="538B038D" w:rsidR="006B7267" w:rsidRPr="006B7267" w:rsidRDefault="006B7267" w:rsidP="006B7267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B7267">
        <w:rPr>
          <w:rFonts w:ascii="Times New Roman" w:hAnsi="Times New Roman" w:cs="Times New Roman"/>
          <w:sz w:val="18"/>
          <w:szCs w:val="18"/>
        </w:rPr>
        <w:t xml:space="preserve">Wichitra </w:t>
      </w:r>
      <w:proofErr w:type="spellStart"/>
      <w:r w:rsidRPr="006B7267">
        <w:rPr>
          <w:rFonts w:ascii="Times New Roman" w:hAnsi="Times New Roman" w:cs="Times New Roman"/>
          <w:sz w:val="18"/>
          <w:szCs w:val="18"/>
        </w:rPr>
        <w:t>Kusoom</w:t>
      </w:r>
      <w:proofErr w:type="spellEnd"/>
      <w:r w:rsidRPr="006B7267">
        <w:rPr>
          <w:rFonts w:ascii="Times New Roman" w:hAnsi="Times New Roman" w:cs="Times New Roman"/>
          <w:sz w:val="18"/>
          <w:szCs w:val="18"/>
        </w:rPr>
        <w:t xml:space="preserve">, RN, D.PA. (Candidate), Associate Professor, Assistant Dean of Faculty of Nursing, </w:t>
      </w:r>
      <w:proofErr w:type="spellStart"/>
      <w:r w:rsidRPr="006B7267">
        <w:rPr>
          <w:rFonts w:ascii="Times New Roman" w:hAnsi="Times New Roman" w:cs="Times New Roman"/>
          <w:sz w:val="18"/>
          <w:szCs w:val="18"/>
        </w:rPr>
        <w:t>Bangkokthonburi</w:t>
      </w:r>
      <w:proofErr w:type="spellEnd"/>
      <w:r w:rsidRPr="006B7267">
        <w:rPr>
          <w:rFonts w:ascii="Times New Roman" w:hAnsi="Times New Roman" w:cs="Times New Roman"/>
          <w:sz w:val="18"/>
          <w:szCs w:val="18"/>
        </w:rPr>
        <w:t xml:space="preserve"> University, Bangkok, THAILAND. Her research interest includes </w:t>
      </w:r>
      <w:r w:rsidRPr="006B7267">
        <w:rPr>
          <w:rFonts w:ascii="Times New Roman" w:eastAsia="Cordia New" w:hAnsi="Times New Roman" w:cs="Times New Roman"/>
          <w:i/>
          <w:iCs/>
          <w:sz w:val="18"/>
          <w:szCs w:val="18"/>
        </w:rPr>
        <w:t xml:space="preserve">Health Behaviors and Health Risk Behaviors among Vocational Students, </w:t>
      </w:r>
      <w:r w:rsidRPr="006B7267">
        <w:rPr>
          <w:rFonts w:ascii="Times New Roman" w:eastAsia="Calibri" w:hAnsi="Times New Roman" w:cs="Times New Roman"/>
          <w:i/>
          <w:iCs/>
          <w:sz w:val="18"/>
          <w:szCs w:val="18"/>
        </w:rPr>
        <w:t>Achievement of Teaching by Using Case Study Method Combined with Concept Mapping on Ability Development of Nursing Process among Nursing Students</w:t>
      </w:r>
      <w:r w:rsidRPr="006B7267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>,</w:t>
      </w:r>
      <w:r w:rsidRPr="006B7267">
        <w:rPr>
          <w:rFonts w:ascii="Times New Roman" w:hAnsi="Times New Roman" w:cs="Times New Roman"/>
          <w:sz w:val="18"/>
          <w:szCs w:val="18"/>
        </w:rPr>
        <w:t xml:space="preserve"> </w:t>
      </w:r>
      <w:r w:rsidRPr="006B7267">
        <w:rPr>
          <w:rFonts w:ascii="Times New Roman" w:hAnsi="Times New Roman" w:cs="Times New Roman"/>
          <w:i/>
          <w:iCs/>
          <w:sz w:val="18"/>
          <w:szCs w:val="18"/>
        </w:rPr>
        <w:t>The Ways of Life among Healthy Centenarians in</w:t>
      </w:r>
      <w:r w:rsidRPr="006B7267">
        <w:rPr>
          <w:rFonts w:ascii="Times New Roman" w:eastAsia="Calibri" w:hAnsi="Times New Roman" w:cs="Times New Roman"/>
          <w:b/>
          <w:bCs/>
          <w:i/>
          <w:iCs/>
          <w:sz w:val="18"/>
          <w:szCs w:val="18"/>
        </w:rPr>
        <w:t xml:space="preserve"> Thailand </w:t>
      </w:r>
      <w:r w:rsidRPr="006B7267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and </w:t>
      </w:r>
      <w:r w:rsidRPr="006B7267">
        <w:rPr>
          <w:rFonts w:ascii="Times New Roman" w:eastAsia="Times New Roman" w:hAnsi="Times New Roman" w:cs="Times New Roman"/>
          <w:i/>
          <w:iCs/>
          <w:color w:val="353535"/>
          <w:sz w:val="18"/>
          <w:szCs w:val="18"/>
        </w:rPr>
        <w:t>Effectiveness of Health Promotion Program of</w:t>
      </w:r>
      <w:r w:rsidRPr="006B7267">
        <w:rPr>
          <w:rFonts w:ascii="Times New Roman" w:eastAsia="Times New Roman" w:hAnsi="Times New Roman" w:cs="Times New Roman"/>
          <w:i/>
          <w:iCs/>
          <w:color w:val="353535"/>
          <w:sz w:val="18"/>
          <w:szCs w:val="18"/>
          <w:cs/>
        </w:rPr>
        <w:t xml:space="preserve"> </w:t>
      </w:r>
      <w:r w:rsidRPr="006B7267">
        <w:rPr>
          <w:rFonts w:ascii="Times New Roman" w:eastAsia="Times New Roman" w:hAnsi="Times New Roman" w:cs="Times New Roman"/>
          <w:i/>
          <w:iCs/>
          <w:color w:val="353535"/>
          <w:sz w:val="18"/>
          <w:szCs w:val="18"/>
        </w:rPr>
        <w:t>Tai Chi on Improving Balance and Muscle Strength in Older People</w:t>
      </w:r>
      <w:r w:rsidRPr="006B726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6B7267">
        <w:rPr>
          <w:rFonts w:ascii="Times New Roman" w:hAnsi="Times New Roman" w:cs="Times New Roman"/>
          <w:sz w:val="18"/>
          <w:szCs w:val="18"/>
        </w:rPr>
        <w:t xml:space="preserve">Her book: </w:t>
      </w:r>
      <w:r w:rsidRPr="006B7267">
        <w:rPr>
          <w:rFonts w:ascii="Times New Roman" w:hAnsi="Times New Roman" w:cs="Times New Roman"/>
          <w:i/>
          <w:iCs/>
          <w:sz w:val="18"/>
          <w:szCs w:val="18"/>
        </w:rPr>
        <w:t>Critical care nursing 6</w:t>
      </w:r>
      <w:r w:rsidRPr="006B7267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>th</w:t>
      </w:r>
      <w:r w:rsidRPr="006B7267">
        <w:rPr>
          <w:rFonts w:ascii="Times New Roman" w:hAnsi="Times New Roman" w:cs="Times New Roman"/>
          <w:i/>
          <w:iCs/>
          <w:sz w:val="18"/>
          <w:szCs w:val="18"/>
        </w:rPr>
        <w:t xml:space="preserve"> eds, (2017), Issue &amp;Trend in Nursing Profession (2014), Nursing diagnosis and Nursing Care </w:t>
      </w:r>
      <w:proofErr w:type="spellStart"/>
      <w:proofErr w:type="gramStart"/>
      <w:r w:rsidRPr="006B7267">
        <w:rPr>
          <w:rFonts w:ascii="Times New Roman" w:hAnsi="Times New Roman" w:cs="Times New Roman"/>
          <w:i/>
          <w:iCs/>
          <w:sz w:val="18"/>
          <w:szCs w:val="18"/>
        </w:rPr>
        <w:t>Plan:Case</w:t>
      </w:r>
      <w:proofErr w:type="spellEnd"/>
      <w:proofErr w:type="gramEnd"/>
      <w:r w:rsidRPr="006B7267">
        <w:rPr>
          <w:rFonts w:ascii="Times New Roman" w:hAnsi="Times New Roman" w:cs="Times New Roman"/>
          <w:i/>
          <w:iCs/>
          <w:sz w:val="18"/>
          <w:szCs w:val="18"/>
        </w:rPr>
        <w:t xml:space="preserve"> Study(2018).</w:t>
      </w:r>
    </w:p>
    <w:p w14:paraId="12D3D013" w14:textId="77777777" w:rsidR="006B7267" w:rsidRPr="006B7267" w:rsidRDefault="006B7267" w:rsidP="006B7267">
      <w:pPr>
        <w:jc w:val="both"/>
        <w:rPr>
          <w:rFonts w:ascii="Times New Roman" w:hAnsi="Times New Roman"/>
          <w:sz w:val="28"/>
        </w:rPr>
      </w:pPr>
    </w:p>
    <w:p w14:paraId="6B5BE078" w14:textId="3EBF54AE" w:rsidR="00300B04" w:rsidRDefault="00300B04" w:rsidP="00300B0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D205F11" w14:textId="77777777" w:rsidR="00300B04" w:rsidRPr="00300B04" w:rsidRDefault="00300B04" w:rsidP="00300B0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300B04" w:rsidRPr="00300B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04"/>
    <w:rsid w:val="00135581"/>
    <w:rsid w:val="001929ED"/>
    <w:rsid w:val="001A3C66"/>
    <w:rsid w:val="00295623"/>
    <w:rsid w:val="002A04C9"/>
    <w:rsid w:val="002C247C"/>
    <w:rsid w:val="002C4441"/>
    <w:rsid w:val="00300B04"/>
    <w:rsid w:val="00305312"/>
    <w:rsid w:val="00356B16"/>
    <w:rsid w:val="003622F2"/>
    <w:rsid w:val="003731BD"/>
    <w:rsid w:val="00381DEF"/>
    <w:rsid w:val="003B1600"/>
    <w:rsid w:val="0045425B"/>
    <w:rsid w:val="004A58EC"/>
    <w:rsid w:val="004C4EA5"/>
    <w:rsid w:val="00503AF0"/>
    <w:rsid w:val="00560B79"/>
    <w:rsid w:val="005A050B"/>
    <w:rsid w:val="005F3739"/>
    <w:rsid w:val="006B7267"/>
    <w:rsid w:val="007D1D55"/>
    <w:rsid w:val="00803080"/>
    <w:rsid w:val="0080481E"/>
    <w:rsid w:val="008A6001"/>
    <w:rsid w:val="008C06DD"/>
    <w:rsid w:val="00933BCA"/>
    <w:rsid w:val="00A12409"/>
    <w:rsid w:val="00AB13BC"/>
    <w:rsid w:val="00B45DD2"/>
    <w:rsid w:val="00BF778F"/>
    <w:rsid w:val="00C7006D"/>
    <w:rsid w:val="00DC5FA8"/>
    <w:rsid w:val="00E169C0"/>
    <w:rsid w:val="00E73B83"/>
    <w:rsid w:val="00FB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BB76"/>
  <w15:chartTrackingRefBased/>
  <w15:docId w15:val="{E33894F7-D32E-4B39-94F0-21A47BA8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08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ikkusoom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kkusoom@yahoo.com" TargetMode="External"/><Relationship Id="rId5" Type="http://schemas.openxmlformats.org/officeDocument/2006/relationships/hyperlink" Target="mailto:sununtaccu@gmail.com" TargetMode="External"/><Relationship Id="rId4" Type="http://schemas.openxmlformats.org/officeDocument/2006/relationships/hyperlink" Target="mailto:sununtaccu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wichitra wi</dc:creator>
  <cp:keywords/>
  <dc:description/>
  <cp:lastModifiedBy>wichitra wi</cp:lastModifiedBy>
  <cp:revision>40</cp:revision>
  <cp:lastPrinted>2018-07-18T06:47:00Z</cp:lastPrinted>
  <dcterms:created xsi:type="dcterms:W3CDTF">2018-07-18T04:57:00Z</dcterms:created>
  <dcterms:modified xsi:type="dcterms:W3CDTF">2018-07-18T14:00:00Z</dcterms:modified>
</cp:coreProperties>
</file>