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  <w:lang w:val="en-US" w:eastAsia="zh-CN"/>
        </w:rPr>
        <w:t>T</w:t>
      </w:r>
      <w:r>
        <w:rPr>
          <w:rFonts w:hint="eastAsia"/>
          <w:sz w:val="36"/>
          <w:szCs w:val="36"/>
        </w:rPr>
        <w:t xml:space="preserve">he Training of Master of Nursing Specialty </w:t>
      </w:r>
      <w:r>
        <w:rPr>
          <w:rFonts w:hint="eastAsia"/>
          <w:sz w:val="36"/>
          <w:szCs w:val="36"/>
          <w:lang w:val="en-US" w:eastAsia="zh-CN"/>
        </w:rPr>
        <w:t>under</w:t>
      </w:r>
      <w:r>
        <w:rPr>
          <w:rFonts w:hint="eastAsia"/>
          <w:sz w:val="36"/>
          <w:szCs w:val="36"/>
        </w:rPr>
        <w:t xml:space="preserve"> the Outline of </w:t>
      </w:r>
      <w:r>
        <w:rPr>
          <w:rFonts w:hint="default"/>
          <w:sz w:val="36"/>
          <w:szCs w:val="36"/>
          <w:lang w:val="en-US" w:eastAsia="zh-CN"/>
        </w:rPr>
        <w:t>“</w:t>
      </w:r>
      <w:r>
        <w:rPr>
          <w:rFonts w:hint="eastAsia"/>
          <w:sz w:val="36"/>
          <w:szCs w:val="36"/>
        </w:rPr>
        <w:t>Healthy China</w:t>
      </w:r>
      <w:r>
        <w:rPr>
          <w:rFonts w:hint="eastAsia"/>
          <w:sz w:val="36"/>
          <w:szCs w:val="36"/>
          <w:lang w:val="en-US" w:eastAsia="zh-CN"/>
        </w:rPr>
        <w:t xml:space="preserve"> 2030</w:t>
      </w:r>
      <w:r>
        <w:rPr>
          <w:rFonts w:hint="default"/>
          <w:sz w:val="36"/>
          <w:szCs w:val="36"/>
          <w:lang w:val="en-US" w:eastAsia="zh-CN"/>
        </w:rPr>
        <w:t>”</w:t>
      </w:r>
      <w:r>
        <w:rPr>
          <w:rFonts w:hint="eastAsia"/>
          <w:sz w:val="36"/>
          <w:szCs w:val="36"/>
        </w:rPr>
        <w:t xml:space="preserve"> Planning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Tang Xiumei, N</w:t>
      </w:r>
      <w:r>
        <w:rPr>
          <w:rFonts w:hint="eastAsia"/>
          <w:sz w:val="28"/>
          <w:szCs w:val="28"/>
          <w:lang w:val="en-US" w:eastAsia="zh-CN"/>
        </w:rPr>
        <w:t>ing</w:t>
      </w:r>
      <w:r>
        <w:rPr>
          <w:rFonts w:hint="eastAsia"/>
          <w:sz w:val="28"/>
          <w:szCs w:val="28"/>
        </w:rPr>
        <w:t xml:space="preserve"> Ning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West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China School of Nursing /West China Hospital Orthopedics Department ,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Sichuan University</w:t>
      </w:r>
      <w:r>
        <w:rPr>
          <w:rFonts w:hint="eastAsia"/>
          <w:sz w:val="28"/>
          <w:szCs w:val="28"/>
          <w:lang w:val="en-US" w:eastAsia="zh-CN"/>
        </w:rPr>
        <w:t xml:space="preserve">, </w:t>
      </w:r>
      <w:r>
        <w:rPr>
          <w:rFonts w:hint="eastAsia"/>
          <w:sz w:val="28"/>
          <w:szCs w:val="28"/>
        </w:rPr>
        <w:t>Chengdu, Sichuan</w:t>
      </w:r>
      <w:r>
        <w:rPr>
          <w:rFonts w:hint="eastAsia"/>
          <w:sz w:val="28"/>
          <w:szCs w:val="28"/>
          <w:lang w:val="en-US" w:eastAsia="zh-CN"/>
        </w:rPr>
        <w:t xml:space="preserve"> Province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 xml:space="preserve">, </w:t>
      </w:r>
      <w:r>
        <w:rPr>
          <w:rFonts w:hint="eastAsia"/>
          <w:sz w:val="28"/>
          <w:szCs w:val="28"/>
        </w:rPr>
        <w:t>China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Corresponding Author: N</w:t>
      </w:r>
      <w:r>
        <w:rPr>
          <w:rFonts w:hint="eastAsia"/>
          <w:sz w:val="28"/>
          <w:szCs w:val="28"/>
          <w:lang w:val="en-US" w:eastAsia="zh-CN"/>
        </w:rPr>
        <w:t>ing</w:t>
      </w:r>
      <w:r>
        <w:rPr>
          <w:rFonts w:hint="eastAsia"/>
          <w:sz w:val="28"/>
          <w:szCs w:val="28"/>
        </w:rPr>
        <w:t xml:space="preserve"> Ning, Email: gkningning@126.com</w:t>
      </w:r>
    </w:p>
    <w:p>
      <w:pPr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 xml:space="preserve">[Abstract] </w:t>
      </w:r>
      <w:r>
        <w:rPr>
          <w:b/>
          <w:sz w:val="28"/>
          <w:szCs w:val="28"/>
        </w:rPr>
        <w:t>Objective</w:t>
      </w:r>
      <w:r>
        <w:rPr>
          <w:rFonts w:hint="eastAsia"/>
          <w:sz w:val="28"/>
          <w:szCs w:val="28"/>
        </w:rPr>
        <w:t xml:space="preserve"> To analyze and interpret the "Healthy China 2030" policy </w:t>
      </w:r>
      <w:r>
        <w:rPr>
          <w:rFonts w:hint="eastAsia"/>
          <w:sz w:val="28"/>
          <w:szCs w:val="28"/>
          <w:lang w:val="en-US" w:eastAsia="zh-CN"/>
        </w:rPr>
        <w:t xml:space="preserve">while </w:t>
      </w:r>
      <w:r>
        <w:rPr>
          <w:rFonts w:hint="eastAsia"/>
          <w:sz w:val="28"/>
          <w:szCs w:val="28"/>
        </w:rPr>
        <w:t>combining the current status of Master of Nursing Specialty training</w:t>
      </w:r>
      <w:r>
        <w:rPr>
          <w:rFonts w:hint="eastAsia"/>
          <w:sz w:val="28"/>
          <w:szCs w:val="28"/>
          <w:lang w:val="en-US" w:eastAsia="zh-CN"/>
        </w:rPr>
        <w:t xml:space="preserve"> in China</w:t>
      </w:r>
      <w:r>
        <w:rPr>
          <w:rFonts w:hint="eastAsia"/>
          <w:sz w:val="28"/>
          <w:szCs w:val="28"/>
        </w:rPr>
        <w:t xml:space="preserve">. </w:t>
      </w:r>
      <w:r>
        <w:rPr>
          <w:b/>
          <w:sz w:val="28"/>
          <w:szCs w:val="28"/>
        </w:rPr>
        <w:t>Methods</w:t>
      </w:r>
      <w:r>
        <w:rPr>
          <w:rFonts w:hint="eastAsia"/>
          <w:sz w:val="28"/>
          <w:szCs w:val="28"/>
        </w:rPr>
        <w:t xml:space="preserve"> Read</w:t>
      </w:r>
      <w:r>
        <w:rPr>
          <w:rFonts w:hint="eastAsia"/>
          <w:sz w:val="28"/>
          <w:szCs w:val="28"/>
          <w:lang w:val="en-US" w:eastAsia="zh-CN"/>
        </w:rPr>
        <w:t xml:space="preserve"> the</w:t>
      </w:r>
      <w:r>
        <w:rPr>
          <w:rFonts w:hint="eastAsia"/>
          <w:sz w:val="28"/>
          <w:szCs w:val="28"/>
        </w:rPr>
        <w:t xml:space="preserve"> "Healthy China 2030" pla</w:t>
      </w:r>
      <w:bookmarkStart w:id="0" w:name="_GoBack"/>
      <w:bookmarkEnd w:id="0"/>
      <w:r>
        <w:rPr>
          <w:rFonts w:hint="eastAsia"/>
          <w:sz w:val="28"/>
          <w:szCs w:val="28"/>
        </w:rPr>
        <w:t>n</w:t>
      </w:r>
      <w:r>
        <w:rPr>
          <w:rFonts w:hint="eastAsia"/>
          <w:sz w:val="28"/>
          <w:szCs w:val="28"/>
          <w:lang w:val="en-US" w:eastAsia="zh-CN"/>
        </w:rPr>
        <w:t xml:space="preserve"> (</w:t>
      </w:r>
      <w:r>
        <w:rPr>
          <w:sz w:val="28"/>
          <w:szCs w:val="28"/>
        </w:rPr>
        <w:t>‘‘</w:t>
      </w:r>
      <w:r>
        <w:rPr>
          <w:rFonts w:hint="eastAsia"/>
          <w:sz w:val="28"/>
          <w:szCs w:val="28"/>
        </w:rPr>
        <w:t xml:space="preserve">The strategic plan to </w:t>
      </w:r>
      <w:r>
        <w:rPr>
          <w:sz w:val="28"/>
          <w:szCs w:val="28"/>
        </w:rPr>
        <w:t>build healthy China and improve people’</w:t>
      </w:r>
      <w:r>
        <w:rPr>
          <w:rFonts w:hint="eastAsia"/>
          <w:sz w:val="28"/>
          <w:szCs w:val="28"/>
        </w:rPr>
        <w:t>s health</w:t>
      </w:r>
      <w:r>
        <w:rPr>
          <w:sz w:val="28"/>
          <w:szCs w:val="28"/>
        </w:rPr>
        <w:t>’’</w:t>
      </w:r>
      <w:r>
        <w:rPr>
          <w:rFonts w:hint="eastAsia"/>
          <w:sz w:val="28"/>
          <w:szCs w:val="28"/>
          <w:lang w:val="en-US" w:eastAsia="zh-CN"/>
        </w:rPr>
        <w:t>), refine the guiding ideology from</w:t>
      </w:r>
      <w:r>
        <w:rPr>
          <w:rFonts w:hint="eastAsia"/>
          <w:sz w:val="28"/>
          <w:szCs w:val="28"/>
        </w:rPr>
        <w:t xml:space="preserve"> relevant papers</w:t>
      </w:r>
      <w:r>
        <w:rPr>
          <w:rFonts w:hint="eastAsia"/>
          <w:sz w:val="28"/>
          <w:szCs w:val="28"/>
          <w:lang w:val="en-US" w:eastAsia="zh-CN"/>
        </w:rPr>
        <w:t xml:space="preserve"> and </w:t>
      </w:r>
      <w:r>
        <w:rPr>
          <w:rFonts w:hint="eastAsia"/>
          <w:sz w:val="28"/>
          <w:szCs w:val="28"/>
        </w:rPr>
        <w:t xml:space="preserve">put forward relevant thinking and suggestions. </w:t>
      </w:r>
      <w:r>
        <w:rPr>
          <w:b/>
          <w:sz w:val="28"/>
          <w:szCs w:val="28"/>
        </w:rPr>
        <w:t xml:space="preserve">Result </w:t>
      </w:r>
      <w:r>
        <w:rPr>
          <w:rFonts w:hint="eastAsia"/>
          <w:sz w:val="28"/>
          <w:szCs w:val="28"/>
        </w:rPr>
        <w:t>"Healthy China 2030 plan outline"</w:t>
      </w:r>
      <w:r>
        <w:rPr>
          <w:rFonts w:hint="eastAsia"/>
          <w:sz w:val="28"/>
          <w:szCs w:val="28"/>
          <w:lang w:val="en-US" w:eastAsia="zh-CN"/>
        </w:rPr>
        <w:t xml:space="preserve"> explained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 xml:space="preserve">how </w:t>
      </w:r>
      <w:r>
        <w:rPr>
          <w:rFonts w:hint="eastAsia"/>
          <w:sz w:val="28"/>
          <w:szCs w:val="28"/>
        </w:rPr>
        <w:t>the healthy China strategy</w:t>
      </w:r>
      <w:r>
        <w:rPr>
          <w:rFonts w:hint="eastAsia"/>
          <w:sz w:val="28"/>
          <w:szCs w:val="28"/>
          <w:lang w:val="en-US" w:eastAsia="zh-CN"/>
        </w:rPr>
        <w:t xml:space="preserve"> work and guid the developments in many areas including medical and nursing</w:t>
      </w:r>
      <w:r>
        <w:rPr>
          <w:rStyle w:val="8"/>
          <w:rFonts w:hint="eastAsia"/>
          <w:lang w:val="en-US" w:eastAsia="zh-CN"/>
        </w:rPr>
        <w:t xml:space="preserve">. </w:t>
      </w:r>
      <w:r>
        <w:rPr>
          <w:rStyle w:val="8"/>
          <w:sz w:val="28"/>
          <w:szCs w:val="28"/>
        </w:rPr>
        <w:t>The</w:t>
      </w:r>
      <w:r>
        <w:rPr>
          <w:rStyle w:val="8"/>
          <w:rFonts w:hint="eastAsia"/>
          <w:sz w:val="28"/>
          <w:szCs w:val="28"/>
          <w:lang w:val="en-US" w:eastAsia="zh-CN"/>
        </w:rPr>
        <w:t xml:space="preserve">re are many obstacles need overcoming in China: the </w:t>
      </w:r>
      <w:r>
        <w:rPr>
          <w:rStyle w:val="8"/>
          <w:sz w:val="28"/>
          <w:szCs w:val="28"/>
        </w:rPr>
        <w:t>training objectives</w:t>
      </w:r>
      <w:r>
        <w:rPr>
          <w:rStyle w:val="8"/>
          <w:rFonts w:hint="eastAsia"/>
          <w:sz w:val="28"/>
          <w:szCs w:val="28"/>
          <w:lang w:val="en-US" w:eastAsia="zh-CN"/>
        </w:rPr>
        <w:t xml:space="preserve"> of our Master of Nursing Specialty</w:t>
      </w:r>
      <w:r>
        <w:rPr>
          <w:rStyle w:val="8"/>
          <w:sz w:val="28"/>
          <w:szCs w:val="28"/>
        </w:rPr>
        <w:t xml:space="preserve"> are </w:t>
      </w:r>
      <w:r>
        <w:rPr>
          <w:rStyle w:val="8"/>
          <w:rFonts w:hint="eastAsia"/>
          <w:sz w:val="28"/>
          <w:szCs w:val="28"/>
          <w:lang w:val="en-US" w:eastAsia="zh-CN"/>
        </w:rPr>
        <w:t xml:space="preserve">only a </w:t>
      </w:r>
      <w:r>
        <w:rPr>
          <w:rStyle w:val="8"/>
          <w:sz w:val="28"/>
          <w:szCs w:val="28"/>
        </w:rPr>
        <w:t>general</w:t>
      </w:r>
      <w:r>
        <w:rPr>
          <w:rStyle w:val="8"/>
          <w:rFonts w:hint="eastAsia"/>
          <w:sz w:val="28"/>
          <w:szCs w:val="28"/>
          <w:lang w:val="en-US" w:eastAsia="zh-CN"/>
        </w:rPr>
        <w:t xml:space="preserve"> goal by far and </w:t>
      </w:r>
      <w:r>
        <w:rPr>
          <w:rStyle w:val="8"/>
          <w:sz w:val="28"/>
          <w:szCs w:val="28"/>
        </w:rPr>
        <w:t>the curriculum</w:t>
      </w:r>
      <w:r>
        <w:rPr>
          <w:rStyle w:val="8"/>
          <w:rFonts w:hint="eastAsia"/>
          <w:sz w:val="28"/>
          <w:szCs w:val="28"/>
          <w:lang w:val="en-US" w:eastAsia="zh-CN"/>
        </w:rPr>
        <w:t xml:space="preserve"> settings are </w:t>
      </w:r>
      <w:r>
        <w:rPr>
          <w:rStyle w:val="8"/>
          <w:rFonts w:hint="eastAsia"/>
          <w:sz w:val="28"/>
          <w:szCs w:val="28"/>
          <w:lang w:val="en-US" w:eastAsia="zh-CN"/>
        </w:rPr>
        <w:t>l</w:t>
      </w:r>
      <w:r>
        <w:rPr>
          <w:rStyle w:val="8"/>
          <w:sz w:val="28"/>
          <w:szCs w:val="28"/>
        </w:rPr>
        <w:t>ack of features</w:t>
      </w:r>
      <w:r>
        <w:rPr>
          <w:rStyle w:val="8"/>
          <w:rFonts w:hint="eastAsia"/>
          <w:sz w:val="28"/>
          <w:szCs w:val="28"/>
          <w:lang w:val="en-US" w:eastAsia="zh-CN"/>
        </w:rPr>
        <w:t>; our p</w:t>
      </w:r>
      <w:r>
        <w:rPr>
          <w:rStyle w:val="8"/>
          <w:sz w:val="28"/>
          <w:szCs w:val="28"/>
        </w:rPr>
        <w:t xml:space="preserve">rofessional degree development model </w:t>
      </w:r>
      <w:r>
        <w:rPr>
          <w:rStyle w:val="8"/>
          <w:rFonts w:hint="eastAsia"/>
          <w:sz w:val="28"/>
          <w:szCs w:val="28"/>
          <w:lang w:eastAsia="zh-CN"/>
        </w:rPr>
        <w:t>h</w:t>
      </w:r>
      <w:r>
        <w:rPr>
          <w:rStyle w:val="8"/>
          <w:rFonts w:hint="eastAsia"/>
          <w:sz w:val="28"/>
          <w:szCs w:val="28"/>
          <w:lang w:val="en-US" w:eastAsia="zh-CN"/>
        </w:rPr>
        <w:t>as</w:t>
      </w:r>
      <w:r>
        <w:rPr>
          <w:rStyle w:val="8"/>
          <w:sz w:val="28"/>
          <w:szCs w:val="28"/>
        </w:rPr>
        <w:t xml:space="preserve"> not yet</w:t>
      </w:r>
      <w:r>
        <w:rPr>
          <w:rStyle w:val="8"/>
          <w:rFonts w:hint="eastAsia"/>
          <w:sz w:val="28"/>
          <w:szCs w:val="28"/>
          <w:lang w:val="en-US" w:eastAsia="zh-CN"/>
        </w:rPr>
        <w:t xml:space="preserve"> </w:t>
      </w:r>
      <w:r>
        <w:rPr>
          <w:rStyle w:val="8"/>
          <w:sz w:val="28"/>
          <w:szCs w:val="28"/>
        </w:rPr>
        <w:t>mature</w:t>
      </w:r>
      <w:r>
        <w:rPr>
          <w:rStyle w:val="8"/>
          <w:rFonts w:hint="eastAsia"/>
          <w:sz w:val="28"/>
          <w:szCs w:val="28"/>
          <w:lang w:val="en-US" w:eastAsia="zh-CN"/>
        </w:rPr>
        <w:t xml:space="preserve"> and faculty still be in huge demand of specialties of nursing professors; our n</w:t>
      </w:r>
      <w:r>
        <w:rPr>
          <w:rStyle w:val="8"/>
          <w:sz w:val="28"/>
          <w:szCs w:val="28"/>
        </w:rPr>
        <w:t>ursing humani</w:t>
      </w:r>
      <w:r>
        <w:rPr>
          <w:rStyle w:val="8"/>
          <w:rFonts w:hint="eastAsia"/>
          <w:sz w:val="28"/>
          <w:szCs w:val="28"/>
          <w:lang w:val="en-US" w:eastAsia="zh-CN"/>
        </w:rPr>
        <w:t>stic</w:t>
      </w:r>
      <w:r>
        <w:rPr>
          <w:rStyle w:val="8"/>
          <w:sz w:val="28"/>
          <w:szCs w:val="28"/>
        </w:rPr>
        <w:t xml:space="preserve"> education</w:t>
      </w:r>
      <w:r>
        <w:rPr>
          <w:rStyle w:val="8"/>
          <w:rFonts w:hint="eastAsia"/>
          <w:sz w:val="28"/>
          <w:szCs w:val="28"/>
          <w:lang w:val="en-US" w:eastAsia="zh-CN"/>
        </w:rPr>
        <w:t xml:space="preserve"> is ignored and separated with the science and can not meet the needs of our social. We need more </w:t>
      </w:r>
      <w:r>
        <w:rPr>
          <w:rStyle w:val="8"/>
          <w:sz w:val="28"/>
          <w:szCs w:val="28"/>
        </w:rPr>
        <w:t>cooperation</w:t>
      </w:r>
      <w:r>
        <w:rPr>
          <w:rStyle w:val="8"/>
          <w:rFonts w:hint="eastAsia"/>
          <w:sz w:val="28"/>
          <w:szCs w:val="28"/>
          <w:lang w:val="en-US" w:eastAsia="zh-CN"/>
        </w:rPr>
        <w:t xml:space="preserve">s among </w:t>
      </w:r>
      <w:r>
        <w:rPr>
          <w:rStyle w:val="8"/>
          <w:rFonts w:hint="eastAsia"/>
          <w:sz w:val="28"/>
          <w:szCs w:val="28"/>
        </w:rPr>
        <w:t>Interdisciplinary institutions</w:t>
      </w:r>
      <w:r>
        <w:rPr>
          <w:rStyle w:val="8"/>
          <w:rFonts w:hint="eastAsia"/>
          <w:sz w:val="28"/>
          <w:szCs w:val="28"/>
          <w:lang w:val="en-US" w:eastAsia="zh-CN"/>
        </w:rPr>
        <w:t xml:space="preserve"> and </w:t>
      </w:r>
      <w:r>
        <w:rPr>
          <w:rStyle w:val="8"/>
          <w:rFonts w:hint="eastAsia"/>
          <w:sz w:val="28"/>
          <w:szCs w:val="28"/>
        </w:rPr>
        <w:t>different regions</w:t>
      </w:r>
      <w:r>
        <w:rPr>
          <w:rStyle w:val="8"/>
          <w:rFonts w:hint="eastAsia"/>
          <w:sz w:val="28"/>
          <w:szCs w:val="28"/>
          <w:lang w:val="en-US" w:eastAsia="zh-CN"/>
        </w:rPr>
        <w:t xml:space="preserve"> in regard with </w:t>
      </w:r>
      <w:r>
        <w:rPr>
          <w:rStyle w:val="8"/>
          <w:rFonts w:hint="eastAsia"/>
          <w:sz w:val="28"/>
          <w:szCs w:val="28"/>
          <w:lang w:eastAsia="zh-CN"/>
        </w:rPr>
        <w:t>e</w:t>
      </w:r>
      <w:r>
        <w:rPr>
          <w:rStyle w:val="8"/>
          <w:rFonts w:hint="eastAsia"/>
          <w:sz w:val="28"/>
          <w:szCs w:val="28"/>
          <w:lang w:val="en-US" w:eastAsia="zh-CN"/>
        </w:rPr>
        <w:t xml:space="preserve">liminating </w:t>
      </w:r>
      <w:r>
        <w:rPr>
          <w:rStyle w:val="8"/>
          <w:sz w:val="28"/>
          <w:szCs w:val="28"/>
        </w:rPr>
        <w:t xml:space="preserve">regional disparities, uneven distribution of resources and other issues </w:t>
      </w:r>
      <w:r>
        <w:rPr>
          <w:rStyle w:val="8"/>
          <w:rFonts w:hint="eastAsia"/>
          <w:sz w:val="28"/>
          <w:szCs w:val="28"/>
          <w:lang w:val="en-US" w:eastAsia="zh-CN"/>
        </w:rPr>
        <w:t xml:space="preserve">which </w:t>
      </w:r>
      <w:r>
        <w:rPr>
          <w:rStyle w:val="8"/>
          <w:sz w:val="28"/>
          <w:szCs w:val="28"/>
        </w:rPr>
        <w:t>still affect the quality of graduate students cultivation</w:t>
      </w:r>
      <w:r>
        <w:rPr>
          <w:rStyle w:val="8"/>
          <w:rFonts w:hint="eastAsia"/>
          <w:sz w:val="28"/>
          <w:szCs w:val="28"/>
          <w:lang w:val="en-US" w:eastAsia="zh-CN"/>
        </w:rPr>
        <w:t xml:space="preserve"> in China.</w:t>
      </w:r>
      <w:r>
        <w:rPr>
          <w:rFonts w:hint="eastAsia"/>
          <w:sz w:val="28"/>
          <w:szCs w:val="28"/>
        </w:rPr>
        <w:t xml:space="preserve"> </w:t>
      </w:r>
      <w:r>
        <w:rPr>
          <w:b/>
          <w:sz w:val="28"/>
          <w:szCs w:val="28"/>
        </w:rPr>
        <w:t>Conclusion</w:t>
      </w:r>
      <w:r>
        <w:rPr>
          <w:rFonts w:hint="eastAsia"/>
          <w:sz w:val="28"/>
          <w:szCs w:val="28"/>
        </w:rPr>
        <w:t xml:space="preserve"> We should improve master's training mode of nursing specialty in China </w:t>
      </w:r>
      <w:r>
        <w:rPr>
          <w:sz w:val="28"/>
          <w:szCs w:val="28"/>
        </w:rPr>
        <w:t>following</w:t>
      </w:r>
      <w:r>
        <w:rPr>
          <w:rFonts w:hint="eastAsia"/>
          <w:sz w:val="28"/>
          <w:szCs w:val="28"/>
        </w:rPr>
        <w:t xml:space="preserve"> the guidance of national policies, a</w:t>
      </w:r>
      <w:r>
        <w:rPr>
          <w:rFonts w:hint="eastAsia"/>
          <w:sz w:val="28"/>
          <w:szCs w:val="28"/>
          <w:lang w:val="en-US" w:eastAsia="zh-CN"/>
        </w:rPr>
        <w:t>i</w:t>
      </w:r>
      <w:r>
        <w:rPr>
          <w:rFonts w:hint="eastAsia"/>
          <w:sz w:val="28"/>
          <w:szCs w:val="28"/>
        </w:rPr>
        <w:t xml:space="preserve">ming to enrich its connotation, promote the construction, realize basic health care services for all and realize the great rejuvenation of the Chinese nation and all humanity. </w:t>
      </w:r>
    </w:p>
    <w:p>
      <w:pPr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 xml:space="preserve">[Keywords] </w:t>
      </w:r>
      <w:r>
        <w:rPr>
          <w:rFonts w:hint="eastAsia"/>
          <w:sz w:val="28"/>
          <w:szCs w:val="28"/>
        </w:rPr>
        <w:t>Health China 2030, Master of Nursing Specialty, Nursing Education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[Author Introduction]</w:t>
      </w:r>
      <w:r>
        <w:rPr>
          <w:rFonts w:hint="eastAsia"/>
          <w:sz w:val="28"/>
          <w:szCs w:val="28"/>
        </w:rPr>
        <w:t xml:space="preserve"> Tang </w:t>
      </w:r>
      <w:r>
        <w:rPr>
          <w:rFonts w:hint="eastAsia"/>
          <w:sz w:val="28"/>
          <w:szCs w:val="28"/>
          <w:lang w:val="en-US" w:eastAsia="zh-CN"/>
        </w:rPr>
        <w:t>X</w:t>
      </w:r>
      <w:r>
        <w:rPr>
          <w:rFonts w:hint="eastAsia"/>
          <w:sz w:val="28"/>
          <w:szCs w:val="28"/>
        </w:rPr>
        <w:t>iumei(1996-now),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Department of Orthopedics, West China Hospital, Sichuan University, Chengdu 610041, Master of Nursing, Research Field: Clinical Nursing.</w:t>
      </w: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581F75"/>
    <w:rsid w:val="00013F6C"/>
    <w:rsid w:val="003962E1"/>
    <w:rsid w:val="00447561"/>
    <w:rsid w:val="00472110"/>
    <w:rsid w:val="00647CAF"/>
    <w:rsid w:val="007B6DD0"/>
    <w:rsid w:val="00912BD9"/>
    <w:rsid w:val="0098564D"/>
    <w:rsid w:val="00A65742"/>
    <w:rsid w:val="00BA685E"/>
    <w:rsid w:val="00D5618B"/>
    <w:rsid w:val="03DA584D"/>
    <w:rsid w:val="10F859AE"/>
    <w:rsid w:val="1B581F75"/>
    <w:rsid w:val="2AB02134"/>
    <w:rsid w:val="31052038"/>
    <w:rsid w:val="3DE1671D"/>
    <w:rsid w:val="3F93430A"/>
    <w:rsid w:val="4DFF5F1F"/>
    <w:rsid w:val="598D363F"/>
    <w:rsid w:val="66D80259"/>
    <w:rsid w:val="76B9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宋体" w:cs="Times New Roman"/>
      <w:sz w:val="28"/>
      <w:szCs w:val="2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0"/>
    <w:qFormat/>
    <w:uiPriority w:val="0"/>
    <w:pPr>
      <w:jc w:val="left"/>
    </w:pPr>
  </w:style>
  <w:style w:type="paragraph" w:styleId="4">
    <w:name w:val="Balloon Text"/>
    <w:basedOn w:val="1"/>
    <w:link w:val="12"/>
    <w:uiPriority w:val="0"/>
    <w:rPr>
      <w:sz w:val="18"/>
      <w:szCs w:val="18"/>
    </w:rPr>
  </w:style>
  <w:style w:type="paragraph" w:styleId="5">
    <w:name w:val="annotation subject"/>
    <w:basedOn w:val="3"/>
    <w:next w:val="3"/>
    <w:link w:val="11"/>
    <w:uiPriority w:val="0"/>
    <w:rPr>
      <w:b/>
      <w:bCs/>
    </w:rPr>
  </w:style>
  <w:style w:type="character" w:styleId="8">
    <w:name w:val="annotation reference"/>
    <w:basedOn w:val="7"/>
    <w:uiPriority w:val="0"/>
    <w:rPr>
      <w:sz w:val="21"/>
      <w:szCs w:val="21"/>
    </w:rPr>
  </w:style>
  <w:style w:type="paragraph" w:customStyle="1" w:styleId="9">
    <w:name w:val="样式1333"/>
    <w:basedOn w:val="1"/>
    <w:qFormat/>
    <w:uiPriority w:val="0"/>
    <w:rPr>
      <w:rFonts w:ascii="Calibri" w:hAnsi="Calibri" w:eastAsia="宋体" w:cs="Times New Roman"/>
      <w:b/>
      <w:sz w:val="28"/>
      <w:szCs w:val="22"/>
    </w:rPr>
  </w:style>
  <w:style w:type="character" w:customStyle="1" w:styleId="10">
    <w:name w:val="批注文字 Char"/>
    <w:basedOn w:val="7"/>
    <w:link w:val="3"/>
    <w:uiPriority w:val="0"/>
    <w:rPr>
      <w:kern w:val="2"/>
      <w:sz w:val="24"/>
      <w:szCs w:val="24"/>
    </w:rPr>
  </w:style>
  <w:style w:type="character" w:customStyle="1" w:styleId="11">
    <w:name w:val="批注主题 Char"/>
    <w:basedOn w:val="10"/>
    <w:link w:val="5"/>
    <w:uiPriority w:val="0"/>
    <w:rPr>
      <w:b/>
      <w:bCs/>
      <w:kern w:val="2"/>
      <w:sz w:val="24"/>
      <w:szCs w:val="24"/>
    </w:rPr>
  </w:style>
  <w:style w:type="character" w:customStyle="1" w:styleId="12">
    <w:name w:val="批注框文本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220</Words>
  <Characters>1440</Characters>
  <Lines>12</Lines>
  <Paragraphs>3</Paragraphs>
  <TotalTime>23</TotalTime>
  <ScaleCrop>false</ScaleCrop>
  <LinksUpToDate>false</LinksUpToDate>
  <CharactersWithSpaces>1657</CharactersWithSpaces>
  <Application>WPS Office_11.1.0.9022_F1E327BC-269C-435d-A152-05C5408002CA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2019-09-20T13:03:00Z</dcterms:created>
  <dc:creator>唐秀美</dc:creator>
  <cp:lastModifiedBy>唐秀美</cp:lastModifiedBy>
  <dcterms:modified xsi:type="dcterms:W3CDTF">2019-09-21T03:45:43Z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2052-11.1.0.9022</vt:lpwstr>
  </property>
</Properties>
</file>