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123E" w:rsidRPr="000D4020" w:rsidRDefault="009C123E" w:rsidP="009C123E">
      <w:pPr>
        <w:pStyle w:val="1"/>
        <w:rPr>
          <w:lang w:val="en-US"/>
        </w:rPr>
      </w:pPr>
      <w:r w:rsidRPr="000D4020">
        <w:rPr>
          <w:lang w:val="en-US"/>
        </w:rPr>
        <w:t>Prevention of the factors of risk of chronic diseases</w:t>
      </w:r>
      <w:r w:rsidRPr="000D4020">
        <w:rPr>
          <w:lang w:val="en-US"/>
        </w:rPr>
        <w:br/>
        <w:t>among the school age children</w:t>
      </w:r>
    </w:p>
    <w:p w:rsidR="009C123E" w:rsidRPr="000D4020" w:rsidRDefault="009C123E" w:rsidP="009C123E">
      <w:pPr>
        <w:rPr>
          <w:szCs w:val="28"/>
          <w:lang w:val="en-US"/>
        </w:rPr>
      </w:pPr>
    </w:p>
    <w:p w:rsidR="009C123E" w:rsidRPr="000469FC" w:rsidRDefault="009C123E" w:rsidP="009C123E">
      <w:pPr>
        <w:jc w:val="center"/>
        <w:rPr>
          <w:color w:val="000000" w:themeColor="text1"/>
          <w:sz w:val="24"/>
          <w:szCs w:val="24"/>
          <w:lang w:val="en-US"/>
        </w:rPr>
      </w:pPr>
      <w:proofErr w:type="spellStart"/>
      <w:r w:rsidRPr="00360B16">
        <w:rPr>
          <w:sz w:val="24"/>
          <w:szCs w:val="24"/>
          <w:lang w:val="en-US"/>
        </w:rPr>
        <w:t>Biryukova</w:t>
      </w:r>
      <w:proofErr w:type="spellEnd"/>
      <w:r w:rsidRPr="00360B16">
        <w:rPr>
          <w:sz w:val="24"/>
          <w:szCs w:val="24"/>
          <w:lang w:val="en-US"/>
        </w:rPr>
        <w:t xml:space="preserve"> E.G., </w:t>
      </w:r>
      <w:proofErr w:type="spellStart"/>
      <w:r w:rsidR="000469FC">
        <w:rPr>
          <w:sz w:val="24"/>
          <w:szCs w:val="24"/>
          <w:lang w:val="en-US"/>
        </w:rPr>
        <w:t>Modestov</w:t>
      </w:r>
      <w:proofErr w:type="spellEnd"/>
      <w:r w:rsidR="000469FC">
        <w:rPr>
          <w:sz w:val="24"/>
          <w:szCs w:val="24"/>
          <w:lang w:val="en-US"/>
        </w:rPr>
        <w:t xml:space="preserve"> A.A.</w:t>
      </w:r>
    </w:p>
    <w:p w:rsidR="009551E2" w:rsidRPr="009551E2" w:rsidRDefault="009551E2" w:rsidP="009C123E">
      <w:pPr>
        <w:jc w:val="center"/>
        <w:rPr>
          <w:color w:val="000000" w:themeColor="text1"/>
          <w:sz w:val="24"/>
          <w:szCs w:val="24"/>
          <w:lang w:val="en-US"/>
        </w:rPr>
      </w:pPr>
      <w:r>
        <w:rPr>
          <w:color w:val="000000" w:themeColor="text1"/>
          <w:sz w:val="24"/>
          <w:szCs w:val="24"/>
          <w:lang w:val="en-US"/>
        </w:rPr>
        <w:t>National Medical Research Center of Children’s Health</w:t>
      </w:r>
      <w:r w:rsidRPr="009551E2">
        <w:rPr>
          <w:color w:val="000000" w:themeColor="text1"/>
          <w:sz w:val="24"/>
          <w:szCs w:val="24"/>
          <w:lang w:val="en-US"/>
        </w:rPr>
        <w:t xml:space="preserve">, </w:t>
      </w:r>
      <w:r>
        <w:rPr>
          <w:color w:val="000000" w:themeColor="text1"/>
          <w:sz w:val="24"/>
          <w:szCs w:val="24"/>
          <w:lang w:val="en-US"/>
        </w:rPr>
        <w:t>Russia</w:t>
      </w:r>
      <w:r w:rsidRPr="009551E2">
        <w:rPr>
          <w:color w:val="000000" w:themeColor="text1"/>
          <w:sz w:val="24"/>
          <w:szCs w:val="24"/>
          <w:lang w:val="en-US"/>
        </w:rPr>
        <w:t xml:space="preserve">, </w:t>
      </w:r>
      <w:r>
        <w:rPr>
          <w:color w:val="000000" w:themeColor="text1"/>
          <w:sz w:val="24"/>
          <w:szCs w:val="24"/>
          <w:lang w:val="en-US"/>
        </w:rPr>
        <w:t>Moscow</w:t>
      </w:r>
    </w:p>
    <w:p w:rsidR="009C123E" w:rsidRPr="001D60F5" w:rsidRDefault="009C123E" w:rsidP="009C123E">
      <w:pPr>
        <w:spacing w:line="240" w:lineRule="auto"/>
        <w:ind w:firstLine="0"/>
        <w:jc w:val="both"/>
        <w:rPr>
          <w:lang w:val="en-US"/>
        </w:rPr>
      </w:pPr>
      <w:proofErr w:type="gramStart"/>
      <w:r>
        <w:rPr>
          <w:b/>
          <w:lang w:val="en-US"/>
        </w:rPr>
        <w:t>Problem</w:t>
      </w:r>
      <w:r w:rsidRPr="00C04F01">
        <w:rPr>
          <w:b/>
          <w:lang w:val="en-US"/>
        </w:rPr>
        <w:t xml:space="preserve"> </w:t>
      </w:r>
      <w:r>
        <w:rPr>
          <w:b/>
          <w:lang w:val="en-US"/>
        </w:rPr>
        <w:t>statement</w:t>
      </w:r>
      <w:r w:rsidRPr="00C04F01">
        <w:rPr>
          <w:lang w:val="en-US"/>
        </w:rPr>
        <w:t>.</w:t>
      </w:r>
      <w:proofErr w:type="gramEnd"/>
      <w:r w:rsidRPr="00C04F01">
        <w:rPr>
          <w:lang w:val="en-US"/>
        </w:rPr>
        <w:t xml:space="preserve"> </w:t>
      </w:r>
      <w:r>
        <w:rPr>
          <w:lang w:val="en-US"/>
        </w:rPr>
        <w:t>The</w:t>
      </w:r>
      <w:r w:rsidRPr="00626309">
        <w:rPr>
          <w:lang w:val="en-US"/>
        </w:rPr>
        <w:t xml:space="preserve"> </w:t>
      </w:r>
      <w:r>
        <w:rPr>
          <w:lang w:val="en-US"/>
        </w:rPr>
        <w:t>wide</w:t>
      </w:r>
      <w:r w:rsidRPr="00626309">
        <w:rPr>
          <w:lang w:val="en-US"/>
        </w:rPr>
        <w:t xml:space="preserve"> </w:t>
      </w:r>
      <w:r>
        <w:rPr>
          <w:lang w:val="en-US"/>
        </w:rPr>
        <w:t>spread</w:t>
      </w:r>
      <w:r w:rsidRPr="00626309">
        <w:rPr>
          <w:lang w:val="en-US"/>
        </w:rPr>
        <w:t xml:space="preserve"> </w:t>
      </w:r>
      <w:r>
        <w:rPr>
          <w:lang w:val="en-US"/>
        </w:rPr>
        <w:t>of</w:t>
      </w:r>
      <w:r w:rsidRPr="00626309">
        <w:rPr>
          <w:lang w:val="en-US"/>
        </w:rPr>
        <w:t xml:space="preserve"> </w:t>
      </w:r>
      <w:r>
        <w:rPr>
          <w:lang w:val="en-US"/>
        </w:rPr>
        <w:t>the</w:t>
      </w:r>
      <w:r w:rsidRPr="00626309">
        <w:rPr>
          <w:lang w:val="en-US"/>
        </w:rPr>
        <w:t xml:space="preserve"> </w:t>
      </w:r>
      <w:r>
        <w:rPr>
          <w:lang w:val="en-US"/>
        </w:rPr>
        <w:t>risk</w:t>
      </w:r>
      <w:r w:rsidRPr="00626309">
        <w:rPr>
          <w:lang w:val="en-US"/>
        </w:rPr>
        <w:t xml:space="preserve"> </w:t>
      </w:r>
      <w:r>
        <w:rPr>
          <w:lang w:val="en-US"/>
        </w:rPr>
        <w:t>factors</w:t>
      </w:r>
      <w:r w:rsidRPr="00626309">
        <w:rPr>
          <w:lang w:val="en-US"/>
        </w:rPr>
        <w:t xml:space="preserve"> </w:t>
      </w:r>
      <w:r>
        <w:rPr>
          <w:lang w:val="en-US"/>
        </w:rPr>
        <w:t>among</w:t>
      </w:r>
      <w:r w:rsidRPr="00626309">
        <w:rPr>
          <w:lang w:val="en-US"/>
        </w:rPr>
        <w:t xml:space="preserve"> </w:t>
      </w:r>
      <w:r>
        <w:rPr>
          <w:lang w:val="en-US"/>
        </w:rPr>
        <w:t>the</w:t>
      </w:r>
      <w:r w:rsidRPr="00626309">
        <w:rPr>
          <w:lang w:val="en-US"/>
        </w:rPr>
        <w:t xml:space="preserve"> </w:t>
      </w:r>
      <w:r>
        <w:rPr>
          <w:lang w:val="en-US"/>
        </w:rPr>
        <w:t>children</w:t>
      </w:r>
      <w:r w:rsidRPr="00626309">
        <w:rPr>
          <w:lang w:val="en-US"/>
        </w:rPr>
        <w:t xml:space="preserve"> </w:t>
      </w:r>
      <w:r>
        <w:rPr>
          <w:lang w:val="en-US"/>
        </w:rPr>
        <w:t>population</w:t>
      </w:r>
      <w:r w:rsidRPr="00626309">
        <w:rPr>
          <w:lang w:val="en-US"/>
        </w:rPr>
        <w:t xml:space="preserve"> </w:t>
      </w:r>
      <w:r>
        <w:rPr>
          <w:lang w:val="en-US"/>
        </w:rPr>
        <w:t>contributes</w:t>
      </w:r>
      <w:r w:rsidRPr="00626309">
        <w:rPr>
          <w:lang w:val="en-US"/>
        </w:rPr>
        <w:t xml:space="preserve"> </w:t>
      </w:r>
      <w:r>
        <w:rPr>
          <w:lang w:val="en-US"/>
        </w:rPr>
        <w:t>to</w:t>
      </w:r>
      <w:r w:rsidRPr="00626309">
        <w:rPr>
          <w:lang w:val="en-US"/>
        </w:rPr>
        <w:t xml:space="preserve"> </w:t>
      </w:r>
      <w:r>
        <w:rPr>
          <w:lang w:val="en-US"/>
        </w:rPr>
        <w:t>the</w:t>
      </w:r>
      <w:r w:rsidRPr="00626309">
        <w:rPr>
          <w:lang w:val="en-US"/>
        </w:rPr>
        <w:t xml:space="preserve"> </w:t>
      </w:r>
      <w:r>
        <w:rPr>
          <w:lang w:val="en-US"/>
        </w:rPr>
        <w:t>early</w:t>
      </w:r>
      <w:r w:rsidRPr="00626309">
        <w:rPr>
          <w:lang w:val="en-US"/>
        </w:rPr>
        <w:t xml:space="preserve"> </w:t>
      </w:r>
      <w:r>
        <w:rPr>
          <w:lang w:val="en-US"/>
        </w:rPr>
        <w:t>development</w:t>
      </w:r>
      <w:r w:rsidRPr="00626309">
        <w:rPr>
          <w:lang w:val="en-US"/>
        </w:rPr>
        <w:t xml:space="preserve"> </w:t>
      </w:r>
      <w:r>
        <w:rPr>
          <w:lang w:val="en-US"/>
        </w:rPr>
        <w:t>of</w:t>
      </w:r>
      <w:r w:rsidRPr="00626309">
        <w:rPr>
          <w:lang w:val="en-US"/>
        </w:rPr>
        <w:t xml:space="preserve"> </w:t>
      </w:r>
      <w:r>
        <w:rPr>
          <w:lang w:val="en-US"/>
        </w:rPr>
        <w:t>chronic</w:t>
      </w:r>
      <w:r w:rsidRPr="00626309">
        <w:rPr>
          <w:lang w:val="en-US"/>
        </w:rPr>
        <w:t xml:space="preserve"> </w:t>
      </w:r>
      <w:r>
        <w:rPr>
          <w:lang w:val="en-US"/>
        </w:rPr>
        <w:t>diseases</w:t>
      </w:r>
      <w:r w:rsidRPr="00626309">
        <w:rPr>
          <w:lang w:val="en-US"/>
        </w:rPr>
        <w:t xml:space="preserve">, </w:t>
      </w:r>
      <w:r>
        <w:rPr>
          <w:lang w:val="en-US"/>
        </w:rPr>
        <w:t>which are accompanied by the considerable personal</w:t>
      </w:r>
      <w:r w:rsidRPr="00626309">
        <w:rPr>
          <w:lang w:val="en-US"/>
        </w:rPr>
        <w:t xml:space="preserve">, </w:t>
      </w:r>
      <w:r>
        <w:rPr>
          <w:lang w:val="en-US"/>
        </w:rPr>
        <w:t>social, and</w:t>
      </w:r>
      <w:r w:rsidRPr="00626309">
        <w:rPr>
          <w:lang w:val="en-US"/>
        </w:rPr>
        <w:t xml:space="preserve"> </w:t>
      </w:r>
      <w:r>
        <w:rPr>
          <w:lang w:val="en-US"/>
        </w:rPr>
        <w:t>economic</w:t>
      </w:r>
      <w:r w:rsidRPr="00626309">
        <w:rPr>
          <w:lang w:val="en-US"/>
        </w:rPr>
        <w:t xml:space="preserve"> </w:t>
      </w:r>
      <w:r>
        <w:rPr>
          <w:lang w:val="en-US"/>
        </w:rPr>
        <w:t>costs</w:t>
      </w:r>
      <w:r w:rsidRPr="00626309">
        <w:rPr>
          <w:lang w:val="en-US"/>
        </w:rPr>
        <w:t xml:space="preserve">. </w:t>
      </w:r>
      <w:r>
        <w:rPr>
          <w:lang w:val="en-US"/>
        </w:rPr>
        <w:t>The</w:t>
      </w:r>
      <w:r w:rsidRPr="00626309">
        <w:rPr>
          <w:lang w:val="en-US"/>
        </w:rPr>
        <w:t xml:space="preserve"> </w:t>
      </w:r>
      <w:r>
        <w:rPr>
          <w:lang w:val="en-US"/>
        </w:rPr>
        <w:t>Children</w:t>
      </w:r>
      <w:r w:rsidRPr="00626309">
        <w:rPr>
          <w:lang w:val="en-US"/>
        </w:rPr>
        <w:t xml:space="preserve"> </w:t>
      </w:r>
      <w:r>
        <w:rPr>
          <w:lang w:val="en-US"/>
        </w:rPr>
        <w:t>Health</w:t>
      </w:r>
      <w:r w:rsidRPr="00626309">
        <w:rPr>
          <w:lang w:val="en-US"/>
        </w:rPr>
        <w:t xml:space="preserve"> </w:t>
      </w:r>
      <w:r>
        <w:rPr>
          <w:lang w:val="en-US"/>
        </w:rPr>
        <w:t>Centers</w:t>
      </w:r>
      <w:r w:rsidRPr="00626309">
        <w:rPr>
          <w:lang w:val="en-US"/>
        </w:rPr>
        <w:t xml:space="preserve">, </w:t>
      </w:r>
      <w:r>
        <w:rPr>
          <w:lang w:val="en-US"/>
        </w:rPr>
        <w:t>which</w:t>
      </w:r>
      <w:r w:rsidRPr="00626309">
        <w:rPr>
          <w:lang w:val="en-US"/>
        </w:rPr>
        <w:t xml:space="preserve"> </w:t>
      </w:r>
      <w:r>
        <w:rPr>
          <w:lang w:val="en-US"/>
        </w:rPr>
        <w:t>functions</w:t>
      </w:r>
      <w:r w:rsidRPr="00626309">
        <w:rPr>
          <w:lang w:val="en-US"/>
        </w:rPr>
        <w:t xml:space="preserve"> </w:t>
      </w:r>
      <w:r>
        <w:rPr>
          <w:lang w:val="en-US"/>
        </w:rPr>
        <w:t>and</w:t>
      </w:r>
      <w:r w:rsidRPr="00626309">
        <w:rPr>
          <w:lang w:val="en-US"/>
        </w:rPr>
        <w:t xml:space="preserve"> </w:t>
      </w:r>
      <w:r>
        <w:rPr>
          <w:lang w:val="en-US"/>
        </w:rPr>
        <w:t>equipment</w:t>
      </w:r>
      <w:r w:rsidRPr="00626309">
        <w:rPr>
          <w:lang w:val="en-US"/>
        </w:rPr>
        <w:t xml:space="preserve"> </w:t>
      </w:r>
      <w:r>
        <w:rPr>
          <w:lang w:val="en-US"/>
        </w:rPr>
        <w:t>are</w:t>
      </w:r>
      <w:r w:rsidRPr="00626309">
        <w:rPr>
          <w:lang w:val="en-US"/>
        </w:rPr>
        <w:t xml:space="preserve"> </w:t>
      </w:r>
      <w:r>
        <w:rPr>
          <w:lang w:val="en-US"/>
        </w:rPr>
        <w:t>intended</w:t>
      </w:r>
      <w:r w:rsidRPr="00626309">
        <w:rPr>
          <w:lang w:val="en-US"/>
        </w:rPr>
        <w:t xml:space="preserve"> </w:t>
      </w:r>
      <w:r>
        <w:rPr>
          <w:lang w:val="en-US"/>
        </w:rPr>
        <w:t>to</w:t>
      </w:r>
      <w:r w:rsidRPr="00626309">
        <w:rPr>
          <w:lang w:val="en-US"/>
        </w:rPr>
        <w:t xml:space="preserve"> </w:t>
      </w:r>
      <w:r>
        <w:rPr>
          <w:lang w:val="en-US"/>
        </w:rPr>
        <w:t>detect and prevent the risk factors and functional illnesses, began operating in the RF since 2010</w:t>
      </w:r>
      <w:r w:rsidRPr="00626309">
        <w:rPr>
          <w:lang w:val="en-US"/>
        </w:rPr>
        <w:t xml:space="preserve">. </w:t>
      </w:r>
      <w:r>
        <w:rPr>
          <w:lang w:val="en-US"/>
        </w:rPr>
        <w:t>But the results of their work have not been researched</w:t>
      </w:r>
      <w:r w:rsidRPr="00626309">
        <w:rPr>
          <w:lang w:val="en-US"/>
        </w:rPr>
        <w:t>.</w:t>
      </w:r>
      <w:r>
        <w:rPr>
          <w:lang w:val="en-US"/>
        </w:rPr>
        <w:t xml:space="preserve"> The</w:t>
      </w:r>
      <w:r w:rsidRPr="00626309">
        <w:rPr>
          <w:lang w:val="en-US"/>
        </w:rPr>
        <w:t xml:space="preserve"> </w:t>
      </w:r>
      <w:r>
        <w:rPr>
          <w:b/>
          <w:lang w:val="en-US"/>
        </w:rPr>
        <w:t>goal</w:t>
      </w:r>
      <w:r w:rsidRPr="00626309">
        <w:rPr>
          <w:lang w:val="en-US"/>
        </w:rPr>
        <w:t xml:space="preserve"> </w:t>
      </w:r>
      <w:r>
        <w:rPr>
          <w:lang w:val="en-US"/>
        </w:rPr>
        <w:t>is</w:t>
      </w:r>
      <w:r w:rsidRPr="00626309">
        <w:rPr>
          <w:lang w:val="en-US"/>
        </w:rPr>
        <w:t xml:space="preserve"> </w:t>
      </w:r>
      <w:r>
        <w:rPr>
          <w:lang w:val="en-US"/>
        </w:rPr>
        <w:t>to</w:t>
      </w:r>
      <w:r w:rsidRPr="00626309">
        <w:rPr>
          <w:lang w:val="en-US"/>
        </w:rPr>
        <w:t xml:space="preserve"> </w:t>
      </w:r>
      <w:r>
        <w:rPr>
          <w:lang w:val="en-US"/>
        </w:rPr>
        <w:t>set</w:t>
      </w:r>
      <w:r w:rsidRPr="00626309">
        <w:rPr>
          <w:lang w:val="en-US"/>
        </w:rPr>
        <w:t xml:space="preserve"> </w:t>
      </w:r>
      <w:r>
        <w:rPr>
          <w:lang w:val="en-US"/>
        </w:rPr>
        <w:t>the</w:t>
      </w:r>
      <w:r w:rsidRPr="00626309">
        <w:rPr>
          <w:lang w:val="en-US"/>
        </w:rPr>
        <w:t xml:space="preserve"> </w:t>
      </w:r>
      <w:r>
        <w:rPr>
          <w:lang w:val="en-US"/>
        </w:rPr>
        <w:t>means</w:t>
      </w:r>
      <w:r w:rsidRPr="00626309">
        <w:rPr>
          <w:lang w:val="en-US"/>
        </w:rPr>
        <w:t xml:space="preserve"> </w:t>
      </w:r>
      <w:r>
        <w:rPr>
          <w:lang w:val="en-US"/>
        </w:rPr>
        <w:t>of</w:t>
      </w:r>
      <w:r w:rsidRPr="00626309">
        <w:rPr>
          <w:lang w:val="en-US"/>
        </w:rPr>
        <w:t xml:space="preserve"> </w:t>
      </w:r>
      <w:r>
        <w:rPr>
          <w:lang w:val="en-US"/>
        </w:rPr>
        <w:t>efficient</w:t>
      </w:r>
      <w:r w:rsidRPr="00626309">
        <w:rPr>
          <w:lang w:val="en-US"/>
        </w:rPr>
        <w:t xml:space="preserve"> </w:t>
      </w:r>
      <w:r>
        <w:rPr>
          <w:lang w:val="en-US"/>
        </w:rPr>
        <w:t>interaction</w:t>
      </w:r>
      <w:r w:rsidRPr="00626309">
        <w:rPr>
          <w:lang w:val="en-US"/>
        </w:rPr>
        <w:t xml:space="preserve"> </w:t>
      </w:r>
      <w:r>
        <w:rPr>
          <w:lang w:val="en-US"/>
        </w:rPr>
        <w:t>between</w:t>
      </w:r>
      <w:r w:rsidRPr="00626309">
        <w:rPr>
          <w:lang w:val="en-US"/>
        </w:rPr>
        <w:t xml:space="preserve"> </w:t>
      </w:r>
      <w:r>
        <w:rPr>
          <w:lang w:val="en-US"/>
        </w:rPr>
        <w:t>a</w:t>
      </w:r>
      <w:r w:rsidRPr="00626309">
        <w:rPr>
          <w:lang w:val="en-US"/>
        </w:rPr>
        <w:t xml:space="preserve"> </w:t>
      </w:r>
      <w:r>
        <w:rPr>
          <w:lang w:val="en-US"/>
        </w:rPr>
        <w:t>child</w:t>
      </w:r>
      <w:r w:rsidRPr="00626309">
        <w:rPr>
          <w:lang w:val="en-US"/>
        </w:rPr>
        <w:t xml:space="preserve"> </w:t>
      </w:r>
      <w:r>
        <w:rPr>
          <w:lang w:val="en-US"/>
        </w:rPr>
        <w:t>and</w:t>
      </w:r>
      <w:r w:rsidRPr="00626309">
        <w:rPr>
          <w:lang w:val="en-US"/>
        </w:rPr>
        <w:t xml:space="preserve"> </w:t>
      </w:r>
      <w:r>
        <w:rPr>
          <w:lang w:val="en-US"/>
        </w:rPr>
        <w:t>his family and the nursing staff of the Health Centers, to prevent the risk factors</w:t>
      </w:r>
      <w:r w:rsidRPr="00626309">
        <w:rPr>
          <w:lang w:val="en-US"/>
        </w:rPr>
        <w:t xml:space="preserve">. </w:t>
      </w:r>
      <w:proofErr w:type="gramStart"/>
      <w:r>
        <w:rPr>
          <w:b/>
          <w:lang w:val="en-US"/>
        </w:rPr>
        <w:t>Methodology</w:t>
      </w:r>
      <w:r w:rsidRPr="00C04F01">
        <w:rPr>
          <w:b/>
          <w:lang w:val="en-US"/>
        </w:rPr>
        <w:t xml:space="preserve"> </w:t>
      </w:r>
      <w:r>
        <w:rPr>
          <w:b/>
          <w:lang w:val="en-US"/>
        </w:rPr>
        <w:t>and</w:t>
      </w:r>
      <w:r w:rsidRPr="00C04F01">
        <w:rPr>
          <w:b/>
          <w:lang w:val="en-US"/>
        </w:rPr>
        <w:t xml:space="preserve"> </w:t>
      </w:r>
      <w:r>
        <w:rPr>
          <w:b/>
          <w:lang w:val="en-US"/>
        </w:rPr>
        <w:t>theoretical</w:t>
      </w:r>
      <w:r w:rsidRPr="00C04F01">
        <w:rPr>
          <w:b/>
          <w:lang w:val="en-US"/>
        </w:rPr>
        <w:t xml:space="preserve"> </w:t>
      </w:r>
      <w:r>
        <w:rPr>
          <w:b/>
          <w:lang w:val="en-US"/>
        </w:rPr>
        <w:t>background</w:t>
      </w:r>
      <w:r w:rsidRPr="00C04F01">
        <w:rPr>
          <w:lang w:val="en-US"/>
        </w:rPr>
        <w:t>.</w:t>
      </w:r>
      <w:proofErr w:type="gramEnd"/>
      <w:r w:rsidRPr="00C04F01">
        <w:rPr>
          <w:lang w:val="en-US"/>
        </w:rPr>
        <w:t xml:space="preserve"> </w:t>
      </w:r>
      <w:r>
        <w:rPr>
          <w:lang w:val="en-US"/>
        </w:rPr>
        <w:t>The</w:t>
      </w:r>
      <w:r w:rsidRPr="00626309">
        <w:rPr>
          <w:lang w:val="en-US"/>
        </w:rPr>
        <w:t xml:space="preserve"> </w:t>
      </w:r>
      <w:r>
        <w:rPr>
          <w:lang w:val="en-US"/>
        </w:rPr>
        <w:t>legal</w:t>
      </w:r>
      <w:r w:rsidRPr="00626309">
        <w:rPr>
          <w:lang w:val="en-US"/>
        </w:rPr>
        <w:t xml:space="preserve"> </w:t>
      </w:r>
      <w:r>
        <w:rPr>
          <w:lang w:val="en-US"/>
        </w:rPr>
        <w:t>framework</w:t>
      </w:r>
      <w:r w:rsidRPr="00626309">
        <w:rPr>
          <w:lang w:val="en-US"/>
        </w:rPr>
        <w:t xml:space="preserve"> </w:t>
      </w:r>
      <w:r>
        <w:rPr>
          <w:lang w:val="en-US"/>
        </w:rPr>
        <w:t>of</w:t>
      </w:r>
      <w:r w:rsidRPr="00626309">
        <w:rPr>
          <w:lang w:val="en-US"/>
        </w:rPr>
        <w:t xml:space="preserve"> </w:t>
      </w:r>
      <w:r>
        <w:rPr>
          <w:lang w:val="en-US"/>
        </w:rPr>
        <w:t>the</w:t>
      </w:r>
      <w:r w:rsidRPr="00626309">
        <w:rPr>
          <w:lang w:val="en-US"/>
        </w:rPr>
        <w:t xml:space="preserve"> </w:t>
      </w:r>
      <w:r>
        <w:rPr>
          <w:lang w:val="en-US"/>
        </w:rPr>
        <w:t>Health</w:t>
      </w:r>
      <w:r w:rsidRPr="00626309">
        <w:rPr>
          <w:lang w:val="en-US"/>
        </w:rPr>
        <w:t xml:space="preserve"> </w:t>
      </w:r>
      <w:r>
        <w:rPr>
          <w:lang w:val="en-US"/>
        </w:rPr>
        <w:t>Centers</w:t>
      </w:r>
      <w:r w:rsidRPr="00626309">
        <w:rPr>
          <w:lang w:val="en-US"/>
        </w:rPr>
        <w:t xml:space="preserve"> </w:t>
      </w:r>
      <w:r>
        <w:rPr>
          <w:lang w:val="en-US"/>
        </w:rPr>
        <w:t>activity</w:t>
      </w:r>
      <w:r w:rsidRPr="00626309">
        <w:rPr>
          <w:lang w:val="en-US"/>
        </w:rPr>
        <w:t xml:space="preserve"> </w:t>
      </w:r>
      <w:r>
        <w:rPr>
          <w:lang w:val="en-US"/>
        </w:rPr>
        <w:t>in</w:t>
      </w:r>
      <w:r w:rsidRPr="00626309">
        <w:rPr>
          <w:lang w:val="en-US"/>
        </w:rPr>
        <w:t xml:space="preserve"> </w:t>
      </w:r>
      <w:r>
        <w:rPr>
          <w:lang w:val="en-US"/>
        </w:rPr>
        <w:t>the</w:t>
      </w:r>
      <w:r w:rsidRPr="00626309">
        <w:rPr>
          <w:lang w:val="en-US"/>
        </w:rPr>
        <w:t xml:space="preserve"> </w:t>
      </w:r>
      <w:r>
        <w:rPr>
          <w:lang w:val="en-US"/>
        </w:rPr>
        <w:t>country</w:t>
      </w:r>
      <w:r w:rsidRPr="00626309">
        <w:rPr>
          <w:lang w:val="en-US"/>
        </w:rPr>
        <w:t xml:space="preserve">, </w:t>
      </w:r>
      <w:r>
        <w:rPr>
          <w:lang w:val="en-US"/>
        </w:rPr>
        <w:t>their</w:t>
      </w:r>
      <w:r w:rsidRPr="00626309">
        <w:rPr>
          <w:lang w:val="en-US"/>
        </w:rPr>
        <w:t xml:space="preserve"> </w:t>
      </w:r>
      <w:r>
        <w:rPr>
          <w:lang w:val="en-US"/>
        </w:rPr>
        <w:t>instrumentation</w:t>
      </w:r>
      <w:r w:rsidRPr="00626309">
        <w:rPr>
          <w:lang w:val="en-US"/>
        </w:rPr>
        <w:t xml:space="preserve"> </w:t>
      </w:r>
      <w:r>
        <w:rPr>
          <w:lang w:val="en-US"/>
        </w:rPr>
        <w:t>for</w:t>
      </w:r>
      <w:r w:rsidRPr="00626309">
        <w:rPr>
          <w:lang w:val="en-US"/>
        </w:rPr>
        <w:t xml:space="preserve"> </w:t>
      </w:r>
      <w:r>
        <w:rPr>
          <w:lang w:val="en-US"/>
        </w:rPr>
        <w:t>the</w:t>
      </w:r>
      <w:r w:rsidRPr="00626309">
        <w:rPr>
          <w:lang w:val="en-US"/>
        </w:rPr>
        <w:t xml:space="preserve"> </w:t>
      </w:r>
      <w:r>
        <w:rPr>
          <w:lang w:val="en-US"/>
        </w:rPr>
        <w:t>detection</w:t>
      </w:r>
      <w:r w:rsidRPr="00626309">
        <w:rPr>
          <w:lang w:val="en-US"/>
        </w:rPr>
        <w:t xml:space="preserve"> </w:t>
      </w:r>
      <w:r>
        <w:rPr>
          <w:lang w:val="en-US"/>
        </w:rPr>
        <w:t>of</w:t>
      </w:r>
      <w:r w:rsidRPr="00626309">
        <w:rPr>
          <w:lang w:val="en-US"/>
        </w:rPr>
        <w:t xml:space="preserve"> </w:t>
      </w:r>
      <w:r>
        <w:rPr>
          <w:lang w:val="en-US"/>
        </w:rPr>
        <w:t>the</w:t>
      </w:r>
      <w:r w:rsidRPr="00626309">
        <w:rPr>
          <w:lang w:val="en-US"/>
        </w:rPr>
        <w:t xml:space="preserve"> </w:t>
      </w:r>
      <w:r>
        <w:rPr>
          <w:lang w:val="en-US"/>
        </w:rPr>
        <w:t>risk</w:t>
      </w:r>
      <w:r w:rsidRPr="00626309">
        <w:rPr>
          <w:lang w:val="en-US"/>
        </w:rPr>
        <w:t xml:space="preserve"> </w:t>
      </w:r>
      <w:r>
        <w:rPr>
          <w:lang w:val="en-US"/>
        </w:rPr>
        <w:t>factors</w:t>
      </w:r>
      <w:r w:rsidRPr="00626309">
        <w:rPr>
          <w:lang w:val="en-US"/>
        </w:rPr>
        <w:t xml:space="preserve"> </w:t>
      </w:r>
      <w:r>
        <w:rPr>
          <w:lang w:val="en-US"/>
        </w:rPr>
        <w:t>and</w:t>
      </w:r>
      <w:r w:rsidRPr="00626309">
        <w:rPr>
          <w:lang w:val="en-US"/>
        </w:rPr>
        <w:t xml:space="preserve"> </w:t>
      </w:r>
      <w:r>
        <w:rPr>
          <w:lang w:val="en-US"/>
        </w:rPr>
        <w:t>functional</w:t>
      </w:r>
      <w:r w:rsidRPr="00626309">
        <w:rPr>
          <w:lang w:val="en-US"/>
        </w:rPr>
        <w:t xml:space="preserve"> </w:t>
      </w:r>
      <w:r>
        <w:rPr>
          <w:lang w:val="en-US"/>
        </w:rPr>
        <w:t>illnesses</w:t>
      </w:r>
      <w:r w:rsidRPr="00626309">
        <w:rPr>
          <w:lang w:val="en-US"/>
        </w:rPr>
        <w:t xml:space="preserve">, </w:t>
      </w:r>
      <w:r>
        <w:rPr>
          <w:lang w:val="en-US"/>
        </w:rPr>
        <w:t>the software system for the formation of the data bases of examinations and opinion polls</w:t>
      </w:r>
      <w:r w:rsidRPr="00626309">
        <w:rPr>
          <w:lang w:val="en-US"/>
        </w:rPr>
        <w:t xml:space="preserve"> </w:t>
      </w:r>
      <w:r>
        <w:rPr>
          <w:lang w:val="en-US"/>
        </w:rPr>
        <w:t>have</w:t>
      </w:r>
      <w:r w:rsidRPr="00626309">
        <w:rPr>
          <w:lang w:val="en-US"/>
        </w:rPr>
        <w:t xml:space="preserve"> </w:t>
      </w:r>
      <w:r>
        <w:rPr>
          <w:lang w:val="en-US"/>
        </w:rPr>
        <w:t>been</w:t>
      </w:r>
      <w:r w:rsidRPr="00626309">
        <w:rPr>
          <w:lang w:val="en-US"/>
        </w:rPr>
        <w:t xml:space="preserve"> </w:t>
      </w:r>
      <w:r>
        <w:rPr>
          <w:lang w:val="en-US"/>
        </w:rPr>
        <w:t>researched</w:t>
      </w:r>
      <w:r w:rsidRPr="00626309">
        <w:rPr>
          <w:lang w:val="en-US"/>
        </w:rPr>
        <w:t xml:space="preserve">. </w:t>
      </w:r>
      <w:r>
        <w:rPr>
          <w:lang w:val="en-US"/>
        </w:rPr>
        <w:t>The</w:t>
      </w:r>
      <w:r w:rsidRPr="00C97ABD">
        <w:rPr>
          <w:lang w:val="en-US"/>
        </w:rPr>
        <w:t xml:space="preserve"> </w:t>
      </w:r>
      <w:r>
        <w:rPr>
          <w:lang w:val="en-US"/>
        </w:rPr>
        <w:t>data</w:t>
      </w:r>
      <w:r w:rsidRPr="00C97ABD">
        <w:rPr>
          <w:lang w:val="en-US"/>
        </w:rPr>
        <w:t xml:space="preserve"> </w:t>
      </w:r>
      <w:r>
        <w:rPr>
          <w:lang w:val="en-US"/>
        </w:rPr>
        <w:t>on</w:t>
      </w:r>
      <w:r w:rsidRPr="00C97ABD">
        <w:rPr>
          <w:lang w:val="en-US"/>
        </w:rPr>
        <w:t xml:space="preserve"> 7 </w:t>
      </w:r>
      <w:r>
        <w:rPr>
          <w:lang w:val="en-US"/>
        </w:rPr>
        <w:t>thousand</w:t>
      </w:r>
      <w:r w:rsidRPr="00C97ABD">
        <w:rPr>
          <w:lang w:val="en-US"/>
        </w:rPr>
        <w:t xml:space="preserve"> </w:t>
      </w:r>
      <w:r>
        <w:rPr>
          <w:lang w:val="en-US"/>
        </w:rPr>
        <w:t>appeals</w:t>
      </w:r>
      <w:r w:rsidRPr="00C97ABD">
        <w:rPr>
          <w:lang w:val="en-US"/>
        </w:rPr>
        <w:t xml:space="preserve"> </w:t>
      </w:r>
      <w:r>
        <w:rPr>
          <w:lang w:val="en-US"/>
        </w:rPr>
        <w:t>from</w:t>
      </w:r>
      <w:r w:rsidRPr="00C97ABD">
        <w:rPr>
          <w:lang w:val="en-US"/>
        </w:rPr>
        <w:t xml:space="preserve"> </w:t>
      </w:r>
      <w:r>
        <w:rPr>
          <w:lang w:val="en-US"/>
        </w:rPr>
        <w:t>the</w:t>
      </w:r>
      <w:r w:rsidRPr="00C97ABD">
        <w:rPr>
          <w:lang w:val="en-US"/>
        </w:rPr>
        <w:t xml:space="preserve"> </w:t>
      </w:r>
      <w:r>
        <w:rPr>
          <w:lang w:val="en-US"/>
        </w:rPr>
        <w:t>children as</w:t>
      </w:r>
      <w:r w:rsidRPr="00C97ABD">
        <w:rPr>
          <w:lang w:val="en-US"/>
        </w:rPr>
        <w:t xml:space="preserve"> </w:t>
      </w:r>
      <w:r>
        <w:rPr>
          <w:lang w:val="en-US"/>
        </w:rPr>
        <w:t>well as the arrangement of the innovative means of prevention implemented by the nursing staff have been researched during the in-depth analysis of the inter-regional Health Center of one of the regions of the country</w:t>
      </w:r>
      <w:r w:rsidRPr="00C97ABD">
        <w:rPr>
          <w:lang w:val="en-US"/>
        </w:rPr>
        <w:t xml:space="preserve">. </w:t>
      </w:r>
      <w:proofErr w:type="gramStart"/>
      <w:r>
        <w:rPr>
          <w:b/>
          <w:lang w:val="en-US"/>
        </w:rPr>
        <w:t>Results</w:t>
      </w:r>
      <w:r w:rsidRPr="00C04F01">
        <w:rPr>
          <w:lang w:val="en-US"/>
        </w:rPr>
        <w:t>.</w:t>
      </w:r>
      <w:proofErr w:type="gramEnd"/>
      <w:r w:rsidRPr="00C04F01">
        <w:rPr>
          <w:lang w:val="en-US"/>
        </w:rPr>
        <w:t xml:space="preserve"> </w:t>
      </w:r>
      <w:r>
        <w:rPr>
          <w:lang w:val="en-US"/>
        </w:rPr>
        <w:t>The</w:t>
      </w:r>
      <w:r w:rsidRPr="00C97ABD">
        <w:rPr>
          <w:lang w:val="en-US"/>
        </w:rPr>
        <w:t xml:space="preserve"> </w:t>
      </w:r>
      <w:r>
        <w:rPr>
          <w:lang w:val="en-US"/>
        </w:rPr>
        <w:t>distribution</w:t>
      </w:r>
      <w:r w:rsidRPr="00C97ABD">
        <w:rPr>
          <w:lang w:val="en-US"/>
        </w:rPr>
        <w:t xml:space="preserve"> </w:t>
      </w:r>
      <w:r>
        <w:rPr>
          <w:lang w:val="en-US"/>
        </w:rPr>
        <w:t>and</w:t>
      </w:r>
      <w:r w:rsidRPr="00C97ABD">
        <w:rPr>
          <w:lang w:val="en-US"/>
        </w:rPr>
        <w:t xml:space="preserve"> </w:t>
      </w:r>
      <w:r>
        <w:rPr>
          <w:lang w:val="en-US"/>
        </w:rPr>
        <w:t>structure</w:t>
      </w:r>
      <w:r w:rsidRPr="00C97ABD">
        <w:rPr>
          <w:lang w:val="en-US"/>
        </w:rPr>
        <w:t xml:space="preserve"> </w:t>
      </w:r>
      <w:r>
        <w:rPr>
          <w:lang w:val="en-US"/>
        </w:rPr>
        <w:t>of</w:t>
      </w:r>
      <w:r w:rsidRPr="00C97ABD">
        <w:rPr>
          <w:lang w:val="en-US"/>
        </w:rPr>
        <w:t xml:space="preserve"> </w:t>
      </w:r>
      <w:r>
        <w:rPr>
          <w:lang w:val="en-US"/>
        </w:rPr>
        <w:t>the</w:t>
      </w:r>
      <w:r w:rsidRPr="00C97ABD">
        <w:rPr>
          <w:lang w:val="en-US"/>
        </w:rPr>
        <w:t xml:space="preserve"> </w:t>
      </w:r>
      <w:r>
        <w:rPr>
          <w:lang w:val="en-US"/>
        </w:rPr>
        <w:t>functional</w:t>
      </w:r>
      <w:r w:rsidRPr="00C97ABD">
        <w:rPr>
          <w:lang w:val="en-US"/>
        </w:rPr>
        <w:t xml:space="preserve"> </w:t>
      </w:r>
      <w:r>
        <w:rPr>
          <w:lang w:val="en-US"/>
        </w:rPr>
        <w:t>illnesses</w:t>
      </w:r>
      <w:r w:rsidRPr="00C97ABD">
        <w:rPr>
          <w:lang w:val="en-US"/>
        </w:rPr>
        <w:t xml:space="preserve"> </w:t>
      </w:r>
      <w:r>
        <w:rPr>
          <w:lang w:val="en-US"/>
        </w:rPr>
        <w:t>and</w:t>
      </w:r>
      <w:r w:rsidRPr="00C97ABD">
        <w:rPr>
          <w:lang w:val="en-US"/>
        </w:rPr>
        <w:t xml:space="preserve"> </w:t>
      </w:r>
      <w:r>
        <w:rPr>
          <w:lang w:val="en-US"/>
        </w:rPr>
        <w:t>the</w:t>
      </w:r>
      <w:r w:rsidRPr="00C97ABD">
        <w:rPr>
          <w:lang w:val="en-US"/>
        </w:rPr>
        <w:t xml:space="preserve"> </w:t>
      </w:r>
      <w:r>
        <w:rPr>
          <w:lang w:val="en-US"/>
        </w:rPr>
        <w:t>risk</w:t>
      </w:r>
      <w:r w:rsidRPr="00C97ABD">
        <w:rPr>
          <w:lang w:val="en-US"/>
        </w:rPr>
        <w:t xml:space="preserve"> </w:t>
      </w:r>
      <w:r>
        <w:rPr>
          <w:lang w:val="en-US"/>
        </w:rPr>
        <w:t>factors</w:t>
      </w:r>
      <w:r w:rsidRPr="00C97ABD">
        <w:rPr>
          <w:lang w:val="en-US"/>
        </w:rPr>
        <w:t xml:space="preserve"> </w:t>
      </w:r>
      <w:r>
        <w:rPr>
          <w:lang w:val="en-US"/>
        </w:rPr>
        <w:t>among</w:t>
      </w:r>
      <w:r w:rsidRPr="00C97ABD">
        <w:rPr>
          <w:lang w:val="en-US"/>
        </w:rPr>
        <w:t xml:space="preserve"> </w:t>
      </w:r>
      <w:r>
        <w:rPr>
          <w:lang w:val="en-US"/>
        </w:rPr>
        <w:t>the children</w:t>
      </w:r>
      <w:r w:rsidRPr="00C97ABD">
        <w:rPr>
          <w:lang w:val="en-US"/>
        </w:rPr>
        <w:t xml:space="preserve"> </w:t>
      </w:r>
      <w:r>
        <w:rPr>
          <w:lang w:val="en-US"/>
        </w:rPr>
        <w:t>have</w:t>
      </w:r>
      <w:r w:rsidRPr="00C97ABD">
        <w:rPr>
          <w:lang w:val="en-US"/>
        </w:rPr>
        <w:t xml:space="preserve"> </w:t>
      </w:r>
      <w:r>
        <w:rPr>
          <w:lang w:val="en-US"/>
        </w:rPr>
        <w:t>been</w:t>
      </w:r>
      <w:r w:rsidRPr="00C97ABD">
        <w:rPr>
          <w:lang w:val="en-US"/>
        </w:rPr>
        <w:t xml:space="preserve"> </w:t>
      </w:r>
      <w:r>
        <w:rPr>
          <w:lang w:val="en-US"/>
        </w:rPr>
        <w:t>analyzed</w:t>
      </w:r>
      <w:r w:rsidRPr="00C97ABD">
        <w:rPr>
          <w:lang w:val="en-US"/>
        </w:rPr>
        <w:t xml:space="preserve"> (</w:t>
      </w:r>
      <w:r>
        <w:rPr>
          <w:lang w:val="en-US"/>
        </w:rPr>
        <w:t>the</w:t>
      </w:r>
      <w:r w:rsidRPr="00C97ABD">
        <w:rPr>
          <w:lang w:val="en-US"/>
        </w:rPr>
        <w:t xml:space="preserve"> </w:t>
      </w:r>
      <w:r>
        <w:rPr>
          <w:lang w:val="en-US"/>
        </w:rPr>
        <w:t>increase</w:t>
      </w:r>
      <w:r w:rsidRPr="00C97ABD">
        <w:rPr>
          <w:lang w:val="en-US"/>
        </w:rPr>
        <w:t xml:space="preserve"> </w:t>
      </w:r>
      <w:r>
        <w:rPr>
          <w:lang w:val="en-US"/>
        </w:rPr>
        <w:t>of</w:t>
      </w:r>
      <w:r w:rsidRPr="00C97ABD">
        <w:rPr>
          <w:lang w:val="en-US"/>
        </w:rPr>
        <w:t xml:space="preserve"> </w:t>
      </w:r>
      <w:r>
        <w:rPr>
          <w:lang w:val="en-US"/>
        </w:rPr>
        <w:t>the</w:t>
      </w:r>
      <w:r w:rsidRPr="00C97ABD">
        <w:rPr>
          <w:lang w:val="en-US"/>
        </w:rPr>
        <w:t xml:space="preserve"> </w:t>
      </w:r>
      <w:proofErr w:type="spellStart"/>
      <w:r>
        <w:rPr>
          <w:lang w:val="en-US"/>
        </w:rPr>
        <w:t>hypodynamia</w:t>
      </w:r>
      <w:proofErr w:type="spellEnd"/>
      <w:r w:rsidRPr="00C97ABD">
        <w:rPr>
          <w:lang w:val="en-US"/>
        </w:rPr>
        <w:t xml:space="preserve">, </w:t>
      </w:r>
      <w:r>
        <w:rPr>
          <w:lang w:val="en-US"/>
        </w:rPr>
        <w:t>elevated</w:t>
      </w:r>
      <w:r w:rsidRPr="00C97ABD">
        <w:rPr>
          <w:lang w:val="en-US"/>
        </w:rPr>
        <w:t xml:space="preserve"> </w:t>
      </w:r>
      <w:r>
        <w:rPr>
          <w:lang w:val="en-US"/>
        </w:rPr>
        <w:t>blood</w:t>
      </w:r>
      <w:r w:rsidRPr="00C97ABD">
        <w:rPr>
          <w:lang w:val="en-US"/>
        </w:rPr>
        <w:t xml:space="preserve"> </w:t>
      </w:r>
      <w:r>
        <w:rPr>
          <w:lang w:val="en-US"/>
        </w:rPr>
        <w:t>pressure</w:t>
      </w:r>
      <w:r w:rsidRPr="00C97ABD">
        <w:rPr>
          <w:lang w:val="en-US"/>
        </w:rPr>
        <w:t xml:space="preserve">, </w:t>
      </w:r>
      <w:r>
        <w:rPr>
          <w:lang w:val="en-US"/>
        </w:rPr>
        <w:t>and</w:t>
      </w:r>
      <w:r w:rsidRPr="00C97ABD">
        <w:rPr>
          <w:lang w:val="en-US"/>
        </w:rPr>
        <w:t xml:space="preserve"> </w:t>
      </w:r>
      <w:r>
        <w:rPr>
          <w:lang w:val="en-US"/>
        </w:rPr>
        <w:t>improper</w:t>
      </w:r>
      <w:r w:rsidRPr="00C97ABD">
        <w:rPr>
          <w:lang w:val="en-US"/>
        </w:rPr>
        <w:t xml:space="preserve"> </w:t>
      </w:r>
      <w:r>
        <w:rPr>
          <w:lang w:val="en-US"/>
        </w:rPr>
        <w:t>feeding</w:t>
      </w:r>
      <w:r w:rsidRPr="00C97ABD">
        <w:rPr>
          <w:lang w:val="en-US"/>
        </w:rPr>
        <w:t xml:space="preserve"> </w:t>
      </w:r>
      <w:r>
        <w:rPr>
          <w:lang w:val="en-US"/>
        </w:rPr>
        <w:t>with</w:t>
      </w:r>
      <w:r w:rsidRPr="00C97ABD">
        <w:rPr>
          <w:lang w:val="en-US"/>
        </w:rPr>
        <w:t xml:space="preserve"> </w:t>
      </w:r>
      <w:r>
        <w:rPr>
          <w:lang w:val="en-US"/>
        </w:rPr>
        <w:t>the</w:t>
      </w:r>
      <w:r w:rsidRPr="00C97ABD">
        <w:rPr>
          <w:lang w:val="en-US"/>
        </w:rPr>
        <w:t xml:space="preserve"> </w:t>
      </w:r>
      <w:r>
        <w:rPr>
          <w:lang w:val="en-US"/>
        </w:rPr>
        <w:t>age</w:t>
      </w:r>
      <w:r w:rsidRPr="00C97ABD">
        <w:rPr>
          <w:lang w:val="en-US"/>
        </w:rPr>
        <w:t xml:space="preserve">); </w:t>
      </w:r>
      <w:r>
        <w:rPr>
          <w:lang w:val="en-US"/>
        </w:rPr>
        <w:t>their</w:t>
      </w:r>
      <w:r w:rsidRPr="00C97ABD">
        <w:rPr>
          <w:lang w:val="en-US"/>
        </w:rPr>
        <w:t xml:space="preserve"> </w:t>
      </w:r>
      <w:r>
        <w:rPr>
          <w:lang w:val="en-US"/>
        </w:rPr>
        <w:t>differentiation depending on the age and gender of participants</w:t>
      </w:r>
      <w:r w:rsidRPr="00C97ABD">
        <w:rPr>
          <w:lang w:val="en-US"/>
        </w:rPr>
        <w:t xml:space="preserve"> (1</w:t>
      </w:r>
      <w:r>
        <w:rPr>
          <w:lang w:val="en-US"/>
        </w:rPr>
        <w:t>.</w:t>
      </w:r>
      <w:r w:rsidRPr="00C97ABD">
        <w:rPr>
          <w:lang w:val="en-US"/>
        </w:rPr>
        <w:t>1±0</w:t>
      </w:r>
      <w:r>
        <w:rPr>
          <w:lang w:val="en-US"/>
        </w:rPr>
        <w:t>.</w:t>
      </w:r>
      <w:r w:rsidRPr="00C97ABD">
        <w:rPr>
          <w:lang w:val="en-US"/>
        </w:rPr>
        <w:t xml:space="preserve">04 </w:t>
      </w:r>
      <w:r>
        <w:rPr>
          <w:lang w:val="en-US"/>
        </w:rPr>
        <w:t>among the boys aged</w:t>
      </w:r>
      <w:r w:rsidRPr="00C97ABD">
        <w:rPr>
          <w:lang w:val="en-US"/>
        </w:rPr>
        <w:t xml:space="preserve"> 7-9 </w:t>
      </w:r>
      <w:r>
        <w:rPr>
          <w:lang w:val="en-US"/>
        </w:rPr>
        <w:t xml:space="preserve">years and </w:t>
      </w:r>
      <w:r w:rsidRPr="00C97ABD">
        <w:rPr>
          <w:lang w:val="en-US"/>
        </w:rPr>
        <w:t>1</w:t>
      </w:r>
      <w:r>
        <w:rPr>
          <w:lang w:val="en-US"/>
        </w:rPr>
        <w:t>.</w:t>
      </w:r>
      <w:r w:rsidRPr="00C97ABD">
        <w:rPr>
          <w:lang w:val="en-US"/>
        </w:rPr>
        <w:t>3±0</w:t>
      </w:r>
      <w:r>
        <w:rPr>
          <w:lang w:val="en-US"/>
        </w:rPr>
        <w:t>.</w:t>
      </w:r>
      <w:r w:rsidRPr="00C97ABD">
        <w:rPr>
          <w:lang w:val="en-US"/>
        </w:rPr>
        <w:t xml:space="preserve">05 </w:t>
      </w:r>
      <w:r>
        <w:rPr>
          <w:lang w:val="en-US"/>
        </w:rPr>
        <w:t>among the girls of the same age</w:t>
      </w:r>
      <w:r w:rsidRPr="00C97ABD">
        <w:rPr>
          <w:lang w:val="en-US"/>
        </w:rPr>
        <w:t>; 2</w:t>
      </w:r>
      <w:r>
        <w:rPr>
          <w:lang w:val="en-US"/>
        </w:rPr>
        <w:t>.</w:t>
      </w:r>
      <w:r w:rsidRPr="00C97ABD">
        <w:rPr>
          <w:lang w:val="en-US"/>
        </w:rPr>
        <w:t>3±0</w:t>
      </w:r>
      <w:r>
        <w:rPr>
          <w:lang w:val="en-US"/>
        </w:rPr>
        <w:t>.</w:t>
      </w:r>
      <w:r w:rsidRPr="00C97ABD">
        <w:rPr>
          <w:lang w:val="en-US"/>
        </w:rPr>
        <w:t xml:space="preserve">1 </w:t>
      </w:r>
      <w:r>
        <w:rPr>
          <w:lang w:val="en-US"/>
        </w:rPr>
        <w:t>among the boys aged</w:t>
      </w:r>
      <w:r w:rsidRPr="00C97ABD">
        <w:rPr>
          <w:lang w:val="en-US"/>
        </w:rPr>
        <w:t xml:space="preserve"> 15-16 </w:t>
      </w:r>
      <w:r>
        <w:rPr>
          <w:lang w:val="en-US"/>
        </w:rPr>
        <w:t>years and</w:t>
      </w:r>
      <w:r w:rsidRPr="00C97ABD">
        <w:rPr>
          <w:lang w:val="en-US"/>
        </w:rPr>
        <w:t xml:space="preserve"> 2</w:t>
      </w:r>
      <w:r>
        <w:rPr>
          <w:lang w:val="en-US"/>
        </w:rPr>
        <w:t>.</w:t>
      </w:r>
      <w:r w:rsidRPr="00C97ABD">
        <w:rPr>
          <w:lang w:val="en-US"/>
        </w:rPr>
        <w:t>1±0</w:t>
      </w:r>
      <w:r>
        <w:rPr>
          <w:lang w:val="en-US"/>
        </w:rPr>
        <w:t>.</w:t>
      </w:r>
      <w:r w:rsidRPr="00C97ABD">
        <w:rPr>
          <w:lang w:val="en-US"/>
        </w:rPr>
        <w:t xml:space="preserve">09 </w:t>
      </w:r>
      <w:r>
        <w:rPr>
          <w:lang w:val="en-US"/>
        </w:rPr>
        <w:t>among the girls of the same age</w:t>
      </w:r>
      <w:r w:rsidRPr="00C97ABD">
        <w:rPr>
          <w:lang w:val="en-US"/>
        </w:rPr>
        <w:t xml:space="preserve">) </w:t>
      </w:r>
      <w:r>
        <w:rPr>
          <w:lang w:val="en-US"/>
        </w:rPr>
        <w:t>which requires the targeted prevention measures has been proved</w:t>
      </w:r>
      <w:r w:rsidRPr="00C97ABD">
        <w:rPr>
          <w:lang w:val="en-US"/>
        </w:rPr>
        <w:t xml:space="preserve">. </w:t>
      </w:r>
      <w:r>
        <w:rPr>
          <w:lang w:val="en-US"/>
        </w:rPr>
        <w:t>The</w:t>
      </w:r>
      <w:r w:rsidRPr="00C04F01">
        <w:rPr>
          <w:lang w:val="en-US"/>
        </w:rPr>
        <w:t xml:space="preserve"> </w:t>
      </w:r>
      <w:r>
        <w:rPr>
          <w:lang w:val="en-US"/>
        </w:rPr>
        <w:t>technology</w:t>
      </w:r>
      <w:r w:rsidRPr="00C04F01">
        <w:rPr>
          <w:lang w:val="en-US"/>
        </w:rPr>
        <w:t xml:space="preserve"> </w:t>
      </w:r>
      <w:r>
        <w:rPr>
          <w:lang w:val="en-US"/>
        </w:rPr>
        <w:t>of</w:t>
      </w:r>
      <w:r w:rsidRPr="00C04F01">
        <w:rPr>
          <w:lang w:val="en-US"/>
        </w:rPr>
        <w:t xml:space="preserve"> </w:t>
      </w:r>
      <w:r>
        <w:rPr>
          <w:lang w:val="en-US"/>
        </w:rPr>
        <w:t>the</w:t>
      </w:r>
      <w:r w:rsidRPr="00C04F01">
        <w:rPr>
          <w:lang w:val="en-US"/>
        </w:rPr>
        <w:t xml:space="preserve"> </w:t>
      </w:r>
      <w:r>
        <w:rPr>
          <w:lang w:val="en-US"/>
        </w:rPr>
        <w:t>initial</w:t>
      </w:r>
      <w:r w:rsidRPr="00C04F01">
        <w:rPr>
          <w:lang w:val="en-US"/>
        </w:rPr>
        <w:t xml:space="preserve"> </w:t>
      </w:r>
      <w:r>
        <w:rPr>
          <w:lang w:val="en-US"/>
        </w:rPr>
        <w:t>prevention</w:t>
      </w:r>
      <w:r w:rsidRPr="00C04F01">
        <w:rPr>
          <w:lang w:val="en-US"/>
        </w:rPr>
        <w:t xml:space="preserve"> </w:t>
      </w:r>
      <w:r>
        <w:rPr>
          <w:lang w:val="en-US"/>
        </w:rPr>
        <w:t>in</w:t>
      </w:r>
      <w:r w:rsidRPr="00C04F01">
        <w:rPr>
          <w:lang w:val="en-US"/>
        </w:rPr>
        <w:t xml:space="preserve"> </w:t>
      </w:r>
      <w:r>
        <w:rPr>
          <w:lang w:val="en-US"/>
        </w:rPr>
        <w:t>the</w:t>
      </w:r>
      <w:r w:rsidRPr="00C04F01">
        <w:rPr>
          <w:lang w:val="en-US"/>
        </w:rPr>
        <w:t xml:space="preserve"> </w:t>
      </w:r>
      <w:r>
        <w:rPr>
          <w:lang w:val="en-US"/>
        </w:rPr>
        <w:t>social</w:t>
      </w:r>
      <w:r w:rsidRPr="00C04F01">
        <w:rPr>
          <w:lang w:val="en-US"/>
        </w:rPr>
        <w:t xml:space="preserve"> </w:t>
      </w:r>
      <w:r>
        <w:rPr>
          <w:lang w:val="en-US"/>
        </w:rPr>
        <w:t>media</w:t>
      </w:r>
      <w:r w:rsidRPr="00C04F01">
        <w:rPr>
          <w:lang w:val="en-US"/>
        </w:rPr>
        <w:t xml:space="preserve"> </w:t>
      </w:r>
      <w:r>
        <w:rPr>
          <w:lang w:val="en-US"/>
        </w:rPr>
        <w:t>has</w:t>
      </w:r>
      <w:r w:rsidRPr="00C04F01">
        <w:rPr>
          <w:lang w:val="en-US"/>
        </w:rPr>
        <w:t xml:space="preserve"> </w:t>
      </w:r>
      <w:r>
        <w:rPr>
          <w:lang w:val="en-US"/>
        </w:rPr>
        <w:t>been</w:t>
      </w:r>
      <w:r w:rsidRPr="00C04F01">
        <w:rPr>
          <w:lang w:val="en-US"/>
        </w:rPr>
        <w:t xml:space="preserve"> </w:t>
      </w:r>
      <w:r>
        <w:rPr>
          <w:lang w:val="en-US"/>
        </w:rPr>
        <w:t>substantiated</w:t>
      </w:r>
      <w:r w:rsidRPr="00C04F01">
        <w:rPr>
          <w:lang w:val="en-US"/>
        </w:rPr>
        <w:t xml:space="preserve"> </w:t>
      </w:r>
      <w:r>
        <w:rPr>
          <w:lang w:val="en-US"/>
        </w:rPr>
        <w:t>and</w:t>
      </w:r>
      <w:r w:rsidRPr="00C04F01">
        <w:rPr>
          <w:lang w:val="en-US"/>
        </w:rPr>
        <w:t xml:space="preserve"> </w:t>
      </w:r>
      <w:r>
        <w:rPr>
          <w:lang w:val="en-US"/>
        </w:rPr>
        <w:t>implemented</w:t>
      </w:r>
      <w:r w:rsidRPr="00C04F01">
        <w:rPr>
          <w:lang w:val="en-US"/>
        </w:rPr>
        <w:t xml:space="preserve">. </w:t>
      </w:r>
      <w:r>
        <w:rPr>
          <w:lang w:val="en-US"/>
        </w:rPr>
        <w:t>It</w:t>
      </w:r>
      <w:r w:rsidRPr="00C97ABD">
        <w:rPr>
          <w:lang w:val="en-US"/>
        </w:rPr>
        <w:t xml:space="preserve"> </w:t>
      </w:r>
      <w:r>
        <w:rPr>
          <w:lang w:val="en-US"/>
        </w:rPr>
        <w:t>allows</w:t>
      </w:r>
      <w:r w:rsidRPr="00C97ABD">
        <w:rPr>
          <w:lang w:val="en-US"/>
        </w:rPr>
        <w:t xml:space="preserve"> </w:t>
      </w:r>
      <w:r>
        <w:rPr>
          <w:lang w:val="en-US"/>
        </w:rPr>
        <w:t>the</w:t>
      </w:r>
      <w:r w:rsidRPr="00C97ABD">
        <w:rPr>
          <w:lang w:val="en-US"/>
        </w:rPr>
        <w:t xml:space="preserve"> </w:t>
      </w:r>
      <w:r>
        <w:rPr>
          <w:lang w:val="en-US"/>
        </w:rPr>
        <w:t>targeted</w:t>
      </w:r>
      <w:r w:rsidRPr="00C97ABD">
        <w:rPr>
          <w:lang w:val="en-US"/>
        </w:rPr>
        <w:t xml:space="preserve"> </w:t>
      </w:r>
      <w:r>
        <w:rPr>
          <w:lang w:val="en-US"/>
        </w:rPr>
        <w:t>consultation</w:t>
      </w:r>
      <w:r w:rsidRPr="00C97ABD">
        <w:rPr>
          <w:lang w:val="en-US"/>
        </w:rPr>
        <w:t xml:space="preserve"> </w:t>
      </w:r>
      <w:r>
        <w:rPr>
          <w:lang w:val="en-US"/>
        </w:rPr>
        <w:t>of</w:t>
      </w:r>
      <w:r w:rsidRPr="00C97ABD">
        <w:rPr>
          <w:lang w:val="en-US"/>
        </w:rPr>
        <w:t xml:space="preserve"> </w:t>
      </w:r>
      <w:r>
        <w:rPr>
          <w:lang w:val="en-US"/>
        </w:rPr>
        <w:t>the</w:t>
      </w:r>
      <w:r w:rsidRPr="00C97ABD">
        <w:rPr>
          <w:lang w:val="en-US"/>
        </w:rPr>
        <w:t xml:space="preserve"> </w:t>
      </w:r>
      <w:r>
        <w:rPr>
          <w:lang w:val="en-US"/>
        </w:rPr>
        <w:t>children</w:t>
      </w:r>
      <w:r w:rsidRPr="00C97ABD">
        <w:rPr>
          <w:lang w:val="en-US"/>
        </w:rPr>
        <w:t xml:space="preserve"> </w:t>
      </w:r>
      <w:r>
        <w:rPr>
          <w:lang w:val="en-US"/>
        </w:rPr>
        <w:t>and</w:t>
      </w:r>
      <w:r w:rsidRPr="00C97ABD">
        <w:rPr>
          <w:lang w:val="en-US"/>
        </w:rPr>
        <w:t xml:space="preserve"> </w:t>
      </w:r>
      <w:r>
        <w:rPr>
          <w:lang w:val="en-US"/>
        </w:rPr>
        <w:t>their</w:t>
      </w:r>
      <w:r w:rsidRPr="00C97ABD">
        <w:rPr>
          <w:lang w:val="en-US"/>
        </w:rPr>
        <w:t xml:space="preserve"> </w:t>
      </w:r>
      <w:r>
        <w:rPr>
          <w:lang w:val="en-US"/>
        </w:rPr>
        <w:t>parents</w:t>
      </w:r>
      <w:r w:rsidRPr="00C97ABD">
        <w:rPr>
          <w:lang w:val="en-US"/>
        </w:rPr>
        <w:t xml:space="preserve"> </w:t>
      </w:r>
      <w:r>
        <w:rPr>
          <w:lang w:val="en-US"/>
        </w:rPr>
        <w:t>on</w:t>
      </w:r>
      <w:r w:rsidRPr="00C97ABD">
        <w:rPr>
          <w:lang w:val="en-US"/>
        </w:rPr>
        <w:t xml:space="preserve"> </w:t>
      </w:r>
      <w:r>
        <w:rPr>
          <w:lang w:val="en-US"/>
        </w:rPr>
        <w:t>the</w:t>
      </w:r>
      <w:r w:rsidRPr="00C97ABD">
        <w:rPr>
          <w:lang w:val="en-US"/>
        </w:rPr>
        <w:t xml:space="preserve"> </w:t>
      </w:r>
      <w:r>
        <w:rPr>
          <w:lang w:val="en-US"/>
        </w:rPr>
        <w:t>issues</w:t>
      </w:r>
      <w:r w:rsidRPr="00C97ABD">
        <w:rPr>
          <w:lang w:val="en-US"/>
        </w:rPr>
        <w:t xml:space="preserve"> </w:t>
      </w:r>
      <w:r>
        <w:rPr>
          <w:lang w:val="en-US"/>
        </w:rPr>
        <w:t>of</w:t>
      </w:r>
      <w:r w:rsidRPr="00C97ABD">
        <w:rPr>
          <w:lang w:val="en-US"/>
        </w:rPr>
        <w:t xml:space="preserve"> </w:t>
      </w:r>
      <w:r>
        <w:rPr>
          <w:lang w:val="en-US"/>
        </w:rPr>
        <w:t>health</w:t>
      </w:r>
      <w:r w:rsidRPr="00C97ABD">
        <w:rPr>
          <w:lang w:val="en-US"/>
        </w:rPr>
        <w:t xml:space="preserve"> </w:t>
      </w:r>
      <w:r>
        <w:rPr>
          <w:lang w:val="en-US"/>
        </w:rPr>
        <w:t>lifestyle</w:t>
      </w:r>
      <w:r w:rsidRPr="00C97ABD">
        <w:rPr>
          <w:lang w:val="en-US"/>
        </w:rPr>
        <w:t xml:space="preserve">, </w:t>
      </w:r>
      <w:r>
        <w:rPr>
          <w:lang w:val="en-US"/>
        </w:rPr>
        <w:t>increasing</w:t>
      </w:r>
      <w:r w:rsidRPr="00C97ABD">
        <w:rPr>
          <w:lang w:val="en-US"/>
        </w:rPr>
        <w:t xml:space="preserve"> </w:t>
      </w:r>
      <w:r>
        <w:rPr>
          <w:lang w:val="en-US"/>
        </w:rPr>
        <w:t>the</w:t>
      </w:r>
      <w:r w:rsidRPr="00C97ABD">
        <w:rPr>
          <w:lang w:val="en-US"/>
        </w:rPr>
        <w:t xml:space="preserve"> </w:t>
      </w:r>
      <w:r>
        <w:rPr>
          <w:lang w:val="en-US"/>
        </w:rPr>
        <w:t>percent</w:t>
      </w:r>
      <w:r w:rsidRPr="00C97ABD">
        <w:rPr>
          <w:lang w:val="en-US"/>
        </w:rPr>
        <w:t xml:space="preserve"> </w:t>
      </w:r>
      <w:r>
        <w:rPr>
          <w:lang w:val="en-US"/>
        </w:rPr>
        <w:t>of</w:t>
      </w:r>
      <w:r w:rsidRPr="00C97ABD">
        <w:rPr>
          <w:lang w:val="en-US"/>
        </w:rPr>
        <w:t xml:space="preserve"> </w:t>
      </w:r>
      <w:r>
        <w:rPr>
          <w:lang w:val="en-US"/>
        </w:rPr>
        <w:t>appeals</w:t>
      </w:r>
      <w:r w:rsidRPr="00C97ABD">
        <w:rPr>
          <w:lang w:val="en-US"/>
        </w:rPr>
        <w:t xml:space="preserve"> </w:t>
      </w:r>
      <w:r>
        <w:rPr>
          <w:lang w:val="en-US"/>
        </w:rPr>
        <w:t>to the health centers</w:t>
      </w:r>
      <w:r w:rsidRPr="00C97ABD">
        <w:rPr>
          <w:lang w:val="en-US"/>
        </w:rPr>
        <w:t xml:space="preserve">, </w:t>
      </w:r>
      <w:r>
        <w:rPr>
          <w:lang w:val="en-US"/>
        </w:rPr>
        <w:t>first of all</w:t>
      </w:r>
      <w:r w:rsidRPr="00C97ABD">
        <w:rPr>
          <w:lang w:val="en-US"/>
        </w:rPr>
        <w:t xml:space="preserve">, </w:t>
      </w:r>
      <w:r>
        <w:rPr>
          <w:lang w:val="en-US"/>
        </w:rPr>
        <w:t>due to the teenagers,</w:t>
      </w:r>
      <w:r w:rsidRPr="00C97ABD">
        <w:rPr>
          <w:lang w:val="en-US"/>
        </w:rPr>
        <w:t xml:space="preserve"> </w:t>
      </w:r>
      <w:r>
        <w:rPr>
          <w:lang w:val="en-US"/>
        </w:rPr>
        <w:t>and increasing the number of</w:t>
      </w:r>
      <w:r w:rsidRPr="00C97ABD">
        <w:rPr>
          <w:lang w:val="en-US"/>
        </w:rPr>
        <w:t xml:space="preserve"> </w:t>
      </w:r>
      <w:r>
        <w:rPr>
          <w:lang w:val="en-US"/>
        </w:rPr>
        <w:t>users of specially created electronic resource</w:t>
      </w:r>
      <w:r w:rsidRPr="00C97ABD">
        <w:rPr>
          <w:lang w:val="en-US"/>
        </w:rPr>
        <w:t xml:space="preserve">. </w:t>
      </w:r>
      <w:r>
        <w:rPr>
          <w:lang w:val="en-US"/>
        </w:rPr>
        <w:t>The</w:t>
      </w:r>
      <w:r w:rsidRPr="00B54D0A">
        <w:rPr>
          <w:lang w:val="en-US"/>
        </w:rPr>
        <w:t xml:space="preserve"> </w:t>
      </w:r>
      <w:r>
        <w:rPr>
          <w:lang w:val="en-US"/>
        </w:rPr>
        <w:t>social</w:t>
      </w:r>
      <w:r w:rsidRPr="00B54D0A">
        <w:rPr>
          <w:lang w:val="en-US"/>
        </w:rPr>
        <w:t xml:space="preserve"> </w:t>
      </w:r>
      <w:r>
        <w:rPr>
          <w:lang w:val="en-US"/>
        </w:rPr>
        <w:t>effect</w:t>
      </w:r>
      <w:r w:rsidRPr="00B54D0A">
        <w:rPr>
          <w:lang w:val="en-US"/>
        </w:rPr>
        <w:t xml:space="preserve"> </w:t>
      </w:r>
      <w:r>
        <w:rPr>
          <w:lang w:val="en-US"/>
        </w:rPr>
        <w:t>of</w:t>
      </w:r>
      <w:r w:rsidRPr="00B54D0A">
        <w:rPr>
          <w:lang w:val="en-US"/>
        </w:rPr>
        <w:t xml:space="preserve"> </w:t>
      </w:r>
      <w:r>
        <w:rPr>
          <w:lang w:val="en-US"/>
        </w:rPr>
        <w:t>the</w:t>
      </w:r>
      <w:r w:rsidRPr="00B54D0A">
        <w:rPr>
          <w:lang w:val="en-US"/>
        </w:rPr>
        <w:t xml:space="preserve"> </w:t>
      </w:r>
      <w:r>
        <w:rPr>
          <w:lang w:val="en-US"/>
        </w:rPr>
        <w:t>algorithm</w:t>
      </w:r>
      <w:r w:rsidRPr="00B54D0A">
        <w:rPr>
          <w:lang w:val="en-US"/>
        </w:rPr>
        <w:t xml:space="preserve"> </w:t>
      </w:r>
      <w:r>
        <w:rPr>
          <w:lang w:val="en-US"/>
        </w:rPr>
        <w:t>through</w:t>
      </w:r>
      <w:r w:rsidRPr="00B54D0A">
        <w:rPr>
          <w:lang w:val="en-US"/>
        </w:rPr>
        <w:t xml:space="preserve"> </w:t>
      </w:r>
      <w:r>
        <w:rPr>
          <w:lang w:val="en-US"/>
        </w:rPr>
        <w:t>the</w:t>
      </w:r>
      <w:r w:rsidRPr="00B54D0A">
        <w:rPr>
          <w:lang w:val="en-US"/>
        </w:rPr>
        <w:t xml:space="preserve"> </w:t>
      </w:r>
      <w:r>
        <w:rPr>
          <w:lang w:val="en-US"/>
        </w:rPr>
        <w:t>participation</w:t>
      </w:r>
      <w:r w:rsidRPr="00B54D0A">
        <w:rPr>
          <w:lang w:val="en-US"/>
        </w:rPr>
        <w:t xml:space="preserve">, </w:t>
      </w:r>
      <w:r>
        <w:rPr>
          <w:lang w:val="en-US"/>
        </w:rPr>
        <w:t>awareness,</w:t>
      </w:r>
      <w:r w:rsidRPr="00B54D0A">
        <w:rPr>
          <w:lang w:val="en-US"/>
        </w:rPr>
        <w:t xml:space="preserve"> </w:t>
      </w:r>
      <w:r>
        <w:rPr>
          <w:lang w:val="en-US"/>
        </w:rPr>
        <w:t>and control by the parents of the recommendations of the Health Center experts</w:t>
      </w:r>
      <w:r w:rsidRPr="00B54D0A">
        <w:rPr>
          <w:lang w:val="en-US"/>
        </w:rPr>
        <w:t xml:space="preserve"> </w:t>
      </w:r>
      <w:r>
        <w:rPr>
          <w:lang w:val="en-US"/>
        </w:rPr>
        <w:t>has</w:t>
      </w:r>
      <w:r w:rsidRPr="00B54D0A">
        <w:rPr>
          <w:lang w:val="en-US"/>
        </w:rPr>
        <w:t xml:space="preserve"> </w:t>
      </w:r>
      <w:r>
        <w:rPr>
          <w:lang w:val="en-US"/>
        </w:rPr>
        <w:t>been</w:t>
      </w:r>
      <w:r w:rsidRPr="00B54D0A">
        <w:rPr>
          <w:lang w:val="en-US"/>
        </w:rPr>
        <w:t xml:space="preserve"> </w:t>
      </w:r>
      <w:r>
        <w:rPr>
          <w:lang w:val="en-US"/>
        </w:rPr>
        <w:t>proved</w:t>
      </w:r>
      <w:r w:rsidRPr="00B54D0A">
        <w:rPr>
          <w:lang w:val="en-US"/>
        </w:rPr>
        <w:t xml:space="preserve">. </w:t>
      </w:r>
      <w:r>
        <w:rPr>
          <w:lang w:val="en-US"/>
        </w:rPr>
        <w:t>The</w:t>
      </w:r>
      <w:r w:rsidRPr="00B54D0A">
        <w:rPr>
          <w:lang w:val="en-US"/>
        </w:rPr>
        <w:t xml:space="preserve"> </w:t>
      </w:r>
      <w:r>
        <w:rPr>
          <w:lang w:val="en-US"/>
        </w:rPr>
        <w:t>electronic catalogue of methodological materials for carrying out the remote health schools containing the presentations</w:t>
      </w:r>
      <w:r w:rsidRPr="00B54D0A">
        <w:rPr>
          <w:lang w:val="en-US"/>
        </w:rPr>
        <w:t xml:space="preserve">, </w:t>
      </w:r>
      <w:r>
        <w:rPr>
          <w:lang w:val="en-US"/>
        </w:rPr>
        <w:t>lectures</w:t>
      </w:r>
      <w:r w:rsidRPr="00B54D0A">
        <w:rPr>
          <w:lang w:val="en-US"/>
        </w:rPr>
        <w:t xml:space="preserve">, </w:t>
      </w:r>
      <w:r>
        <w:rPr>
          <w:lang w:val="en-US"/>
        </w:rPr>
        <w:t>videos</w:t>
      </w:r>
      <w:r w:rsidRPr="00B54D0A">
        <w:rPr>
          <w:lang w:val="en-US"/>
        </w:rPr>
        <w:t xml:space="preserve">, </w:t>
      </w:r>
      <w:r>
        <w:rPr>
          <w:lang w:val="en-US"/>
        </w:rPr>
        <w:t>and cartoons for different age groups from</w:t>
      </w:r>
      <w:r w:rsidRPr="00B54D0A">
        <w:rPr>
          <w:lang w:val="en-US"/>
        </w:rPr>
        <w:t xml:space="preserve"> 7 </w:t>
      </w:r>
      <w:r>
        <w:rPr>
          <w:lang w:val="en-US"/>
        </w:rPr>
        <w:t>to</w:t>
      </w:r>
      <w:r w:rsidRPr="00B54D0A">
        <w:rPr>
          <w:lang w:val="en-US"/>
        </w:rPr>
        <w:t xml:space="preserve"> 16 </w:t>
      </w:r>
      <w:r>
        <w:rPr>
          <w:lang w:val="en-US"/>
        </w:rPr>
        <w:t>years</w:t>
      </w:r>
      <w:r w:rsidRPr="00B54D0A">
        <w:rPr>
          <w:lang w:val="en-US"/>
        </w:rPr>
        <w:t xml:space="preserve"> </w:t>
      </w:r>
      <w:r>
        <w:rPr>
          <w:lang w:val="en-US"/>
        </w:rPr>
        <w:t>has</w:t>
      </w:r>
      <w:r w:rsidRPr="00B54D0A">
        <w:rPr>
          <w:lang w:val="en-US"/>
        </w:rPr>
        <w:t xml:space="preserve"> </w:t>
      </w:r>
      <w:r>
        <w:rPr>
          <w:lang w:val="en-US"/>
        </w:rPr>
        <w:t>been</w:t>
      </w:r>
      <w:r w:rsidRPr="00B54D0A">
        <w:rPr>
          <w:lang w:val="en-US"/>
        </w:rPr>
        <w:t xml:space="preserve"> </w:t>
      </w:r>
      <w:r>
        <w:rPr>
          <w:lang w:val="en-US"/>
        </w:rPr>
        <w:t>developed</w:t>
      </w:r>
      <w:r w:rsidRPr="00B54D0A">
        <w:rPr>
          <w:lang w:val="en-US"/>
        </w:rPr>
        <w:t xml:space="preserve">. </w:t>
      </w:r>
      <w:proofErr w:type="gramStart"/>
      <w:r>
        <w:rPr>
          <w:b/>
          <w:lang w:val="en-US"/>
        </w:rPr>
        <w:t>Conclusions</w:t>
      </w:r>
      <w:r w:rsidRPr="00F9387F">
        <w:rPr>
          <w:b/>
          <w:lang w:val="en-US"/>
        </w:rPr>
        <w:t>.</w:t>
      </w:r>
      <w:proofErr w:type="gramEnd"/>
      <w:r w:rsidRPr="00F9387F">
        <w:rPr>
          <w:lang w:val="en-US"/>
        </w:rPr>
        <w:t xml:space="preserve"> </w:t>
      </w:r>
      <w:r>
        <w:rPr>
          <w:lang w:val="en-US"/>
        </w:rPr>
        <w:t>The</w:t>
      </w:r>
      <w:r w:rsidRPr="00B54D0A">
        <w:rPr>
          <w:lang w:val="en-US"/>
        </w:rPr>
        <w:t xml:space="preserve"> </w:t>
      </w:r>
      <w:r>
        <w:rPr>
          <w:lang w:val="en-US"/>
        </w:rPr>
        <w:t>competence</w:t>
      </w:r>
      <w:r w:rsidRPr="00B54D0A">
        <w:rPr>
          <w:lang w:val="en-US"/>
        </w:rPr>
        <w:t xml:space="preserve"> </w:t>
      </w:r>
      <w:r>
        <w:rPr>
          <w:lang w:val="en-US"/>
        </w:rPr>
        <w:t>of</w:t>
      </w:r>
      <w:r w:rsidRPr="00B54D0A">
        <w:rPr>
          <w:lang w:val="en-US"/>
        </w:rPr>
        <w:t xml:space="preserve"> </w:t>
      </w:r>
      <w:r>
        <w:rPr>
          <w:lang w:val="en-US"/>
        </w:rPr>
        <w:t>the</w:t>
      </w:r>
      <w:r w:rsidRPr="00B54D0A">
        <w:rPr>
          <w:lang w:val="en-US"/>
        </w:rPr>
        <w:t xml:space="preserve"> </w:t>
      </w:r>
      <w:r>
        <w:rPr>
          <w:lang w:val="en-US"/>
        </w:rPr>
        <w:t>nursing</w:t>
      </w:r>
      <w:r w:rsidRPr="00B54D0A">
        <w:rPr>
          <w:lang w:val="en-US"/>
        </w:rPr>
        <w:t xml:space="preserve"> </w:t>
      </w:r>
      <w:r>
        <w:rPr>
          <w:lang w:val="en-US"/>
        </w:rPr>
        <w:t>staff</w:t>
      </w:r>
      <w:r w:rsidRPr="00B54D0A">
        <w:rPr>
          <w:lang w:val="en-US"/>
        </w:rPr>
        <w:t xml:space="preserve"> </w:t>
      </w:r>
      <w:r>
        <w:rPr>
          <w:lang w:val="en-US"/>
        </w:rPr>
        <w:t>of</w:t>
      </w:r>
      <w:r w:rsidRPr="00B54D0A">
        <w:rPr>
          <w:lang w:val="en-US"/>
        </w:rPr>
        <w:t xml:space="preserve"> </w:t>
      </w:r>
      <w:r>
        <w:rPr>
          <w:lang w:val="en-US"/>
        </w:rPr>
        <w:t>the</w:t>
      </w:r>
      <w:r w:rsidRPr="00B54D0A">
        <w:rPr>
          <w:lang w:val="en-US"/>
        </w:rPr>
        <w:t xml:space="preserve"> </w:t>
      </w:r>
      <w:r>
        <w:rPr>
          <w:lang w:val="en-US"/>
        </w:rPr>
        <w:t>Health</w:t>
      </w:r>
      <w:r w:rsidRPr="00B54D0A">
        <w:rPr>
          <w:lang w:val="en-US"/>
        </w:rPr>
        <w:t xml:space="preserve"> </w:t>
      </w:r>
      <w:r>
        <w:rPr>
          <w:lang w:val="en-US"/>
        </w:rPr>
        <w:t>Centers</w:t>
      </w:r>
      <w:r w:rsidRPr="00B54D0A">
        <w:rPr>
          <w:lang w:val="en-US"/>
        </w:rPr>
        <w:t xml:space="preserve"> </w:t>
      </w:r>
      <w:r>
        <w:rPr>
          <w:lang w:val="en-US"/>
        </w:rPr>
        <w:t>in</w:t>
      </w:r>
      <w:r w:rsidRPr="00B54D0A">
        <w:rPr>
          <w:lang w:val="en-US"/>
        </w:rPr>
        <w:t xml:space="preserve"> </w:t>
      </w:r>
      <w:r>
        <w:rPr>
          <w:lang w:val="en-US"/>
        </w:rPr>
        <w:t>the</w:t>
      </w:r>
      <w:r w:rsidRPr="00B54D0A">
        <w:rPr>
          <w:lang w:val="en-US"/>
        </w:rPr>
        <w:t xml:space="preserve"> </w:t>
      </w:r>
      <w:r>
        <w:rPr>
          <w:lang w:val="en-US"/>
        </w:rPr>
        <w:t>communication</w:t>
      </w:r>
      <w:r w:rsidRPr="00B54D0A">
        <w:rPr>
          <w:lang w:val="en-US"/>
        </w:rPr>
        <w:t xml:space="preserve"> </w:t>
      </w:r>
      <w:r>
        <w:rPr>
          <w:lang w:val="en-US"/>
        </w:rPr>
        <w:t>with</w:t>
      </w:r>
      <w:r w:rsidRPr="00B54D0A">
        <w:rPr>
          <w:lang w:val="en-US"/>
        </w:rPr>
        <w:t xml:space="preserve"> </w:t>
      </w:r>
      <w:r>
        <w:rPr>
          <w:lang w:val="en-US"/>
        </w:rPr>
        <w:t>the</w:t>
      </w:r>
      <w:r w:rsidRPr="00B54D0A">
        <w:rPr>
          <w:lang w:val="en-US"/>
        </w:rPr>
        <w:t xml:space="preserve"> </w:t>
      </w:r>
      <w:r>
        <w:rPr>
          <w:lang w:val="en-US"/>
        </w:rPr>
        <w:t>children</w:t>
      </w:r>
      <w:r w:rsidRPr="00B54D0A">
        <w:rPr>
          <w:lang w:val="en-US"/>
        </w:rPr>
        <w:t xml:space="preserve"> </w:t>
      </w:r>
      <w:r>
        <w:rPr>
          <w:lang w:val="en-US"/>
        </w:rPr>
        <w:t>and</w:t>
      </w:r>
      <w:r w:rsidRPr="00B54D0A">
        <w:rPr>
          <w:lang w:val="en-US"/>
        </w:rPr>
        <w:t xml:space="preserve"> </w:t>
      </w:r>
      <w:r>
        <w:rPr>
          <w:lang w:val="en-US"/>
        </w:rPr>
        <w:t>their</w:t>
      </w:r>
      <w:r w:rsidRPr="00B54D0A">
        <w:rPr>
          <w:lang w:val="en-US"/>
        </w:rPr>
        <w:t xml:space="preserve"> </w:t>
      </w:r>
      <w:r>
        <w:rPr>
          <w:lang w:val="en-US"/>
        </w:rPr>
        <w:t>parents</w:t>
      </w:r>
      <w:r w:rsidRPr="00B54D0A">
        <w:rPr>
          <w:lang w:val="en-US"/>
        </w:rPr>
        <w:t xml:space="preserve"> </w:t>
      </w:r>
      <w:r>
        <w:rPr>
          <w:lang w:val="en-US"/>
        </w:rPr>
        <w:t>directly</w:t>
      </w:r>
      <w:r w:rsidRPr="00B54D0A">
        <w:rPr>
          <w:lang w:val="en-US"/>
        </w:rPr>
        <w:t xml:space="preserve"> </w:t>
      </w:r>
      <w:r>
        <w:rPr>
          <w:lang w:val="en-US"/>
        </w:rPr>
        <w:t>and</w:t>
      </w:r>
      <w:r w:rsidRPr="00B54D0A">
        <w:rPr>
          <w:lang w:val="en-US"/>
        </w:rPr>
        <w:t xml:space="preserve"> </w:t>
      </w:r>
      <w:r>
        <w:rPr>
          <w:lang w:val="en-US"/>
        </w:rPr>
        <w:t>in</w:t>
      </w:r>
      <w:r w:rsidRPr="00B54D0A">
        <w:rPr>
          <w:lang w:val="en-US"/>
        </w:rPr>
        <w:t xml:space="preserve"> </w:t>
      </w:r>
      <w:r>
        <w:rPr>
          <w:lang w:val="en-US"/>
        </w:rPr>
        <w:t>the</w:t>
      </w:r>
      <w:r w:rsidRPr="00B54D0A">
        <w:rPr>
          <w:lang w:val="en-US"/>
        </w:rPr>
        <w:t xml:space="preserve"> </w:t>
      </w:r>
      <w:r>
        <w:rPr>
          <w:lang w:val="en-US"/>
        </w:rPr>
        <w:t>social</w:t>
      </w:r>
      <w:r w:rsidRPr="00B54D0A">
        <w:rPr>
          <w:lang w:val="en-US"/>
        </w:rPr>
        <w:t xml:space="preserve"> </w:t>
      </w:r>
      <w:r>
        <w:rPr>
          <w:lang w:val="en-US"/>
        </w:rPr>
        <w:t>media</w:t>
      </w:r>
      <w:r w:rsidRPr="00B54D0A">
        <w:rPr>
          <w:lang w:val="en-US"/>
        </w:rPr>
        <w:t xml:space="preserve"> </w:t>
      </w:r>
      <w:r>
        <w:rPr>
          <w:lang w:val="en-US"/>
        </w:rPr>
        <w:t>is</w:t>
      </w:r>
      <w:r w:rsidRPr="00B54D0A">
        <w:rPr>
          <w:lang w:val="en-US"/>
        </w:rPr>
        <w:t xml:space="preserve"> </w:t>
      </w:r>
      <w:r>
        <w:rPr>
          <w:lang w:val="en-US"/>
        </w:rPr>
        <w:t>the</w:t>
      </w:r>
      <w:r w:rsidRPr="00B54D0A">
        <w:rPr>
          <w:lang w:val="en-US"/>
        </w:rPr>
        <w:t xml:space="preserve"> </w:t>
      </w:r>
      <w:r>
        <w:rPr>
          <w:lang w:val="en-US"/>
        </w:rPr>
        <w:t>key</w:t>
      </w:r>
      <w:r w:rsidRPr="00B54D0A">
        <w:rPr>
          <w:lang w:val="en-US"/>
        </w:rPr>
        <w:t xml:space="preserve"> </w:t>
      </w:r>
      <w:r>
        <w:rPr>
          <w:lang w:val="en-US"/>
        </w:rPr>
        <w:t>factor</w:t>
      </w:r>
      <w:r w:rsidRPr="00B54D0A">
        <w:rPr>
          <w:lang w:val="en-US"/>
        </w:rPr>
        <w:t xml:space="preserve"> </w:t>
      </w:r>
      <w:r>
        <w:rPr>
          <w:lang w:val="en-US"/>
        </w:rPr>
        <w:t>of</w:t>
      </w:r>
      <w:r w:rsidRPr="00B54D0A">
        <w:rPr>
          <w:lang w:val="en-US"/>
        </w:rPr>
        <w:t xml:space="preserve"> </w:t>
      </w:r>
      <w:r>
        <w:rPr>
          <w:lang w:val="en-US"/>
        </w:rPr>
        <w:t>the</w:t>
      </w:r>
      <w:r w:rsidRPr="00B54D0A">
        <w:rPr>
          <w:lang w:val="en-US"/>
        </w:rPr>
        <w:t xml:space="preserve"> </w:t>
      </w:r>
      <w:r>
        <w:rPr>
          <w:lang w:val="en-US"/>
        </w:rPr>
        <w:t>formation</w:t>
      </w:r>
      <w:r w:rsidRPr="00B54D0A">
        <w:rPr>
          <w:lang w:val="en-US"/>
        </w:rPr>
        <w:t xml:space="preserve"> </w:t>
      </w:r>
      <w:r>
        <w:rPr>
          <w:lang w:val="en-US"/>
        </w:rPr>
        <w:t>of</w:t>
      </w:r>
      <w:r w:rsidRPr="00B54D0A">
        <w:rPr>
          <w:lang w:val="en-US"/>
        </w:rPr>
        <w:t xml:space="preserve"> </w:t>
      </w:r>
      <w:r>
        <w:rPr>
          <w:lang w:val="en-US"/>
        </w:rPr>
        <w:t>the</w:t>
      </w:r>
      <w:r w:rsidRPr="00B54D0A">
        <w:rPr>
          <w:lang w:val="en-US"/>
        </w:rPr>
        <w:t xml:space="preserve"> </w:t>
      </w:r>
      <w:r>
        <w:rPr>
          <w:lang w:val="en-US"/>
        </w:rPr>
        <w:t>motivation of the child and his family to the healthy lifestyle</w:t>
      </w:r>
      <w:r w:rsidRPr="00B54D0A">
        <w:rPr>
          <w:lang w:val="en-US"/>
        </w:rPr>
        <w:t>.</w:t>
      </w:r>
    </w:p>
    <w:p w:rsidR="004362E5" w:rsidRPr="001D60F5" w:rsidRDefault="004362E5" w:rsidP="004362E5">
      <w:pPr>
        <w:spacing w:line="240" w:lineRule="auto"/>
        <w:rPr>
          <w:rFonts w:ascii="Times New Roman" w:hAnsi="Times New Roman" w:cs="Times New Roman"/>
          <w:b/>
          <w:szCs w:val="28"/>
          <w:lang w:val="en-US"/>
        </w:rPr>
      </w:pPr>
    </w:p>
    <w:p w:rsidR="004362E5" w:rsidRPr="004362E5" w:rsidRDefault="004362E5" w:rsidP="004362E5">
      <w:pPr>
        <w:rPr>
          <w:rFonts w:ascii="Times New Roman" w:hAnsi="Times New Roman" w:cs="Times New Roman"/>
          <w:b/>
          <w:szCs w:val="28"/>
        </w:rPr>
      </w:pPr>
      <w:r w:rsidRPr="004362E5">
        <w:rPr>
          <w:rFonts w:ascii="Times New Roman" w:hAnsi="Times New Roman" w:cs="Times New Roman"/>
          <w:b/>
          <w:szCs w:val="28"/>
          <w:lang w:val="en-US"/>
        </w:rPr>
        <w:lastRenderedPageBreak/>
        <w:t>Biography</w:t>
      </w:r>
      <w:r w:rsidRPr="004362E5">
        <w:rPr>
          <w:rFonts w:ascii="Times New Roman" w:hAnsi="Times New Roman" w:cs="Times New Roman"/>
          <w:b/>
          <w:szCs w:val="28"/>
        </w:rPr>
        <w:t>:</w:t>
      </w:r>
    </w:p>
    <w:p w:rsidR="00BC4045" w:rsidRPr="00BC4045" w:rsidRDefault="004362E5" w:rsidP="00BC4045">
      <w:pPr>
        <w:rPr>
          <w:rFonts w:ascii="Times New Roman" w:hAnsi="Times New Roman" w:cs="Times New Roman"/>
          <w:color w:val="000000" w:themeColor="text1"/>
          <w:szCs w:val="28"/>
          <w:shd w:val="clear" w:color="auto" w:fill="FFFFFF"/>
          <w:lang w:val="en-GB"/>
        </w:rPr>
      </w:pPr>
      <w:proofErr w:type="gramStart"/>
      <w:r w:rsidRPr="00091489">
        <w:rPr>
          <w:rFonts w:ascii="Times New Roman" w:hAnsi="Times New Roman" w:cs="Times New Roman"/>
          <w:szCs w:val="28"/>
          <w:lang w:val="en-US"/>
        </w:rPr>
        <w:t>Elena Biryukova</w:t>
      </w:r>
      <w:bookmarkStart w:id="0" w:name="_GoBack"/>
      <w:bookmarkEnd w:id="0"/>
      <w:r w:rsidRPr="00091489">
        <w:rPr>
          <w:rFonts w:ascii="Times New Roman" w:hAnsi="Times New Roman" w:cs="Times New Roman"/>
          <w:szCs w:val="28"/>
          <w:lang w:val="en-US"/>
        </w:rPr>
        <w:t xml:space="preserve"> </w:t>
      </w:r>
      <w:r>
        <w:rPr>
          <w:rFonts w:ascii="Times New Roman" w:hAnsi="Times New Roman" w:cs="Times New Roman"/>
          <w:szCs w:val="28"/>
          <w:lang w:val="en-US"/>
        </w:rPr>
        <w:t xml:space="preserve">- </w:t>
      </w:r>
      <w:r w:rsidRPr="00091489">
        <w:rPr>
          <w:rFonts w:ascii="Times New Roman" w:hAnsi="Times New Roman" w:cs="Times New Roman"/>
          <w:szCs w:val="28"/>
          <w:lang w:val="en-US"/>
        </w:rPr>
        <w:t>Candidate of Medical Sciences, Head of Laboratory of Organizing Nursing in Pediatrics (2012 – present time)</w:t>
      </w:r>
      <w:r w:rsidR="00BC4045" w:rsidRPr="00BC4045">
        <w:rPr>
          <w:rFonts w:ascii="Times New Roman" w:hAnsi="Times New Roman" w:cs="Times New Roman"/>
          <w:szCs w:val="28"/>
          <w:lang w:val="en-US"/>
        </w:rPr>
        <w:t>.</w:t>
      </w:r>
      <w:proofErr w:type="gramEnd"/>
      <w:r w:rsidR="00BC4045" w:rsidRPr="00BC4045">
        <w:rPr>
          <w:rFonts w:ascii="Times New Roman" w:hAnsi="Times New Roman" w:cs="Times New Roman"/>
          <w:szCs w:val="28"/>
          <w:lang w:val="en-US"/>
        </w:rPr>
        <w:t xml:space="preserve"> </w:t>
      </w:r>
      <w:r w:rsidR="00BC4045" w:rsidRPr="00BC4045">
        <w:rPr>
          <w:rFonts w:ascii="Times New Roman" w:hAnsi="Times New Roman" w:cs="Times New Roman"/>
          <w:b/>
          <w:i/>
          <w:szCs w:val="28"/>
          <w:lang w:val="en-US"/>
        </w:rPr>
        <w:t xml:space="preserve"> </w:t>
      </w:r>
      <w:r w:rsidR="00BC4045" w:rsidRPr="00BC4045">
        <w:rPr>
          <w:rFonts w:ascii="Times New Roman" w:hAnsi="Times New Roman" w:cs="Times New Roman"/>
          <w:szCs w:val="28"/>
          <w:lang w:val="en-US"/>
        </w:rPr>
        <w:t>H</w:t>
      </w:r>
      <w:r w:rsidR="00BC4045" w:rsidRPr="00BC4045">
        <w:rPr>
          <w:rFonts w:ascii="Times New Roman" w:hAnsi="Times New Roman" w:cs="Times New Roman"/>
          <w:color w:val="000000" w:themeColor="text1"/>
          <w:szCs w:val="28"/>
          <w:shd w:val="clear" w:color="auto" w:fill="FFFFFF"/>
          <w:lang w:val="en-US"/>
        </w:rPr>
        <w:t>as a second higher education with a degree in law.</w:t>
      </w:r>
    </w:p>
    <w:p w:rsidR="004362E5" w:rsidRPr="00091489" w:rsidRDefault="004362E5" w:rsidP="004362E5">
      <w:pPr>
        <w:rPr>
          <w:rFonts w:ascii="Times New Roman" w:hAnsi="Times New Roman" w:cs="Times New Roman"/>
          <w:szCs w:val="28"/>
          <w:lang w:val="en-US"/>
        </w:rPr>
      </w:pPr>
      <w:r w:rsidRPr="00091489">
        <w:rPr>
          <w:rFonts w:ascii="Times New Roman" w:hAnsi="Times New Roman" w:cs="Times New Roman"/>
          <w:szCs w:val="28"/>
          <w:lang w:val="en-US"/>
        </w:rPr>
        <w:t>She works in the Medical Scientific Research Center of Children’s Health of the Russian Ministry of Health since 2003. Her scientific interests include the study of the role of nurses in development of nursing cohort, aimed at improving the status of the Pediatric Nurse profession.</w:t>
      </w:r>
    </w:p>
    <w:p w:rsidR="004362E5" w:rsidRPr="00091489" w:rsidRDefault="004362E5" w:rsidP="004362E5">
      <w:pPr>
        <w:rPr>
          <w:rFonts w:ascii="Times New Roman" w:hAnsi="Times New Roman" w:cs="Times New Roman"/>
          <w:szCs w:val="28"/>
          <w:lang w:val="en-US"/>
        </w:rPr>
      </w:pPr>
      <w:r w:rsidRPr="00091489">
        <w:rPr>
          <w:rFonts w:ascii="Times New Roman" w:hAnsi="Times New Roman" w:cs="Times New Roman"/>
          <w:szCs w:val="28"/>
          <w:lang w:val="en-US"/>
        </w:rPr>
        <w:t>She is the curator of the project for the development of nursing cohort of the Center. Her responsibilities include organizing and conducting forums for pediatric nurses of Russia together wi</w:t>
      </w:r>
      <w:r w:rsidR="009708F8">
        <w:rPr>
          <w:rFonts w:ascii="Times New Roman" w:hAnsi="Times New Roman" w:cs="Times New Roman"/>
          <w:szCs w:val="28"/>
          <w:lang w:val="en-US"/>
        </w:rPr>
        <w:t>th foreign colleagues (2011–201</w:t>
      </w:r>
      <w:r w:rsidR="00C35F01" w:rsidRPr="00C35F01">
        <w:rPr>
          <w:rFonts w:ascii="Times New Roman" w:hAnsi="Times New Roman" w:cs="Times New Roman"/>
          <w:szCs w:val="28"/>
          <w:lang w:val="en-US"/>
        </w:rPr>
        <w:t>8</w:t>
      </w:r>
      <w:r w:rsidRPr="00091489">
        <w:rPr>
          <w:rFonts w:ascii="Times New Roman" w:hAnsi="Times New Roman" w:cs="Times New Roman"/>
          <w:szCs w:val="28"/>
          <w:lang w:val="en-US"/>
        </w:rPr>
        <w:t>).</w:t>
      </w:r>
    </w:p>
    <w:p w:rsidR="004362E5" w:rsidRPr="00091489" w:rsidRDefault="004362E5" w:rsidP="004362E5">
      <w:pPr>
        <w:rPr>
          <w:rFonts w:ascii="Times New Roman" w:hAnsi="Times New Roman" w:cs="Times New Roman"/>
          <w:szCs w:val="28"/>
          <w:lang w:val="en-US"/>
        </w:rPr>
      </w:pPr>
      <w:r w:rsidRPr="00091489">
        <w:rPr>
          <w:rFonts w:ascii="Times New Roman" w:hAnsi="Times New Roman" w:cs="Times New Roman"/>
          <w:szCs w:val="28"/>
          <w:lang w:val="en-US"/>
        </w:rPr>
        <w:t xml:space="preserve">She has more than 90 </w:t>
      </w:r>
      <w:proofErr w:type="gramStart"/>
      <w:r w:rsidRPr="00091489">
        <w:rPr>
          <w:rFonts w:ascii="Times New Roman" w:hAnsi="Times New Roman" w:cs="Times New Roman"/>
          <w:szCs w:val="28"/>
          <w:lang w:val="en-US"/>
        </w:rPr>
        <w:t>publications,</w:t>
      </w:r>
      <w:proofErr w:type="gramEnd"/>
      <w:r w:rsidRPr="00091489">
        <w:rPr>
          <w:rFonts w:ascii="Times New Roman" w:hAnsi="Times New Roman" w:cs="Times New Roman"/>
          <w:szCs w:val="28"/>
          <w:lang w:val="en-US"/>
        </w:rPr>
        <w:t xml:space="preserve"> she is the author of certificates for software for reception and processing of conferences materials.</w:t>
      </w:r>
    </w:p>
    <w:p w:rsidR="004362E5" w:rsidRPr="00091489" w:rsidRDefault="004362E5" w:rsidP="004362E5">
      <w:pPr>
        <w:rPr>
          <w:rFonts w:ascii="Times New Roman" w:hAnsi="Times New Roman" w:cs="Times New Roman"/>
          <w:szCs w:val="28"/>
          <w:lang w:val="en-US"/>
        </w:rPr>
      </w:pPr>
      <w:r w:rsidRPr="00091489">
        <w:rPr>
          <w:rFonts w:ascii="Times New Roman" w:hAnsi="Times New Roman" w:cs="Times New Roman"/>
          <w:szCs w:val="28"/>
          <w:lang w:val="en-US"/>
        </w:rPr>
        <w:t xml:space="preserve">She has international exchange experience in the field of nursing (Istanbul, Israel, Vienna, Scotland, Spain, Italy, </w:t>
      </w:r>
      <w:proofErr w:type="gramStart"/>
      <w:r w:rsidRPr="00091489">
        <w:rPr>
          <w:rFonts w:ascii="Times New Roman" w:hAnsi="Times New Roman" w:cs="Times New Roman"/>
          <w:szCs w:val="28"/>
          <w:lang w:val="en-US"/>
        </w:rPr>
        <w:t>Frankfurt</w:t>
      </w:r>
      <w:proofErr w:type="gramEnd"/>
      <w:r w:rsidRPr="00091489">
        <w:rPr>
          <w:rFonts w:ascii="Times New Roman" w:hAnsi="Times New Roman" w:cs="Times New Roman"/>
          <w:szCs w:val="28"/>
          <w:lang w:val="en-US"/>
        </w:rPr>
        <w:t>).</w:t>
      </w:r>
    </w:p>
    <w:p w:rsidR="004362E5" w:rsidRPr="00091489" w:rsidRDefault="004362E5" w:rsidP="004362E5">
      <w:pPr>
        <w:rPr>
          <w:rFonts w:ascii="Times New Roman" w:hAnsi="Times New Roman" w:cs="Times New Roman"/>
          <w:szCs w:val="28"/>
          <w:lang w:val="en-US"/>
        </w:rPr>
      </w:pPr>
      <w:r w:rsidRPr="00091489">
        <w:rPr>
          <w:rFonts w:ascii="Times New Roman" w:hAnsi="Times New Roman" w:cs="Times New Roman"/>
          <w:szCs w:val="28"/>
          <w:lang w:val="en-US"/>
        </w:rPr>
        <w:t xml:space="preserve">Awarded </w:t>
      </w:r>
      <w:proofErr w:type="gramStart"/>
      <w:r w:rsidRPr="00091489">
        <w:rPr>
          <w:rFonts w:ascii="Times New Roman" w:hAnsi="Times New Roman" w:cs="Times New Roman"/>
          <w:szCs w:val="28"/>
          <w:lang w:val="en-US"/>
        </w:rPr>
        <w:t>Honorary</w:t>
      </w:r>
      <w:proofErr w:type="gramEnd"/>
      <w:r w:rsidRPr="00091489">
        <w:rPr>
          <w:rFonts w:ascii="Times New Roman" w:hAnsi="Times New Roman" w:cs="Times New Roman"/>
          <w:szCs w:val="28"/>
          <w:lang w:val="en-US"/>
        </w:rPr>
        <w:t xml:space="preserve"> diplomas of the Scientific Center of Children’s Health (2013–2017) and the diploma of the Union of Pediatricians of Russia ‘For great contribution to the development of children’s healthcare in Russia’ (2013</w:t>
      </w:r>
      <w:r w:rsidR="009708F8" w:rsidRPr="009708F8">
        <w:rPr>
          <w:rFonts w:ascii="Times New Roman" w:hAnsi="Times New Roman" w:cs="Times New Roman"/>
          <w:szCs w:val="28"/>
          <w:lang w:val="en-US"/>
        </w:rPr>
        <w:t>, 2018</w:t>
      </w:r>
      <w:r w:rsidRPr="00091489">
        <w:rPr>
          <w:rFonts w:ascii="Times New Roman" w:hAnsi="Times New Roman" w:cs="Times New Roman"/>
          <w:szCs w:val="28"/>
          <w:lang w:val="en-US"/>
        </w:rPr>
        <w:t>);</w:t>
      </w:r>
    </w:p>
    <w:p w:rsidR="004362E5" w:rsidRPr="00091489" w:rsidRDefault="004362E5" w:rsidP="004362E5">
      <w:pPr>
        <w:rPr>
          <w:rFonts w:ascii="Times New Roman" w:hAnsi="Times New Roman" w:cs="Times New Roman"/>
          <w:szCs w:val="28"/>
          <w:lang w:val="en-US"/>
        </w:rPr>
      </w:pPr>
      <w:r w:rsidRPr="00091489">
        <w:rPr>
          <w:rFonts w:ascii="Times New Roman" w:hAnsi="Times New Roman" w:cs="Times New Roman"/>
          <w:szCs w:val="28"/>
          <w:lang w:val="en-US"/>
        </w:rPr>
        <w:t xml:space="preserve">Has Gratitude of the Member of the Federation Council of the Federal Assembly of the Russian Federation ‘For great organizational work to improve professional and educational activities of pediatric nurses in Russia’ (2015). </w:t>
      </w:r>
    </w:p>
    <w:p w:rsidR="00BC4045" w:rsidRDefault="00BC4045" w:rsidP="004362E5">
      <w:pPr>
        <w:rPr>
          <w:rFonts w:ascii="Times New Roman" w:hAnsi="Times New Roman" w:cs="Times New Roman"/>
          <w:b/>
          <w:szCs w:val="28"/>
          <w:lang w:val="en-US"/>
        </w:rPr>
      </w:pPr>
    </w:p>
    <w:p w:rsidR="001D60F5" w:rsidRPr="001D60F5" w:rsidRDefault="001D60F5" w:rsidP="004362E5">
      <w:pPr>
        <w:rPr>
          <w:rFonts w:ascii="Times New Roman" w:hAnsi="Times New Roman" w:cs="Times New Roman"/>
          <w:b/>
          <w:szCs w:val="28"/>
          <w:lang w:val="en-US"/>
        </w:rPr>
      </w:pPr>
      <w:r w:rsidRPr="001D60F5">
        <w:rPr>
          <w:rFonts w:ascii="Times New Roman" w:hAnsi="Times New Roman" w:cs="Times New Roman"/>
          <w:b/>
          <w:szCs w:val="28"/>
          <w:lang w:val="en-US"/>
        </w:rPr>
        <w:t>E-mail: elena.birukova2017@yandex.ru</w:t>
      </w:r>
    </w:p>
    <w:sectPr w:rsidR="001D60F5" w:rsidRPr="001D60F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5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8883E28"/>
    <w:multiLevelType w:val="hybridMultilevel"/>
    <w:tmpl w:val="3328DA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CF7"/>
    <w:rsid w:val="000469FC"/>
    <w:rsid w:val="001D60F5"/>
    <w:rsid w:val="00416526"/>
    <w:rsid w:val="004362E5"/>
    <w:rsid w:val="007F0CF7"/>
    <w:rsid w:val="009551E2"/>
    <w:rsid w:val="009708F8"/>
    <w:rsid w:val="009929E0"/>
    <w:rsid w:val="009C123E"/>
    <w:rsid w:val="00A13BE4"/>
    <w:rsid w:val="00BC4045"/>
    <w:rsid w:val="00C35F01"/>
    <w:rsid w:val="00D156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123E"/>
    <w:pPr>
      <w:spacing w:after="0" w:line="360" w:lineRule="auto"/>
      <w:ind w:firstLine="709"/>
    </w:pPr>
    <w:rPr>
      <w:rFonts w:asciiTheme="majorHAnsi" w:eastAsiaTheme="majorEastAsia" w:hAnsiTheme="majorHAnsi" w:cstheme="majorBidi"/>
      <w:sz w:val="28"/>
    </w:rPr>
  </w:style>
  <w:style w:type="paragraph" w:styleId="1">
    <w:name w:val="heading 1"/>
    <w:basedOn w:val="a"/>
    <w:next w:val="a"/>
    <w:link w:val="10"/>
    <w:autoRedefine/>
    <w:uiPriority w:val="9"/>
    <w:qFormat/>
    <w:rsid w:val="009C123E"/>
    <w:pPr>
      <w:keepNext/>
      <w:keepLines/>
      <w:spacing w:line="240" w:lineRule="auto"/>
      <w:ind w:firstLine="0"/>
      <w:jc w:val="center"/>
      <w:outlineLvl w:val="0"/>
    </w:pPr>
    <w:rPr>
      <w:rFonts w:ascii="Times New Roman" w:hAnsi="Times New Roman"/>
      <w:b/>
      <w:b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C123E"/>
    <w:rPr>
      <w:rFonts w:ascii="Times New Roman" w:eastAsiaTheme="majorEastAsia" w:hAnsi="Times New Roman" w:cstheme="majorBidi"/>
      <w:b/>
      <w:bCs/>
      <w:sz w:val="28"/>
      <w:szCs w:val="28"/>
    </w:rPr>
  </w:style>
  <w:style w:type="paragraph" w:styleId="a3">
    <w:name w:val="List Paragraph"/>
    <w:basedOn w:val="a"/>
    <w:uiPriority w:val="34"/>
    <w:qFormat/>
    <w:rsid w:val="004362E5"/>
    <w:pPr>
      <w:ind w:left="720"/>
      <w:contextualSpacing/>
    </w:pPr>
  </w:style>
  <w:style w:type="character" w:styleId="a4">
    <w:name w:val="Hyperlink"/>
    <w:basedOn w:val="a0"/>
    <w:uiPriority w:val="99"/>
    <w:unhideWhenUsed/>
    <w:rsid w:val="004362E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123E"/>
    <w:pPr>
      <w:spacing w:after="0" w:line="360" w:lineRule="auto"/>
      <w:ind w:firstLine="709"/>
    </w:pPr>
    <w:rPr>
      <w:rFonts w:asciiTheme="majorHAnsi" w:eastAsiaTheme="majorEastAsia" w:hAnsiTheme="majorHAnsi" w:cstheme="majorBidi"/>
      <w:sz w:val="28"/>
    </w:rPr>
  </w:style>
  <w:style w:type="paragraph" w:styleId="1">
    <w:name w:val="heading 1"/>
    <w:basedOn w:val="a"/>
    <w:next w:val="a"/>
    <w:link w:val="10"/>
    <w:autoRedefine/>
    <w:uiPriority w:val="9"/>
    <w:qFormat/>
    <w:rsid w:val="009C123E"/>
    <w:pPr>
      <w:keepNext/>
      <w:keepLines/>
      <w:spacing w:line="240" w:lineRule="auto"/>
      <w:ind w:firstLine="0"/>
      <w:jc w:val="center"/>
      <w:outlineLvl w:val="0"/>
    </w:pPr>
    <w:rPr>
      <w:rFonts w:ascii="Times New Roman" w:hAnsi="Times New Roman"/>
      <w:b/>
      <w:b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C123E"/>
    <w:rPr>
      <w:rFonts w:ascii="Times New Roman" w:eastAsiaTheme="majorEastAsia" w:hAnsi="Times New Roman" w:cstheme="majorBidi"/>
      <w:b/>
      <w:bCs/>
      <w:sz w:val="28"/>
      <w:szCs w:val="28"/>
    </w:rPr>
  </w:style>
  <w:style w:type="paragraph" w:styleId="a3">
    <w:name w:val="List Paragraph"/>
    <w:basedOn w:val="a"/>
    <w:uiPriority w:val="34"/>
    <w:qFormat/>
    <w:rsid w:val="004362E5"/>
    <w:pPr>
      <w:ind w:left="720"/>
      <w:contextualSpacing/>
    </w:pPr>
  </w:style>
  <w:style w:type="character" w:styleId="a4">
    <w:name w:val="Hyperlink"/>
    <w:basedOn w:val="a0"/>
    <w:uiPriority w:val="99"/>
    <w:unhideWhenUsed/>
    <w:rsid w:val="004362E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D7A8AB-6206-45C1-B654-90C3615877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656</Words>
  <Characters>3745</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dc:creator>
  <cp:lastModifiedBy>Varfolomeeva</cp:lastModifiedBy>
  <cp:revision>3</cp:revision>
  <dcterms:created xsi:type="dcterms:W3CDTF">2019-09-23T08:13:00Z</dcterms:created>
  <dcterms:modified xsi:type="dcterms:W3CDTF">2019-09-23T08:13:00Z</dcterms:modified>
</cp:coreProperties>
</file>