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622" w:firstLineChars="2000"/>
        <w:rPr>
          <w:rFonts w:hint="eastAsia"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inline distT="0" distB="0" distL="0" distR="0">
            <wp:extent cx="1581150" cy="1947545"/>
            <wp:effectExtent l="0" t="0" r="0" b="0"/>
            <wp:docPr id="1" name="图片 1" descr="C:\Users\hp\Desktop\微信图片_20190923230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hp\Desktop\微信图片_2019092323031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947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cs="Times New Roman"/>
          <w:b/>
          <w:bCs/>
          <w:sz w:val="28"/>
          <w:szCs w:val="28"/>
        </w:rPr>
      </w:pPr>
    </w:p>
    <w:p>
      <w:pP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Title: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Discussion on the current situation of performance evaluation of nursing staff in China under the informationization background</w:t>
      </w:r>
    </w:p>
    <w:p>
      <w:pPr>
        <w:rPr>
          <w:rFonts w:hint="eastAsia" w:ascii="Arial" w:hAnsi="Arial" w:cs="Arial"/>
          <w:b/>
          <w:color w:val="434343"/>
          <w:sz w:val="24"/>
          <w:szCs w:val="24"/>
          <w:shd w:val="clear" w:color="auto" w:fill="FCFCFE"/>
        </w:rPr>
      </w:pPr>
    </w:p>
    <w:p>
      <w:pPr>
        <w:rPr>
          <w:rFonts w:hint="eastAsia" w:ascii="Arial" w:hAnsi="Arial" w:cs="Arial"/>
          <w:b/>
          <w:color w:val="434343"/>
          <w:sz w:val="24"/>
          <w:szCs w:val="24"/>
          <w:shd w:val="clear" w:color="auto" w:fill="FCFCFE"/>
        </w:rPr>
      </w:pPr>
    </w:p>
    <w:p>
      <w:pPr>
        <w:jc w:val="center"/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</w:pP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Name:Wang Yalei</w:t>
      </w:r>
    </w:p>
    <w:p>
      <w:pP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</w:pP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Department of Orthopedics, West China Hospital Sichuan University, Chengdu, Sichuan 610041, P.R.China</w:t>
      </w:r>
    </w:p>
    <w:p>
      <w:pPr>
        <w:rPr>
          <w:rFonts w:hint="eastAsia" w:ascii="Arial" w:hAnsi="Arial" w:cs="Arial"/>
          <w:color w:val="434343"/>
          <w:szCs w:val="21"/>
          <w:shd w:val="clear" w:color="auto" w:fill="FCFCFE"/>
        </w:rPr>
      </w:pPr>
    </w:p>
    <w:p>
      <w:pPr>
        <w:rPr>
          <w:rFonts w:hint="eastAsia" w:ascii="Arial" w:hAnsi="Arial" w:cs="Arial"/>
          <w:color w:val="434343"/>
          <w:szCs w:val="21"/>
          <w:shd w:val="clear" w:color="auto" w:fill="FCFCFE"/>
        </w:rPr>
      </w:pPr>
    </w:p>
    <w:p>
      <w:pP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bstract: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During the “13th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F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ive-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Y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ear”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P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lan period, relying on the rapid development of big data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,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cloud computing and other information technologies, the nursing management mode is also constantly changing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. 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Nursing performance evaluation, as an important part of nursing management, plays an active role in improving nursing staff's happiness and work enthusiasm, improving nursing quality and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 mak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ing nursing management system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 better.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With the guidance of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 the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N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ational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N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ursing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C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areer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D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evelopment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P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lan (2016-2020),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t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his paper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 mainly 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summariz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es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 the current situation of performance evaluation of nursing personnel in China from the perspective of information platform construction, mobile medical device use, etc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. We aim to 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provide reference for further relevant research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es and make contributions to the progress of nursing care management revolution.</w:t>
      </w:r>
    </w:p>
    <w:p>
      <w:pPr>
        <w:rPr>
          <w:rFonts w:hint="eastAsia" w:ascii="Arial" w:hAnsi="Arial" w:cs="Arial"/>
          <w:color w:val="434343"/>
          <w:szCs w:val="21"/>
          <w:shd w:val="clear" w:color="auto" w:fill="FCFCFE"/>
        </w:rPr>
      </w:pPr>
    </w:p>
    <w:p>
      <w:pP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ey words: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Infomationization;Perfomance Evaluation;Nursing Care Management</w:t>
      </w:r>
    </w:p>
    <w:p>
      <w:pPr>
        <w:rPr>
          <w:rFonts w:hint="eastAsia"/>
        </w:rPr>
      </w:pPr>
    </w:p>
    <w:p>
      <w:pPr>
        <w:rPr>
          <w:rFonts w:hint="eastAsia"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Presenting author details</w:t>
      </w:r>
    </w:p>
    <w:p>
      <w:pP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</w:pPr>
      <w:r>
        <w:rPr>
          <w:rFonts w:hint="eastAsia"/>
          <w:b/>
        </w:rPr>
        <w:t>Full name: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Wang Yalei(1996-), Department of Orthopedics, West China Hospital Sichuan University, Chengdu 610041, Master of Nursing, Research 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Field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:Clinical Nursing</w:t>
      </w:r>
    </w:p>
    <w:p>
      <w:pPr>
        <w:tabs>
          <w:tab w:val="right" w:pos="8306"/>
        </w:tabs>
        <w:autoSpaceDE w:val="0"/>
        <w:autoSpaceDN w:val="0"/>
        <w:adjustRightInd w:val="0"/>
        <w:rPr>
          <w:rFonts w:hint="eastAsia" w:ascii="Times New Roman" w:hAnsi="Times New Roman" w:cs="Times New Roman" w:eastAsiaTheme="minorEastAsia"/>
          <w:color w:val="434343"/>
          <w:sz w:val="28"/>
          <w:szCs w:val="28"/>
          <w:shd w:val="clear" w:color="auto" w:fill="FCFCFE"/>
          <w:lang w:val="en-US" w:eastAsia="zh-CN"/>
        </w:rPr>
      </w:pPr>
      <w:r>
        <w:rPr>
          <w:b/>
        </w:rPr>
        <w:t>Contact number: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15136241379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  <w:lang w:eastAsia="zh-CN"/>
        </w:rPr>
        <w:tab/>
      </w:r>
      <w:bookmarkStart w:id="0" w:name="_GoBack"/>
      <w:bookmarkEnd w:id="0"/>
    </w:p>
    <w:p>
      <w:pP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  <w:lang w:val="en-US" w:eastAsia="zh-CN"/>
        </w:rPr>
      </w:pPr>
      <w:r>
        <w:rPr>
          <w:b/>
        </w:rPr>
        <w:t xml:space="preserve">Session name/ number: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  <w:lang w:val="en-US" w:eastAsia="zh-CN"/>
        </w:rPr>
        <w:t>4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  <w:vertAlign w:val="superscript"/>
          <w:lang w:val="en-US" w:eastAsia="zh-CN"/>
        </w:rPr>
        <w:t>th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  <w:lang w:val="en-US" w:eastAsia="zh-CN"/>
        </w:rPr>
        <w:t xml:space="preserve"> World Nursing Education&amp;Medicare Summit</w:t>
      </w:r>
    </w:p>
    <w:p>
      <w:pP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</w:pPr>
      <w:r>
        <w:rPr>
          <w:b/>
        </w:rPr>
        <w:t xml:space="preserve">Category: 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(Oral presentation/ Poster presentation)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: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 Oral presentation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326"/>
    <w:rsid w:val="002875E6"/>
    <w:rsid w:val="002A3689"/>
    <w:rsid w:val="00312326"/>
    <w:rsid w:val="00511F35"/>
    <w:rsid w:val="007E2E9C"/>
    <w:rsid w:val="00B04183"/>
    <w:rsid w:val="00E96FAD"/>
    <w:rsid w:val="00F21C7D"/>
    <w:rsid w:val="1D093BFD"/>
    <w:rsid w:val="3E26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6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semiHidden/>
    <w:unhideWhenUsed/>
    <w:uiPriority w:val="99"/>
    <w:rPr>
      <w:sz w:val="18"/>
      <w:szCs w:val="18"/>
    </w:rPr>
  </w:style>
  <w:style w:type="character" w:customStyle="1" w:styleId="6">
    <w:name w:val="标题 2 Char"/>
    <w:basedOn w:val="4"/>
    <w:link w:val="2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7">
    <w:name w:val="apple-converted-space"/>
    <w:basedOn w:val="4"/>
    <w:uiPriority w:val="0"/>
  </w:style>
  <w:style w:type="character" w:customStyle="1" w:styleId="8">
    <w:name w:val="批注框文本 Char"/>
    <w:basedOn w:val="4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CPE1360CPFS180.BCB_6 C++BUILDER 6 Enterprise</Company>
  <Pages>2</Pages>
  <Words>231</Words>
  <Characters>1321</Characters>
  <Lines>11</Lines>
  <Paragraphs>3</Paragraphs>
  <TotalTime>21</TotalTime>
  <ScaleCrop>false</ScaleCrop>
  <LinksUpToDate>false</LinksUpToDate>
  <CharactersWithSpaces>1549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2019-09-23T14:45:00Z</dcterms:created>
  <dc:creator>hp</dc:creator>
  <cp:lastModifiedBy>汀子儿</cp:lastModifiedBy>
  <dcterms:modified xsi:type="dcterms:W3CDTF">2019-10-13T15:04:43Z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