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0F2B" w:rsidRDefault="002C0F2B" w:rsidP="0007274C">
      <w:pPr>
        <w:jc w:val="right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B22F9F">
        <w:rPr>
          <w:noProof/>
          <w:sz w:val="22"/>
          <w:szCs w:val="22"/>
          <w:lang w:val="en-US" w:eastAsia="zh-TW"/>
        </w:rPr>
        <w:drawing>
          <wp:inline distT="0" distB="0" distL="0" distR="0">
            <wp:extent cx="1443130" cy="2038324"/>
            <wp:effectExtent l="19050" t="0" r="4670" b="0"/>
            <wp:docPr id="2" name="圖片 1" descr="\\Mac\Home\Desktop\Documents\大頭照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Mac\Home\Desktop\Documents\大頭照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3436" cy="20387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22F9F" w:rsidRPr="00B22F9F">
        <w:rPr>
          <w:noProof/>
          <w:sz w:val="22"/>
          <w:szCs w:val="22"/>
          <w:lang w:val="en-US" w:eastAsia="zh-TW"/>
        </w:rPr>
        <w:t xml:space="preserve"> </w:t>
      </w:r>
    </w:p>
    <w:p w:rsidR="00A556A5" w:rsidRDefault="00A556A5" w:rsidP="001F414A">
      <w:pPr>
        <w:jc w:val="both"/>
        <w:rPr>
          <w:sz w:val="22"/>
          <w:szCs w:val="22"/>
          <w:lang w:val="en-GB"/>
        </w:rPr>
      </w:pPr>
    </w:p>
    <w:p w:rsidR="00AC3BCD" w:rsidRPr="00D04C27" w:rsidRDefault="00AC3BCD" w:rsidP="005954D8">
      <w:pPr>
        <w:pStyle w:val="ecxmsonormal"/>
        <w:shd w:val="clear" w:color="auto" w:fill="FFFFFF"/>
        <w:adjustRightInd w:val="0"/>
        <w:snapToGri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04C27">
        <w:rPr>
          <w:rFonts w:ascii="Times New Roman" w:eastAsia="MS PGothic" w:hAnsi="Times New Roman" w:cs="Times New Roman"/>
          <w:b/>
          <w:color w:val="000000"/>
          <w:sz w:val="28"/>
          <w:szCs w:val="28"/>
        </w:rPr>
        <w:t>Title:</w:t>
      </w:r>
      <w:r w:rsidR="00E02E96" w:rsidRPr="00D04C27">
        <w:rPr>
          <w:rFonts w:ascii="Times New Roman" w:eastAsiaTheme="minorEastAsia" w:hAnsi="Times New Roman" w:cs="Times New Roman"/>
          <w:b/>
          <w:color w:val="000000"/>
          <w:sz w:val="28"/>
          <w:szCs w:val="28"/>
        </w:rPr>
        <w:t xml:space="preserve"> </w:t>
      </w:r>
      <w:r w:rsidR="00E02E96" w:rsidRPr="00D04C27">
        <w:rPr>
          <w:rFonts w:ascii="Times New Roman" w:eastAsiaTheme="minorEastAsia" w:hAnsi="Times New Roman" w:cs="Times New Roman"/>
          <w:color w:val="000000"/>
          <w:sz w:val="28"/>
          <w:szCs w:val="28"/>
        </w:rPr>
        <w:t>Systematic review</w:t>
      </w:r>
      <w:r w:rsidR="00D04C27" w:rsidRPr="00D04C27">
        <w:rPr>
          <w:rFonts w:ascii="Times New Roman" w:eastAsiaTheme="minorEastAsia" w:hAnsi="Times New Roman" w:cs="Times New Roman"/>
          <w:color w:val="000000"/>
          <w:sz w:val="28"/>
          <w:szCs w:val="28"/>
        </w:rPr>
        <w:t>s</w:t>
      </w:r>
      <w:r w:rsidR="00E02E96" w:rsidRPr="00D04C27">
        <w:rPr>
          <w:rFonts w:ascii="Times New Roman" w:eastAsiaTheme="minorEastAsia" w:hAnsi="Times New Roman" w:cs="Times New Roman"/>
          <w:color w:val="000000"/>
          <w:sz w:val="28"/>
          <w:szCs w:val="28"/>
        </w:rPr>
        <w:t xml:space="preserve"> of symptoms </w:t>
      </w:r>
      <w:r w:rsidR="00D04C27">
        <w:rPr>
          <w:rFonts w:ascii="Times New Roman" w:eastAsiaTheme="minorEastAsia" w:hAnsi="Times New Roman" w:cs="Times New Roman"/>
          <w:color w:val="000000"/>
          <w:sz w:val="28"/>
          <w:szCs w:val="28"/>
        </w:rPr>
        <w:t>distress i</w:t>
      </w:r>
      <w:r w:rsidR="00E02E96" w:rsidRPr="00D04C27">
        <w:rPr>
          <w:rFonts w:ascii="Times New Roman" w:eastAsiaTheme="minorEastAsia" w:hAnsi="Times New Roman" w:cs="Times New Roman"/>
          <w:color w:val="000000"/>
          <w:sz w:val="28"/>
          <w:szCs w:val="28"/>
        </w:rPr>
        <w:t>n</w:t>
      </w:r>
      <w:r w:rsidR="00D04C27">
        <w:rPr>
          <w:rFonts w:ascii="Times New Roman" w:eastAsiaTheme="minorEastAsia" w:hAnsi="Times New Roman" w:cs="Times New Roman"/>
          <w:color w:val="000000"/>
          <w:sz w:val="28"/>
          <w:szCs w:val="28"/>
        </w:rPr>
        <w:t xml:space="preserve"> patients with</w:t>
      </w:r>
      <w:r w:rsidR="00E02E96" w:rsidRPr="00D04C27">
        <w:rPr>
          <w:rFonts w:ascii="Times New Roman" w:eastAsiaTheme="minorEastAsia" w:hAnsi="Times New Roman" w:cs="Times New Roman"/>
          <w:color w:val="000000"/>
          <w:sz w:val="28"/>
          <w:szCs w:val="28"/>
        </w:rPr>
        <w:t xml:space="preserve"> dengue fever</w:t>
      </w:r>
    </w:p>
    <w:p w:rsidR="00AC3BCD" w:rsidRPr="002614ED" w:rsidRDefault="00AC3BCD" w:rsidP="00E34CFA">
      <w:pPr>
        <w:rPr>
          <w:rFonts w:eastAsia="MS PGothic" w:hAnsi="Arial"/>
          <w:color w:val="000000"/>
          <w:vertAlign w:val="superscript"/>
          <w:lang w:val="en-US"/>
        </w:rPr>
      </w:pPr>
      <w:r w:rsidRPr="00D04C27">
        <w:rPr>
          <w:rFonts w:eastAsia="MS PGothic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r w:rsidR="00E34CFA">
        <w:rPr>
          <w:rFonts w:hint="eastAsia"/>
          <w:b/>
          <w:sz w:val="28"/>
          <w:szCs w:val="28"/>
          <w:lang w:eastAsia="zh-TW"/>
        </w:rPr>
        <w:t xml:space="preserve">        </w:t>
      </w:r>
      <w:r w:rsidR="00963F90">
        <w:t>Jo-Tzu</w:t>
      </w:r>
      <w:r w:rsidR="00B72DFA">
        <w:t xml:space="preserve"> Shang</w:t>
      </w:r>
      <w:r w:rsidR="002614ED">
        <w:rPr>
          <w:vertAlign w:val="superscript"/>
        </w:rPr>
        <w:t>1</w:t>
      </w:r>
      <w:r w:rsidR="00DE0470">
        <w:rPr>
          <w:lang w:val="en-US"/>
        </w:rPr>
        <w:t xml:space="preserve">, </w:t>
      </w:r>
      <w:r w:rsidR="00DE0470">
        <w:rPr>
          <w:rFonts w:eastAsia="MS PGothic" w:hAnsi="Arial"/>
          <w:color w:val="000000"/>
        </w:rPr>
        <w:t>Hsiao</w:t>
      </w:r>
      <w:r w:rsidR="00E02E96">
        <w:rPr>
          <w:rFonts w:ascii="細明體" w:eastAsia="細明體" w:hAnsi="細明體" w:cs="細明體" w:hint="eastAsia"/>
          <w:color w:val="000000"/>
          <w:lang w:eastAsia="zh-TW"/>
        </w:rPr>
        <w:t>-</w:t>
      </w:r>
      <w:r w:rsidR="00DE0470">
        <w:rPr>
          <w:rFonts w:eastAsia="MS PGothic" w:hAnsi="Arial"/>
          <w:color w:val="000000"/>
        </w:rPr>
        <w:t>yun Chang</w:t>
      </w:r>
      <w:r w:rsidR="002614ED">
        <w:rPr>
          <w:rFonts w:eastAsia="MS PGothic" w:hAnsi="Arial"/>
          <w:color w:val="000000"/>
          <w:vertAlign w:val="superscript"/>
        </w:rPr>
        <w:t>2</w:t>
      </w:r>
    </w:p>
    <w:p w:rsidR="00AC3BCD" w:rsidRPr="00E02E96" w:rsidRDefault="002614ED" w:rsidP="00B72DFA">
      <w:pPr>
        <w:autoSpaceDE w:val="0"/>
        <w:autoSpaceDN w:val="0"/>
        <w:adjustRightInd w:val="0"/>
        <w:jc w:val="center"/>
        <w:outlineLvl w:val="0"/>
        <w:rPr>
          <w:lang w:eastAsia="zh-TW"/>
        </w:rPr>
      </w:pPr>
      <w:r w:rsidRPr="005954D8">
        <w:rPr>
          <w:vertAlign w:val="superscript"/>
        </w:rPr>
        <w:t>1</w:t>
      </w:r>
      <w:r w:rsidR="005954D8" w:rsidRPr="005954D8">
        <w:t>Graduate Student, Graduate Institute of Nursing, Fooyin University</w:t>
      </w:r>
      <w:r w:rsidR="00D55C9D" w:rsidRPr="005954D8">
        <w:t>, Kaohsiung</w:t>
      </w:r>
      <w:r w:rsidR="00E02E96">
        <w:rPr>
          <w:rFonts w:hint="eastAsia"/>
          <w:lang w:eastAsia="zh-TW"/>
        </w:rPr>
        <w:t xml:space="preserve"> &amp; </w:t>
      </w:r>
      <w:r w:rsidR="00E02E96" w:rsidRPr="00E02E96">
        <w:rPr>
          <w:lang w:eastAsia="zh-TW"/>
        </w:rPr>
        <w:t>Kaohsiung</w:t>
      </w:r>
      <w:r w:rsidR="00E02E96" w:rsidRPr="00E02E96">
        <w:rPr>
          <w:rFonts w:hint="eastAsia"/>
          <w:lang w:eastAsia="zh-TW"/>
        </w:rPr>
        <w:t xml:space="preserve"> Amed Forces General Hospital</w:t>
      </w:r>
      <w:r w:rsidR="00E02E96" w:rsidRPr="005954D8">
        <w:t>, Taiwan</w:t>
      </w:r>
    </w:p>
    <w:p w:rsidR="004608F5" w:rsidRDefault="005954D8" w:rsidP="00B72DFA">
      <w:pPr>
        <w:outlineLvl w:val="0"/>
        <w:rPr>
          <w:rFonts w:eastAsia="MS PGothic" w:hAnsi="Arial"/>
          <w:color w:val="000000"/>
        </w:rPr>
      </w:pPr>
      <w:r w:rsidRPr="00CD0A04">
        <w:rPr>
          <w:rFonts w:ascii="新細明體" w:hAnsi="新細明體" w:hint="eastAsia"/>
          <w:color w:val="000000"/>
          <w:vertAlign w:val="superscript"/>
          <w:lang w:eastAsia="zh-TW"/>
        </w:rPr>
        <w:t xml:space="preserve">                </w:t>
      </w:r>
      <w:r w:rsidR="002614ED" w:rsidRPr="005954D8">
        <w:rPr>
          <w:rFonts w:eastAsia="MS PGothic" w:hAnsi="Arial"/>
          <w:color w:val="000000"/>
          <w:vertAlign w:val="superscript"/>
        </w:rPr>
        <w:t>2</w:t>
      </w:r>
      <w:r w:rsidR="00915B2B" w:rsidRPr="005954D8">
        <w:rPr>
          <w:rFonts w:eastAsia="MS PGothic" w:hAnsi="Arial"/>
          <w:color w:val="000000"/>
        </w:rPr>
        <w:t>Assocaite Professor,</w:t>
      </w:r>
      <w:r w:rsidRPr="005954D8">
        <w:rPr>
          <w:rFonts w:eastAsia="MS PGothic" w:hAnsi="Arial"/>
          <w:color w:val="000000"/>
        </w:rPr>
        <w:t xml:space="preserve"> School of Nursing, Fooyin University. Kaohsiung, Taiwan.</w:t>
      </w:r>
    </w:p>
    <w:p w:rsidR="004608F5" w:rsidRDefault="004608F5" w:rsidP="004608F5">
      <w:pPr>
        <w:rPr>
          <w:rFonts w:eastAsia="MS PGothic" w:hAnsi="Arial"/>
          <w:color w:val="000000"/>
        </w:rPr>
      </w:pPr>
    </w:p>
    <w:p w:rsidR="00AC3BCD" w:rsidRPr="00756D0D" w:rsidRDefault="004608F5" w:rsidP="00756D0D">
      <w:r w:rsidRPr="00CD0A04">
        <w:rPr>
          <w:rFonts w:ascii="新細明體" w:hAnsi="新細明體" w:hint="eastAsia"/>
          <w:color w:val="000000"/>
          <w:lang w:eastAsia="zh-TW"/>
        </w:rPr>
        <w:t xml:space="preserve">        </w:t>
      </w:r>
      <w:r w:rsidR="00D04C27" w:rsidRPr="00D04C27">
        <w:t>Dengue is transmitted between people by the mosquitoes</w:t>
      </w:r>
      <w:r w:rsidR="00D04C27" w:rsidRPr="00D04C27">
        <w:t> </w:t>
      </w:r>
      <w:r w:rsidR="00D04C27" w:rsidRPr="00D04C27">
        <w:t>which are found throughout the world</w:t>
      </w:r>
      <w:r w:rsidR="00D04C27">
        <w:rPr>
          <w:rFonts w:hint="eastAsia"/>
          <w:lang w:eastAsia="zh-TW"/>
        </w:rPr>
        <w:t xml:space="preserve">. </w:t>
      </w:r>
      <w:r w:rsidR="00963F90">
        <w:t>According to WHO</w:t>
      </w:r>
      <w:r w:rsidR="00D04C27">
        <w:t xml:space="preserve"> </w:t>
      </w:r>
      <w:r w:rsidR="00D04C27" w:rsidRPr="00D04C27">
        <w:t>estimated</w:t>
      </w:r>
      <w:r w:rsidR="00D04C27" w:rsidRPr="00D04C27">
        <w:t>,</w:t>
      </w:r>
      <w:r w:rsidR="00D04C27" w:rsidRPr="00D04C27">
        <w:t xml:space="preserve"> about</w:t>
      </w:r>
      <w:r w:rsidR="00D04C27" w:rsidRPr="00D04C27">
        <w:t> 2.5 billion people live in dengue </w:t>
      </w:r>
      <w:r w:rsidR="00D04C27" w:rsidRPr="00D04C27">
        <w:t>epidemic</w:t>
      </w:r>
      <w:r w:rsidR="00D04C27" w:rsidRPr="00D04C27">
        <w:t> regions</w:t>
      </w:r>
      <w:r w:rsidR="00D04C27">
        <w:t xml:space="preserve"> and</w:t>
      </w:r>
      <w:r w:rsidR="00963F90">
        <w:t xml:space="preserve"> 50 to 100 million people are infected with dengue virus</w:t>
      </w:r>
      <w:r w:rsidR="00D04C27" w:rsidRPr="00D04C27">
        <w:rPr>
          <w:rFonts w:hint="eastAsia"/>
        </w:rPr>
        <w:t xml:space="preserve"> </w:t>
      </w:r>
      <w:r w:rsidR="00D04C27">
        <w:rPr>
          <w:rFonts w:hint="eastAsia"/>
        </w:rPr>
        <w:t>e</w:t>
      </w:r>
      <w:r w:rsidR="00D04C27">
        <w:t>ach year</w:t>
      </w:r>
      <w:r w:rsidR="00D04C27">
        <w:t>. Of which ab</w:t>
      </w:r>
      <w:r w:rsidR="00963F90">
        <w:t xml:space="preserve">out 50 million people need </w:t>
      </w:r>
      <w:r w:rsidR="00D04C27">
        <w:t xml:space="preserve">to be </w:t>
      </w:r>
      <w:r w:rsidR="00963F90">
        <w:t>hospitaliz</w:t>
      </w:r>
      <w:r w:rsidR="00D04C27">
        <w:t>ed</w:t>
      </w:r>
      <w:r w:rsidR="00963F90">
        <w:t>,</w:t>
      </w:r>
      <w:r w:rsidR="00963F90">
        <w:rPr>
          <w:rFonts w:hint="eastAsia"/>
        </w:rPr>
        <w:t xml:space="preserve"> i</w:t>
      </w:r>
      <w:r w:rsidR="00963F90">
        <w:t>s one of the most challenging public health problems.</w:t>
      </w:r>
      <w:r w:rsidR="00963F90">
        <w:rPr>
          <w:rFonts w:hint="eastAsia"/>
        </w:rPr>
        <w:t xml:space="preserve"> </w:t>
      </w:r>
      <w:r w:rsidR="001F425D">
        <w:t>S</w:t>
      </w:r>
      <w:r w:rsidR="001F425D" w:rsidRPr="001F425D">
        <w:t>mptoms typically begin</w:t>
      </w:r>
      <w:r w:rsidR="001F425D" w:rsidRPr="001F425D">
        <w:t> three </w:t>
      </w:r>
      <w:r w:rsidR="001F425D" w:rsidRPr="001F425D">
        <w:t>to fourteen days after infection. The course of infection is</w:t>
      </w:r>
      <w:r w:rsidR="001F425D" w:rsidRPr="001F425D">
        <w:t> divided into three </w:t>
      </w:r>
      <w:r w:rsidR="001F425D" w:rsidRPr="001F425D">
        <w:t>phases: febrile, critical, and recovery.</w:t>
      </w:r>
      <w:r w:rsidR="001F425D">
        <w:t xml:space="preserve"> However,</w:t>
      </w:r>
      <w:r w:rsidR="003729B2" w:rsidRPr="003729B2">
        <w:rPr>
          <w:b/>
          <w:bCs/>
        </w:rPr>
        <w:t xml:space="preserve"> </w:t>
      </w:r>
      <w:r w:rsidR="003729B2" w:rsidRPr="003729B2">
        <w:t>Dengue fever </w:t>
      </w:r>
      <w:r w:rsidR="003729B2" w:rsidRPr="003729B2">
        <w:t>is also called break-bone fever, because it</w:t>
      </w:r>
      <w:r w:rsidR="003729B2" w:rsidRPr="003729B2">
        <w:t> can </w:t>
      </w:r>
      <w:r w:rsidR="003729B2" w:rsidRPr="003729B2">
        <w:t>cause so much pain</w:t>
      </w:r>
      <w:r w:rsidR="001F425D">
        <w:t xml:space="preserve"> </w:t>
      </w:r>
      <w:r w:rsidR="003729B2">
        <w:t>to the patients. T</w:t>
      </w:r>
      <w:bookmarkStart w:id="0" w:name="_GoBack"/>
      <w:bookmarkEnd w:id="0"/>
      <w:r w:rsidR="001F425D">
        <w:t xml:space="preserve">here is limited information on the review of </w:t>
      </w:r>
      <w:r w:rsidR="00963F90">
        <w:t xml:space="preserve"> symptoms </w:t>
      </w:r>
      <w:r w:rsidR="001F425D">
        <w:t xml:space="preserve">distress in </w:t>
      </w:r>
      <w:r w:rsidR="001F425D" w:rsidRPr="001F425D">
        <w:t>patients with dengue fever</w:t>
      </w:r>
      <w:r w:rsidR="001F425D">
        <w:t>; therefore,</w:t>
      </w:r>
      <w:r w:rsidR="00963F90">
        <w:t xml:space="preserve"> the purpose of this article to understand its symptoms.</w:t>
      </w:r>
      <w:r w:rsidR="00963F90">
        <w:rPr>
          <w:rFonts w:hint="eastAsia"/>
        </w:rPr>
        <w:t xml:space="preserve"> </w:t>
      </w:r>
      <w:r w:rsidR="00963F90">
        <w:t>The author</w:t>
      </w:r>
      <w:r w:rsidR="001F425D" w:rsidRPr="001F425D">
        <w:rPr>
          <w:rFonts w:hint="eastAsia"/>
        </w:rPr>
        <w:t xml:space="preserve"> </w:t>
      </w:r>
      <w:r w:rsidR="001F425D">
        <w:rPr>
          <w:rFonts w:hint="eastAsia"/>
        </w:rPr>
        <w:t>u</w:t>
      </w:r>
      <w:r w:rsidR="001F425D">
        <w:t>se</w:t>
      </w:r>
      <w:r w:rsidR="001F425D">
        <w:t>d the following</w:t>
      </w:r>
      <w:r w:rsidR="001F425D">
        <w:t xml:space="preserve"> keywords: dengue fever, dengue symptoms, </w:t>
      </w:r>
      <w:r w:rsidR="001F425D">
        <w:t xml:space="preserve">and </w:t>
      </w:r>
      <w:r w:rsidR="001F425D">
        <w:t>symptoms</w:t>
      </w:r>
      <w:r w:rsidR="001F425D">
        <w:t xml:space="preserve"> distress to</w:t>
      </w:r>
      <w:r w:rsidR="00963F90">
        <w:t xml:space="preserve"> search</w:t>
      </w:r>
      <w:r w:rsidR="001F425D">
        <w:t xml:space="preserve"> </w:t>
      </w:r>
      <w:r w:rsidR="001F425D">
        <w:t xml:space="preserve">the following five databases: </w:t>
      </w:r>
      <w:r w:rsidR="00963F90">
        <w:t xml:space="preserve">CEPS, CINAHL Plus with fulltext, Google Scholar, </w:t>
      </w:r>
      <w:r w:rsidR="001F425D">
        <w:t xml:space="preserve">and </w:t>
      </w:r>
      <w:r w:rsidR="00963F90">
        <w:t>PubMed</w:t>
      </w:r>
      <w:r w:rsidR="001F425D">
        <w:t>. A</w:t>
      </w:r>
      <w:r w:rsidR="00963F90">
        <w:t xml:space="preserve"> total of 24 related </w:t>
      </w:r>
      <w:r w:rsidR="001F425D">
        <w:t xml:space="preserve">articles were searched and </w:t>
      </w:r>
      <w:r w:rsidR="00963F90">
        <w:t xml:space="preserve">17 </w:t>
      </w:r>
      <w:r w:rsidR="001F425D">
        <w:t xml:space="preserve">articles were included with </w:t>
      </w:r>
      <w:r w:rsidR="00963F90">
        <w:t xml:space="preserve">11 descriptive </w:t>
      </w:r>
      <w:r w:rsidR="001F425D">
        <w:t xml:space="preserve">study,  </w:t>
      </w:r>
      <w:r w:rsidR="00963F90">
        <w:t xml:space="preserve">4 </w:t>
      </w:r>
      <w:r w:rsidR="001F425D">
        <w:t>correlational study</w:t>
      </w:r>
      <w:r w:rsidR="00963F90">
        <w:t xml:space="preserve">, </w:t>
      </w:r>
      <w:r w:rsidR="001F425D">
        <w:t>1</w:t>
      </w:r>
      <w:r w:rsidR="001F425D">
        <w:t xml:space="preserve"> </w:t>
      </w:r>
      <w:r w:rsidR="00963F90">
        <w:t>experimental study,</w:t>
      </w:r>
      <w:r w:rsidR="001F425D">
        <w:t xml:space="preserve"> and 1</w:t>
      </w:r>
      <w:r w:rsidR="00963F90">
        <w:t xml:space="preserve"> </w:t>
      </w:r>
      <w:r w:rsidR="001F425D">
        <w:t xml:space="preserve">discussion paper. The results indicated </w:t>
      </w:r>
      <w:r w:rsidR="00963F90">
        <w:t xml:space="preserve">that </w:t>
      </w:r>
      <w:r w:rsidR="003729B2">
        <w:t xml:space="preserve">two </w:t>
      </w:r>
      <w:r w:rsidR="00963F90">
        <w:t>classification</w:t>
      </w:r>
      <w:r w:rsidR="003729B2">
        <w:t>s</w:t>
      </w:r>
      <w:r w:rsidR="00963F90">
        <w:t xml:space="preserve"> of disease, </w:t>
      </w:r>
      <w:r w:rsidR="003729B2">
        <w:t xml:space="preserve">three prognosis </w:t>
      </w:r>
      <w:r w:rsidR="003729B2">
        <w:t xml:space="preserve">of </w:t>
      </w:r>
      <w:r w:rsidR="00963F90">
        <w:t xml:space="preserve">disease and </w:t>
      </w:r>
      <w:r w:rsidR="003729B2">
        <w:t xml:space="preserve">15 </w:t>
      </w:r>
      <w:r w:rsidR="00963F90">
        <w:t xml:space="preserve">symptoms </w:t>
      </w:r>
      <w:r w:rsidR="003729B2">
        <w:t xml:space="preserve">distress. </w:t>
      </w:r>
      <w:r w:rsidR="00963F90">
        <w:rPr>
          <w:rFonts w:hint="eastAsia"/>
        </w:rPr>
        <w:t xml:space="preserve"> </w:t>
      </w:r>
      <w:r w:rsidR="003729B2">
        <w:t>The finding</w:t>
      </w:r>
      <w:r w:rsidR="00963F90">
        <w:t xml:space="preserve"> allow </w:t>
      </w:r>
      <w:r w:rsidR="003729B2">
        <w:t>healthcare professionals</w:t>
      </w:r>
      <w:r w:rsidR="00963F90">
        <w:t xml:space="preserve"> to better understand their symptoms</w:t>
      </w:r>
      <w:r w:rsidR="003729B2">
        <w:t xml:space="preserve"> and</w:t>
      </w:r>
      <w:r w:rsidR="00963F90">
        <w:t xml:space="preserve"> provide </w:t>
      </w:r>
      <w:r w:rsidR="003729B2">
        <w:t xml:space="preserve">an appropriate </w:t>
      </w:r>
      <w:r w:rsidR="00963F90">
        <w:t>individual care</w:t>
      </w:r>
      <w:r w:rsidR="003729B2">
        <w:t xml:space="preserve"> to enhance</w:t>
      </w:r>
      <w:r w:rsidR="00963F90">
        <w:t xml:space="preserve"> patient comfort and </w:t>
      </w:r>
      <w:r w:rsidR="003729B2">
        <w:t xml:space="preserve">the </w:t>
      </w:r>
      <w:r w:rsidR="00963F90">
        <w:t>quality</w:t>
      </w:r>
      <w:r w:rsidR="003729B2">
        <w:t xml:space="preserve"> of care</w:t>
      </w:r>
      <w:r w:rsidR="00963F90">
        <w:t>.</w:t>
      </w:r>
    </w:p>
    <w:p w:rsidR="004608F5" w:rsidRDefault="004608F5" w:rsidP="004608F5">
      <w:pPr>
        <w:ind w:firstLine="240"/>
        <w:jc w:val="both"/>
        <w:rPr>
          <w:color w:val="000000"/>
        </w:rPr>
      </w:pPr>
    </w:p>
    <w:p w:rsidR="00D40ED6" w:rsidRPr="004608F5" w:rsidRDefault="00AC3BCD" w:rsidP="00B72DFA">
      <w:pPr>
        <w:jc w:val="both"/>
        <w:outlineLvl w:val="0"/>
        <w:rPr>
          <w:b/>
        </w:rPr>
      </w:pPr>
      <w:r>
        <w:rPr>
          <w:b/>
        </w:rPr>
        <w:t>Biography</w:t>
      </w:r>
    </w:p>
    <w:p w:rsidR="00D40ED6" w:rsidRPr="00D915BD" w:rsidRDefault="00963F90" w:rsidP="00D40ED6">
      <w:pPr>
        <w:autoSpaceDE w:val="0"/>
        <w:autoSpaceDN w:val="0"/>
        <w:adjustRightInd w:val="0"/>
        <w:rPr>
          <w:lang w:eastAsia="zh-TW"/>
        </w:rPr>
      </w:pPr>
      <w:r>
        <w:t>Jo-Tzu Shang</w:t>
      </w:r>
      <w:r w:rsidR="00D40ED6" w:rsidRPr="00D40ED6">
        <w:rPr>
          <w:lang w:eastAsia="zh-TW"/>
        </w:rPr>
        <w:t xml:space="preserve"> </w:t>
      </w:r>
      <w:r w:rsidR="0007274C">
        <w:rPr>
          <w:lang w:eastAsia="zh-TW"/>
        </w:rPr>
        <w:t>is a</w:t>
      </w:r>
      <w:r w:rsidR="008D0384">
        <w:rPr>
          <w:lang w:eastAsia="zh-TW"/>
        </w:rPr>
        <w:t xml:space="preserve"> Master </w:t>
      </w:r>
      <w:r w:rsidR="0007274C">
        <w:rPr>
          <w:lang w:eastAsia="zh-TW"/>
        </w:rPr>
        <w:t>student at</w:t>
      </w:r>
      <w:r w:rsidR="00626DCD">
        <w:rPr>
          <w:lang w:eastAsia="zh-TW"/>
        </w:rPr>
        <w:t xml:space="preserve"> </w:t>
      </w:r>
      <w:r w:rsidR="00626DCD" w:rsidRPr="005954D8">
        <w:t>Graduate Institute of Nursing,</w:t>
      </w:r>
      <w:r w:rsidR="00D40ED6">
        <w:rPr>
          <w:lang w:eastAsia="zh-TW"/>
        </w:rPr>
        <w:t xml:space="preserve"> Fooyin University</w:t>
      </w:r>
      <w:r w:rsidR="00D40ED6">
        <w:rPr>
          <w:rFonts w:hint="eastAsia"/>
          <w:lang w:eastAsia="zh-TW"/>
        </w:rPr>
        <w:t xml:space="preserve"> and </w:t>
      </w:r>
      <w:r w:rsidR="00DE0470">
        <w:rPr>
          <w:lang w:eastAsia="zh-TW"/>
        </w:rPr>
        <w:t>work</w:t>
      </w:r>
      <w:r w:rsidR="00E02E96">
        <w:rPr>
          <w:rFonts w:hint="eastAsia"/>
          <w:lang w:eastAsia="zh-TW"/>
        </w:rPr>
        <w:t>s</w:t>
      </w:r>
      <w:r w:rsidR="00DE0470">
        <w:rPr>
          <w:lang w:eastAsia="zh-TW"/>
        </w:rPr>
        <w:t xml:space="preserve"> </w:t>
      </w:r>
      <w:r w:rsidR="0007274C">
        <w:rPr>
          <w:lang w:eastAsia="zh-TW"/>
        </w:rPr>
        <w:t xml:space="preserve">as a nurse </w:t>
      </w:r>
      <w:r w:rsidR="00DE0470">
        <w:rPr>
          <w:lang w:eastAsia="zh-TW"/>
        </w:rPr>
        <w:t>at</w:t>
      </w:r>
      <w:r w:rsidR="00D40ED6" w:rsidRPr="0007274C">
        <w:rPr>
          <w:rFonts w:hint="eastAsia"/>
          <w:lang w:eastAsia="zh-TW"/>
        </w:rPr>
        <w:t xml:space="preserve"> </w:t>
      </w:r>
      <w:r w:rsidR="00D40ED6" w:rsidRPr="0007274C">
        <w:rPr>
          <w:lang w:eastAsia="zh-TW"/>
        </w:rPr>
        <w:t>Department of</w:t>
      </w:r>
      <w:r w:rsidR="00D40ED6" w:rsidRPr="0007274C">
        <w:rPr>
          <w:rFonts w:hint="eastAsia"/>
          <w:lang w:eastAsia="zh-TW"/>
        </w:rPr>
        <w:t xml:space="preserve"> </w:t>
      </w:r>
      <w:r w:rsidR="0007274C" w:rsidRPr="0007274C">
        <w:rPr>
          <w:lang w:eastAsia="zh-TW"/>
        </w:rPr>
        <w:t>Nursing</w:t>
      </w:r>
      <w:r w:rsidR="00D40ED6" w:rsidRPr="0007274C">
        <w:rPr>
          <w:lang w:eastAsia="zh-TW"/>
        </w:rPr>
        <w:t xml:space="preserve">, </w:t>
      </w:r>
      <w:r w:rsidR="00E02E96" w:rsidRPr="00E02E96">
        <w:rPr>
          <w:lang w:eastAsia="zh-TW"/>
        </w:rPr>
        <w:t>Kaohsiung</w:t>
      </w:r>
      <w:r w:rsidR="00E02E96" w:rsidRPr="00E02E96">
        <w:rPr>
          <w:rFonts w:hint="eastAsia"/>
          <w:lang w:eastAsia="zh-TW"/>
        </w:rPr>
        <w:t xml:space="preserve"> Amed Forces General Hospital</w:t>
      </w:r>
      <w:r w:rsidR="00E02E96" w:rsidRPr="005954D8">
        <w:t>, Taiwan</w:t>
      </w:r>
      <w:r w:rsidR="002828BC" w:rsidRPr="0007274C">
        <w:rPr>
          <w:lang w:eastAsia="zh-TW"/>
        </w:rPr>
        <w:t>.</w:t>
      </w:r>
    </w:p>
    <w:p w:rsidR="00E02E96" w:rsidRPr="00E02E96" w:rsidRDefault="00E02E96" w:rsidP="0007274C">
      <w:pPr>
        <w:autoSpaceDE w:val="0"/>
        <w:autoSpaceDN w:val="0"/>
        <w:adjustRightInd w:val="0"/>
        <w:rPr>
          <w:color w:val="FF0000"/>
          <w:lang w:eastAsia="zh-TW"/>
        </w:rPr>
      </w:pPr>
    </w:p>
    <w:p w:rsidR="00AC3BCD" w:rsidRPr="00A41107" w:rsidRDefault="00AC3BCD" w:rsidP="00AC3BCD">
      <w:pPr>
        <w:jc w:val="both"/>
        <w:rPr>
          <w:rFonts w:eastAsia="MS PGothic"/>
          <w:b/>
          <w:color w:val="000000"/>
          <w:szCs w:val="32"/>
        </w:rPr>
      </w:pPr>
    </w:p>
    <w:p w:rsidR="00B351B3" w:rsidRDefault="00072E30" w:rsidP="00B351B3">
      <w:pPr>
        <w:autoSpaceDE w:val="0"/>
        <w:autoSpaceDN w:val="0"/>
        <w:adjustRightInd w:val="0"/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E02E96">
        <w:t>Jo-Tzu Shang</w:t>
      </w:r>
    </w:p>
    <w:p w:rsidR="00B351B3" w:rsidRDefault="00072E30" w:rsidP="00B351B3">
      <w:pPr>
        <w:autoSpaceDE w:val="0"/>
        <w:autoSpaceDN w:val="0"/>
        <w:adjustRightInd w:val="0"/>
        <w:rPr>
          <w:lang w:eastAsia="zh-TW"/>
        </w:rPr>
      </w:pPr>
      <w:r w:rsidRPr="008A690F">
        <w:rPr>
          <w:lang w:val="en-NZ"/>
        </w:rPr>
        <w:t>Contact number:</w:t>
      </w:r>
      <w:r w:rsidR="00B351B3" w:rsidRPr="00B351B3">
        <w:t xml:space="preserve"> </w:t>
      </w:r>
      <w:r w:rsidR="00B351B3">
        <w:t>+</w:t>
      </w:r>
      <w:r w:rsidR="00B351B3" w:rsidRPr="000119B7">
        <w:rPr>
          <w:rFonts w:ascii="84gmjmo" w:hAnsi="84gmjmo" w:cs="84gmjmo"/>
          <w:color w:val="353842"/>
          <w:sz w:val="15"/>
          <w:szCs w:val="15"/>
          <w:lang w:val="en-US" w:eastAsia="zh-TW"/>
        </w:rPr>
        <w:t xml:space="preserve"> </w:t>
      </w:r>
      <w:r w:rsidR="00B351B3" w:rsidRPr="000119B7">
        <w:rPr>
          <w:lang w:val="en-US"/>
        </w:rPr>
        <w:t>8869</w:t>
      </w:r>
      <w:r w:rsidR="00E02E96">
        <w:rPr>
          <w:rFonts w:hint="eastAsia"/>
          <w:lang w:val="en-US" w:eastAsia="zh-TW"/>
        </w:rPr>
        <w:t>20038675</w:t>
      </w:r>
    </w:p>
    <w:p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lang w:val="en-NZ"/>
        </w:rPr>
        <w:t>Twitter account:</w:t>
      </w:r>
      <w:r w:rsidR="0007274C">
        <w:rPr>
          <w:lang w:val="en-NZ"/>
        </w:rPr>
        <w:t>None</w:t>
      </w:r>
      <w:r w:rsidRPr="008A690F">
        <w:rPr>
          <w:lang w:val="en-NZ"/>
        </w:rPr>
        <w:br/>
        <w:t>Linked In account:</w:t>
      </w:r>
      <w:r w:rsidR="0007274C" w:rsidRPr="0007274C">
        <w:rPr>
          <w:lang w:val="en-NZ"/>
        </w:rPr>
        <w:t xml:space="preserve"> </w:t>
      </w:r>
      <w:r w:rsidR="0007274C">
        <w:rPr>
          <w:lang w:val="en-NZ"/>
        </w:rPr>
        <w:t>None</w:t>
      </w:r>
    </w:p>
    <w:p w:rsidR="00AC3BCD" w:rsidRPr="00E02E96" w:rsidRDefault="00AC3BCD" w:rsidP="0007274C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="0007274C" w:rsidRPr="0007274C">
        <w:rPr>
          <w:lang w:val="en-NZ"/>
        </w:rPr>
        <w:t xml:space="preserve"> </w:t>
      </w:r>
      <w:r w:rsidR="0007274C">
        <w:rPr>
          <w:lang w:val="en-NZ"/>
        </w:rPr>
        <w:t>None</w:t>
      </w:r>
      <w:r w:rsidRPr="008A690F">
        <w:rPr>
          <w:lang w:val="en-NZ"/>
        </w:rPr>
        <w:br/>
        <w:t>Category: (Poster</w:t>
      </w:r>
      <w:r w:rsidR="00085B88" w:rsidRPr="008A690F">
        <w:rPr>
          <w:lang w:val="en-NZ"/>
        </w:rPr>
        <w:t xml:space="preserve"> presentation</w:t>
      </w:r>
      <w:r w:rsidRPr="008A690F">
        <w:rPr>
          <w:lang w:val="en-NZ"/>
        </w:rPr>
        <w:t>)</w:t>
      </w:r>
      <w:r w:rsidR="00B351B3">
        <w:rPr>
          <w:rFonts w:hint="eastAsia"/>
          <w:lang w:val="en-NZ" w:eastAsia="zh-TW"/>
        </w:rPr>
        <w:t>:</w:t>
      </w:r>
      <w:r w:rsidR="00B351B3" w:rsidRPr="008A690F">
        <w:rPr>
          <w:lang w:val="en-NZ"/>
        </w:rPr>
        <w:t xml:space="preserve"> Poster presentation</w:t>
      </w:r>
      <w:r w:rsidR="00DA581F">
        <w:rPr>
          <w:lang w:val="en-NZ"/>
        </w:rPr>
        <w:br/>
      </w:r>
      <w:r w:rsidR="0007274C">
        <w:t xml:space="preserve"> </w:t>
      </w:r>
    </w:p>
    <w:sectPr w:rsidR="00AC3BCD" w:rsidRPr="00E02E96" w:rsidSect="001F414A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5F2D" w:rsidRDefault="006D5F2D" w:rsidP="00671A59">
      <w:r>
        <w:separator/>
      </w:r>
    </w:p>
  </w:endnote>
  <w:endnote w:type="continuationSeparator" w:id="0">
    <w:p w:rsidR="006D5F2D" w:rsidRDefault="006D5F2D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84gmjm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5F2D" w:rsidRDefault="006D5F2D" w:rsidP="00671A59">
      <w:r>
        <w:separator/>
      </w:r>
    </w:p>
  </w:footnote>
  <w:footnote w:type="continuationSeparator" w:id="0">
    <w:p w:rsidR="006D5F2D" w:rsidRDefault="006D5F2D" w:rsidP="00671A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bordersDoNotSurroundHeader/>
  <w:bordersDoNotSurroundFooter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76"/>
    <w:rsid w:val="000119B7"/>
    <w:rsid w:val="00023D76"/>
    <w:rsid w:val="0007274C"/>
    <w:rsid w:val="00072E30"/>
    <w:rsid w:val="00073A3A"/>
    <w:rsid w:val="00085B88"/>
    <w:rsid w:val="00090564"/>
    <w:rsid w:val="00093A84"/>
    <w:rsid w:val="00097CA5"/>
    <w:rsid w:val="000A4C72"/>
    <w:rsid w:val="000E7A02"/>
    <w:rsid w:val="00101A04"/>
    <w:rsid w:val="00106952"/>
    <w:rsid w:val="001216E5"/>
    <w:rsid w:val="0013563F"/>
    <w:rsid w:val="00137FB2"/>
    <w:rsid w:val="00145878"/>
    <w:rsid w:val="00147095"/>
    <w:rsid w:val="001631E3"/>
    <w:rsid w:val="001A3287"/>
    <w:rsid w:val="001A411C"/>
    <w:rsid w:val="001B1336"/>
    <w:rsid w:val="001B6DE6"/>
    <w:rsid w:val="001F414A"/>
    <w:rsid w:val="001F425D"/>
    <w:rsid w:val="00205354"/>
    <w:rsid w:val="00221A87"/>
    <w:rsid w:val="0025095A"/>
    <w:rsid w:val="002614ED"/>
    <w:rsid w:val="002659F1"/>
    <w:rsid w:val="00270EC9"/>
    <w:rsid w:val="002828BC"/>
    <w:rsid w:val="00292DC0"/>
    <w:rsid w:val="002B18D5"/>
    <w:rsid w:val="002B2D00"/>
    <w:rsid w:val="002C0F2B"/>
    <w:rsid w:val="0031155B"/>
    <w:rsid w:val="0035278A"/>
    <w:rsid w:val="003677C8"/>
    <w:rsid w:val="003729B2"/>
    <w:rsid w:val="003753DD"/>
    <w:rsid w:val="003A4429"/>
    <w:rsid w:val="0042511C"/>
    <w:rsid w:val="004608F5"/>
    <w:rsid w:val="00467BEC"/>
    <w:rsid w:val="004775E3"/>
    <w:rsid w:val="0049217F"/>
    <w:rsid w:val="004A262E"/>
    <w:rsid w:val="004A2CA1"/>
    <w:rsid w:val="004B13AD"/>
    <w:rsid w:val="004B3B30"/>
    <w:rsid w:val="004E6FC5"/>
    <w:rsid w:val="00505DA1"/>
    <w:rsid w:val="005408D9"/>
    <w:rsid w:val="00555DAD"/>
    <w:rsid w:val="005954D8"/>
    <w:rsid w:val="00597091"/>
    <w:rsid w:val="005B168A"/>
    <w:rsid w:val="005C2EA1"/>
    <w:rsid w:val="005C3848"/>
    <w:rsid w:val="005C40C8"/>
    <w:rsid w:val="005D43ED"/>
    <w:rsid w:val="005E4597"/>
    <w:rsid w:val="00605142"/>
    <w:rsid w:val="00612C13"/>
    <w:rsid w:val="00626DCD"/>
    <w:rsid w:val="006511AA"/>
    <w:rsid w:val="00671A59"/>
    <w:rsid w:val="00691F82"/>
    <w:rsid w:val="006B463C"/>
    <w:rsid w:val="006C51B8"/>
    <w:rsid w:val="006D5F2D"/>
    <w:rsid w:val="006F0C5C"/>
    <w:rsid w:val="007258AA"/>
    <w:rsid w:val="00743CCA"/>
    <w:rsid w:val="00746319"/>
    <w:rsid w:val="00750DAA"/>
    <w:rsid w:val="00756D0D"/>
    <w:rsid w:val="007850B7"/>
    <w:rsid w:val="007875D1"/>
    <w:rsid w:val="00790C29"/>
    <w:rsid w:val="00793FB8"/>
    <w:rsid w:val="007F0333"/>
    <w:rsid w:val="00800D58"/>
    <w:rsid w:val="00834D93"/>
    <w:rsid w:val="00862283"/>
    <w:rsid w:val="00876C39"/>
    <w:rsid w:val="008A3E9A"/>
    <w:rsid w:val="008A690F"/>
    <w:rsid w:val="008D0384"/>
    <w:rsid w:val="008E5F46"/>
    <w:rsid w:val="00901E5B"/>
    <w:rsid w:val="00903310"/>
    <w:rsid w:val="00912F92"/>
    <w:rsid w:val="00915B2B"/>
    <w:rsid w:val="00963F90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556A5"/>
    <w:rsid w:val="00A55B27"/>
    <w:rsid w:val="00A668A1"/>
    <w:rsid w:val="00A76E81"/>
    <w:rsid w:val="00A83688"/>
    <w:rsid w:val="00A83863"/>
    <w:rsid w:val="00A871E3"/>
    <w:rsid w:val="00A876F9"/>
    <w:rsid w:val="00AC3BCD"/>
    <w:rsid w:val="00AD6315"/>
    <w:rsid w:val="00AF4356"/>
    <w:rsid w:val="00B14A80"/>
    <w:rsid w:val="00B22F9F"/>
    <w:rsid w:val="00B26097"/>
    <w:rsid w:val="00B27625"/>
    <w:rsid w:val="00B317D9"/>
    <w:rsid w:val="00B351B3"/>
    <w:rsid w:val="00B675D9"/>
    <w:rsid w:val="00B72DFA"/>
    <w:rsid w:val="00B8073D"/>
    <w:rsid w:val="00BB799F"/>
    <w:rsid w:val="00BF5676"/>
    <w:rsid w:val="00C14974"/>
    <w:rsid w:val="00C91057"/>
    <w:rsid w:val="00CD0A04"/>
    <w:rsid w:val="00CD325B"/>
    <w:rsid w:val="00CE08A2"/>
    <w:rsid w:val="00CF6E64"/>
    <w:rsid w:val="00D04C27"/>
    <w:rsid w:val="00D367E3"/>
    <w:rsid w:val="00D40ED6"/>
    <w:rsid w:val="00D55C9D"/>
    <w:rsid w:val="00D915BD"/>
    <w:rsid w:val="00DA2249"/>
    <w:rsid w:val="00DA581F"/>
    <w:rsid w:val="00DC29A1"/>
    <w:rsid w:val="00DC7405"/>
    <w:rsid w:val="00DD0A53"/>
    <w:rsid w:val="00DD3006"/>
    <w:rsid w:val="00DE0470"/>
    <w:rsid w:val="00DE2102"/>
    <w:rsid w:val="00E02E96"/>
    <w:rsid w:val="00E119D1"/>
    <w:rsid w:val="00E34CFA"/>
    <w:rsid w:val="00E713DA"/>
    <w:rsid w:val="00E717A0"/>
    <w:rsid w:val="00E741E0"/>
    <w:rsid w:val="00E85CF8"/>
    <w:rsid w:val="00E909AE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13AD"/>
    <w:rPr>
      <w:sz w:val="24"/>
      <w:szCs w:val="24"/>
      <w:lang w:val="it-IT" w:eastAsia="it-IT"/>
    </w:rPr>
  </w:style>
  <w:style w:type="paragraph" w:styleId="1">
    <w:name w:val="heading 1"/>
    <w:aliases w:val="title"/>
    <w:basedOn w:val="a"/>
    <w:next w:val="a"/>
    <w:link w:val="10"/>
    <w:uiPriority w:val="9"/>
    <w:qFormat/>
    <w:rsid w:val="00FC1073"/>
    <w:pPr>
      <w:keepNext/>
      <w:jc w:val="center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3">
    <w:name w:val="heading 3"/>
    <w:aliases w:val="Authors"/>
    <w:basedOn w:val="a"/>
    <w:next w:val="a"/>
    <w:link w:val="30"/>
    <w:uiPriority w:val="9"/>
    <w:qFormat/>
    <w:rsid w:val="00FC1073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aliases w:val="title 字元"/>
    <w:link w:val="1"/>
    <w:uiPriority w:val="9"/>
    <w:rsid w:val="004B13A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標題 3 字元"/>
    <w:aliases w:val="Authors 字元"/>
    <w:link w:val="3"/>
    <w:uiPriority w:val="9"/>
    <w:semiHidden/>
    <w:rsid w:val="004B13AD"/>
    <w:rPr>
      <w:rFonts w:ascii="Cambria" w:eastAsia="Times New Roman" w:hAnsi="Cambria" w:cs="Times New Roman"/>
      <w:b/>
      <w:bCs/>
      <w:sz w:val="26"/>
      <w:szCs w:val="26"/>
    </w:rPr>
  </w:style>
  <w:style w:type="character" w:styleId="a3">
    <w:name w:val="Hyperlink"/>
    <w:uiPriority w:val="99"/>
    <w:rsid w:val="007258AA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7258AA"/>
    <w:pPr>
      <w:suppressAutoHyphens/>
      <w:jc w:val="center"/>
    </w:pPr>
  </w:style>
  <w:style w:type="character" w:customStyle="1" w:styleId="a5">
    <w:name w:val="本文 字元"/>
    <w:link w:val="a4"/>
    <w:uiPriority w:val="99"/>
    <w:semiHidden/>
    <w:rsid w:val="004B13AD"/>
    <w:rPr>
      <w:sz w:val="24"/>
      <w:szCs w:val="24"/>
    </w:rPr>
  </w:style>
  <w:style w:type="character" w:styleId="a6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205354"/>
    <w:rPr>
      <w:sz w:val="20"/>
      <w:szCs w:val="20"/>
    </w:rPr>
  </w:style>
  <w:style w:type="character" w:customStyle="1" w:styleId="a8">
    <w:name w:val="註解文字 字元"/>
    <w:link w:val="a7"/>
    <w:uiPriority w:val="99"/>
    <w:semiHidden/>
    <w:rsid w:val="004B13A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205354"/>
    <w:rPr>
      <w:b/>
      <w:bCs/>
    </w:rPr>
  </w:style>
  <w:style w:type="character" w:customStyle="1" w:styleId="aa">
    <w:name w:val="註解主旨 字元"/>
    <w:link w:val="a9"/>
    <w:uiPriority w:val="99"/>
    <w:semiHidden/>
    <w:rsid w:val="004B13A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205354"/>
    <w:rPr>
      <w:rFonts w:ascii="Tahoma" w:hAnsi="Tahoma"/>
      <w:sz w:val="16"/>
      <w:szCs w:val="16"/>
    </w:rPr>
  </w:style>
  <w:style w:type="character" w:customStyle="1" w:styleId="ac">
    <w:name w:val="註解方塊文字 字元"/>
    <w:link w:val="ab"/>
    <w:uiPriority w:val="99"/>
    <w:semiHidden/>
    <w:rsid w:val="004B13AD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uiPriority w:val="99"/>
    <w:rsid w:val="00FC1073"/>
    <w:pPr>
      <w:spacing w:after="120"/>
      <w:ind w:left="283"/>
    </w:pPr>
  </w:style>
  <w:style w:type="character" w:customStyle="1" w:styleId="ae">
    <w:name w:val="本文縮排 字元"/>
    <w:link w:val="ad"/>
    <w:uiPriority w:val="99"/>
    <w:semiHidden/>
    <w:rsid w:val="004B13AD"/>
    <w:rPr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671A59"/>
    <w:pPr>
      <w:tabs>
        <w:tab w:val="center" w:pos="4819"/>
        <w:tab w:val="right" w:pos="9638"/>
      </w:tabs>
    </w:pPr>
  </w:style>
  <w:style w:type="character" w:customStyle="1" w:styleId="af0">
    <w:name w:val="頁首 字元"/>
    <w:link w:val="af"/>
    <w:uiPriority w:val="99"/>
    <w:rsid w:val="00671A59"/>
    <w:rPr>
      <w:sz w:val="24"/>
      <w:szCs w:val="24"/>
    </w:rPr>
  </w:style>
  <w:style w:type="paragraph" w:styleId="af1">
    <w:name w:val="footer"/>
    <w:basedOn w:val="a"/>
    <w:link w:val="af2"/>
    <w:uiPriority w:val="99"/>
    <w:unhideWhenUsed/>
    <w:rsid w:val="00671A59"/>
    <w:pPr>
      <w:tabs>
        <w:tab w:val="center" w:pos="4819"/>
        <w:tab w:val="right" w:pos="9638"/>
      </w:tabs>
    </w:pPr>
  </w:style>
  <w:style w:type="character" w:customStyle="1" w:styleId="af2">
    <w:name w:val="頁尾 字元"/>
    <w:link w:val="af1"/>
    <w:uiPriority w:val="99"/>
    <w:rsid w:val="00671A59"/>
    <w:rPr>
      <w:sz w:val="24"/>
      <w:szCs w:val="24"/>
    </w:rPr>
  </w:style>
  <w:style w:type="paragraph" w:customStyle="1" w:styleId="xmsonormal">
    <w:name w:val="x_msonormal"/>
    <w:basedOn w:val="a"/>
    <w:rsid w:val="00A76E81"/>
  </w:style>
  <w:style w:type="paragraph" w:styleId="Web">
    <w:name w:val="Normal (Web)"/>
    <w:basedOn w:val="a"/>
    <w:rsid w:val="00A76E81"/>
  </w:style>
  <w:style w:type="paragraph" w:customStyle="1" w:styleId="xmsonormal0">
    <w:name w:val="xmsonormal"/>
    <w:basedOn w:val="a"/>
    <w:rsid w:val="00A76E81"/>
  </w:style>
  <w:style w:type="character" w:customStyle="1" w:styleId="shorttext">
    <w:name w:val="short_text"/>
    <w:basedOn w:val="a0"/>
    <w:rsid w:val="00D915BD"/>
  </w:style>
  <w:style w:type="character" w:customStyle="1" w:styleId="apple-converted-space">
    <w:name w:val="apple-converted-space"/>
    <w:rsid w:val="00093A84"/>
  </w:style>
  <w:style w:type="character" w:styleId="af3">
    <w:name w:val="Emphasis"/>
    <w:uiPriority w:val="20"/>
    <w:qFormat/>
    <w:rsid w:val="00093A84"/>
    <w:rPr>
      <w:i/>
      <w:iCs/>
    </w:rPr>
  </w:style>
  <w:style w:type="paragraph" w:customStyle="1" w:styleId="ecxmsonormal">
    <w:name w:val="ecxmsonormal"/>
    <w:basedOn w:val="a"/>
    <w:rsid w:val="00915B2B"/>
    <w:pPr>
      <w:spacing w:after="324"/>
    </w:pPr>
    <w:rPr>
      <w:rFonts w:ascii="新細明體" w:hAnsi="新細明體" w:cs="新細明體"/>
      <w:lang w:val="en-US" w:eastAsia="zh-TW"/>
    </w:rPr>
  </w:style>
  <w:style w:type="paragraph" w:styleId="af4">
    <w:name w:val="Document Map"/>
    <w:basedOn w:val="a"/>
    <w:link w:val="af5"/>
    <w:uiPriority w:val="99"/>
    <w:semiHidden/>
    <w:unhideWhenUsed/>
    <w:rsid w:val="00B72DFA"/>
    <w:rPr>
      <w:rFonts w:ascii="新細明體"/>
      <w:sz w:val="18"/>
      <w:szCs w:val="18"/>
    </w:rPr>
  </w:style>
  <w:style w:type="character" w:customStyle="1" w:styleId="af5">
    <w:name w:val="文件引導模式 字元"/>
    <w:basedOn w:val="a0"/>
    <w:link w:val="af4"/>
    <w:uiPriority w:val="99"/>
    <w:semiHidden/>
    <w:rsid w:val="00B72DFA"/>
    <w:rPr>
      <w:rFonts w:ascii="新細明體"/>
      <w:sz w:val="18"/>
      <w:szCs w:val="18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FAC9D0-27CC-4701-A7C0-9758C638C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2003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2017-03-04T09:25:00Z</dcterms:created>
  <dcterms:modified xsi:type="dcterms:W3CDTF">2017-03-04T09:51:00Z</dcterms:modified>
</cp:coreProperties>
</file>