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367" w:rsidRPr="00283854" w:rsidRDefault="00025A58" w:rsidP="006503E2">
      <w:pPr>
        <w:spacing w:line="240" w:lineRule="auto"/>
        <w:rPr>
          <w:rFonts w:ascii="Times New Roman" w:hAnsi="Times New Roman" w:cs="Times New Roman"/>
          <w:b/>
          <w:sz w:val="24"/>
          <w:szCs w:val="24"/>
          <w:shd w:val="clear" w:color="auto" w:fill="FFFFFF"/>
        </w:rPr>
      </w:pPr>
      <w:r w:rsidRPr="00283854">
        <w:rPr>
          <w:rFonts w:ascii="Times New Roman" w:hAnsi="Times New Roman" w:cs="Times New Roman"/>
          <w:b/>
          <w:sz w:val="24"/>
          <w:szCs w:val="24"/>
          <w:shd w:val="clear" w:color="auto" w:fill="FFFFFF"/>
        </w:rPr>
        <w:t>Title:</w:t>
      </w:r>
      <w:r w:rsidRPr="00283854">
        <w:rPr>
          <w:rFonts w:ascii="Times New Roman" w:hAnsi="Times New Roman" w:cs="Times New Roman"/>
          <w:b/>
          <w:sz w:val="24"/>
          <w:szCs w:val="24"/>
          <w:shd w:val="clear" w:color="auto" w:fill="FFFFFF"/>
        </w:rPr>
        <w:tab/>
      </w:r>
      <w:r w:rsidR="00BE1367" w:rsidRPr="00283854">
        <w:rPr>
          <w:rFonts w:ascii="Times New Roman" w:hAnsi="Times New Roman" w:cs="Times New Roman"/>
          <w:b/>
          <w:sz w:val="24"/>
          <w:szCs w:val="24"/>
          <w:shd w:val="clear" w:color="auto" w:fill="FFFFFF"/>
        </w:rPr>
        <w:t>Nursing Students’ Knowledge, Attitu</w:t>
      </w:r>
      <w:r w:rsidR="00F41BEF">
        <w:rPr>
          <w:rFonts w:ascii="Times New Roman" w:hAnsi="Times New Roman" w:cs="Times New Roman"/>
          <w:b/>
          <w:sz w:val="24"/>
          <w:szCs w:val="24"/>
          <w:shd w:val="clear" w:color="auto" w:fill="FFFFFF"/>
        </w:rPr>
        <w:t xml:space="preserve">des and Stigmatizing Behaviors </w:t>
      </w:r>
      <w:proofErr w:type="gramStart"/>
      <w:r w:rsidR="00F41BEF">
        <w:rPr>
          <w:rFonts w:ascii="Times New Roman" w:hAnsi="Times New Roman" w:cs="Times New Roman"/>
          <w:b/>
          <w:sz w:val="24"/>
          <w:szCs w:val="24"/>
          <w:shd w:val="clear" w:color="auto" w:fill="FFFFFF"/>
        </w:rPr>
        <w:t>T</w:t>
      </w:r>
      <w:r w:rsidR="00BE1367" w:rsidRPr="00283854">
        <w:rPr>
          <w:rFonts w:ascii="Times New Roman" w:hAnsi="Times New Roman" w:cs="Times New Roman"/>
          <w:b/>
          <w:sz w:val="24"/>
          <w:szCs w:val="24"/>
          <w:shd w:val="clear" w:color="auto" w:fill="FFFFFF"/>
        </w:rPr>
        <w:t>owards</w:t>
      </w:r>
      <w:proofErr w:type="gramEnd"/>
      <w:r w:rsidR="00BE1367" w:rsidRPr="00283854">
        <w:rPr>
          <w:rFonts w:ascii="Times New Roman" w:hAnsi="Times New Roman" w:cs="Times New Roman"/>
          <w:b/>
          <w:sz w:val="24"/>
          <w:szCs w:val="24"/>
          <w:shd w:val="clear" w:color="auto" w:fill="FFFFFF"/>
        </w:rPr>
        <w:t xml:space="preserve"> People with Mental Illness</w:t>
      </w:r>
      <w:r w:rsidR="006503E2">
        <w:rPr>
          <w:rFonts w:ascii="Times New Roman" w:hAnsi="Times New Roman" w:cs="Times New Roman"/>
          <w:b/>
          <w:sz w:val="24"/>
          <w:szCs w:val="24"/>
          <w:shd w:val="clear" w:color="auto" w:fill="FFFFFF"/>
        </w:rPr>
        <w:t xml:space="preserve"> in Jordan</w:t>
      </w:r>
    </w:p>
    <w:p w:rsidR="000E44B5" w:rsidRPr="00283854" w:rsidRDefault="000E44B5" w:rsidP="000E44B5">
      <w:pPr>
        <w:spacing w:line="240" w:lineRule="auto"/>
        <w:ind w:left="0" w:firstLine="0"/>
        <w:rPr>
          <w:rFonts w:ascii="Times New Roman" w:hAnsi="Times New Roman" w:cs="Times New Roman"/>
          <w:bCs/>
          <w:sz w:val="24"/>
          <w:szCs w:val="24"/>
        </w:rPr>
      </w:pPr>
    </w:p>
    <w:p w:rsidR="00025A58" w:rsidRPr="00283854" w:rsidRDefault="00025A58" w:rsidP="00025A58">
      <w:pPr>
        <w:spacing w:line="240" w:lineRule="auto"/>
        <w:ind w:left="0" w:firstLine="0"/>
        <w:jc w:val="both"/>
        <w:rPr>
          <w:rStyle w:val="ms-font-s"/>
          <w:rFonts w:ascii="Times New Roman" w:hAnsi="Times New Roman" w:cs="Times New Roman"/>
          <w:sz w:val="24"/>
          <w:szCs w:val="24"/>
        </w:rPr>
      </w:pPr>
      <w:r w:rsidRPr="00283854">
        <w:rPr>
          <w:rFonts w:ascii="Times New Roman" w:hAnsi="Times New Roman" w:cs="Times New Roman"/>
          <w:b/>
          <w:bCs/>
          <w:sz w:val="24"/>
          <w:szCs w:val="24"/>
          <w:shd w:val="clear" w:color="auto" w:fill="FFFFFF"/>
        </w:rPr>
        <w:t>Submitter’s Email Address:</w:t>
      </w:r>
      <w:r w:rsidRPr="00283854">
        <w:rPr>
          <w:rFonts w:ascii="Times New Roman" w:hAnsi="Times New Roman" w:cs="Times New Roman"/>
          <w:b/>
          <w:bCs/>
          <w:sz w:val="24"/>
          <w:szCs w:val="24"/>
          <w:shd w:val="clear" w:color="auto" w:fill="FFFFFF"/>
        </w:rPr>
        <w:tab/>
      </w:r>
      <w:r w:rsidR="00720CC5" w:rsidRPr="00283854">
        <w:rPr>
          <w:rFonts w:ascii="Times New Roman" w:hAnsi="Times New Roman" w:cs="Times New Roman"/>
          <w:b/>
          <w:bCs/>
          <w:sz w:val="24"/>
          <w:szCs w:val="24"/>
          <w:shd w:val="clear" w:color="auto" w:fill="FFFFFF"/>
        </w:rPr>
        <w:t xml:space="preserve">  </w:t>
      </w:r>
      <w:hyperlink r:id="rId5" w:history="1">
        <w:r w:rsidR="00720CC5" w:rsidRPr="00283854">
          <w:rPr>
            <w:rStyle w:val="Hyperlink"/>
            <w:rFonts w:ascii="Times New Roman" w:hAnsi="Times New Roman" w:cs="Times New Roman"/>
            <w:sz w:val="24"/>
            <w:szCs w:val="24"/>
          </w:rPr>
          <w:t>sawsan@uwm.edu</w:t>
        </w:r>
      </w:hyperlink>
    </w:p>
    <w:p w:rsidR="00720CC5" w:rsidRPr="00283854" w:rsidRDefault="00720CC5" w:rsidP="00025A58">
      <w:pPr>
        <w:spacing w:line="240" w:lineRule="auto"/>
        <w:ind w:left="0" w:firstLine="0"/>
        <w:jc w:val="both"/>
        <w:rPr>
          <w:rStyle w:val="ms-font-s"/>
          <w:rFonts w:ascii="Times New Roman" w:hAnsi="Times New Roman" w:cs="Times New Roman"/>
          <w:sz w:val="24"/>
          <w:szCs w:val="24"/>
        </w:rPr>
      </w:pPr>
    </w:p>
    <w:p w:rsidR="00283854" w:rsidRPr="003879FA" w:rsidRDefault="00025A58" w:rsidP="00025A58">
      <w:pPr>
        <w:spacing w:line="240" w:lineRule="auto"/>
        <w:rPr>
          <w:rFonts w:ascii="Times New Roman" w:hAnsi="Times New Roman" w:cs="Times New Roman"/>
          <w:b/>
          <w:bCs/>
          <w:i/>
          <w:iCs/>
          <w:color w:val="000000"/>
          <w:sz w:val="24"/>
          <w:szCs w:val="24"/>
          <w:u w:val="single"/>
        </w:rPr>
      </w:pPr>
      <w:r w:rsidRPr="003879FA">
        <w:rPr>
          <w:rFonts w:ascii="Times New Roman" w:hAnsi="Times New Roman" w:cs="Times New Roman"/>
          <w:b/>
          <w:bCs/>
          <w:color w:val="000000"/>
          <w:sz w:val="24"/>
          <w:szCs w:val="24"/>
          <w:u w:val="single"/>
        </w:rPr>
        <w:t>First Author</w:t>
      </w:r>
      <w:r w:rsidR="00283854" w:rsidRPr="003879FA">
        <w:rPr>
          <w:rFonts w:ascii="Times New Roman" w:hAnsi="Times New Roman" w:cs="Times New Roman"/>
          <w:b/>
          <w:bCs/>
          <w:color w:val="000000"/>
          <w:sz w:val="24"/>
          <w:szCs w:val="24"/>
          <w:u w:val="single"/>
        </w:rPr>
        <w:t xml:space="preserve"> (</w:t>
      </w:r>
      <w:r w:rsidRPr="003879FA">
        <w:rPr>
          <w:rFonts w:ascii="Times New Roman" w:hAnsi="Times New Roman" w:cs="Times New Roman"/>
          <w:b/>
          <w:bCs/>
          <w:i/>
          <w:iCs/>
          <w:color w:val="000000"/>
          <w:sz w:val="24"/>
          <w:szCs w:val="24"/>
          <w:u w:val="single"/>
        </w:rPr>
        <w:t>Presenting</w:t>
      </w:r>
      <w:r w:rsidR="00283854" w:rsidRPr="003879FA">
        <w:rPr>
          <w:rFonts w:ascii="Times New Roman" w:hAnsi="Times New Roman" w:cs="Times New Roman"/>
          <w:b/>
          <w:bCs/>
          <w:i/>
          <w:iCs/>
          <w:color w:val="000000"/>
          <w:sz w:val="24"/>
          <w:szCs w:val="24"/>
          <w:u w:val="single"/>
        </w:rPr>
        <w:t xml:space="preserve"> author)</w:t>
      </w:r>
    </w:p>
    <w:p w:rsidR="00A93EA6" w:rsidRPr="00283854" w:rsidRDefault="00A93EA6" w:rsidP="003879FA">
      <w:pPr>
        <w:spacing w:line="240" w:lineRule="auto"/>
        <w:ind w:firstLine="0"/>
        <w:rPr>
          <w:rStyle w:val="pel"/>
          <w:rFonts w:ascii="Times New Roman" w:hAnsi="Times New Roman" w:cs="Times New Roman"/>
          <w:sz w:val="24"/>
          <w:szCs w:val="24"/>
        </w:rPr>
      </w:pPr>
      <w:r w:rsidRPr="00283854">
        <w:rPr>
          <w:rStyle w:val="pel"/>
          <w:rFonts w:ascii="Times New Roman" w:hAnsi="Times New Roman" w:cs="Times New Roman"/>
          <w:sz w:val="24"/>
          <w:szCs w:val="24"/>
        </w:rPr>
        <w:t xml:space="preserve">Sawsan </w:t>
      </w:r>
      <w:proofErr w:type="spellStart"/>
      <w:r w:rsidRPr="00283854">
        <w:rPr>
          <w:rStyle w:val="pel"/>
          <w:rFonts w:ascii="Times New Roman" w:hAnsi="Times New Roman" w:cs="Times New Roman"/>
          <w:sz w:val="24"/>
          <w:szCs w:val="24"/>
        </w:rPr>
        <w:t>Hammad</w:t>
      </w:r>
      <w:proofErr w:type="spellEnd"/>
      <w:r w:rsidRPr="00283854">
        <w:rPr>
          <w:rStyle w:val="pel"/>
          <w:rFonts w:ascii="Times New Roman" w:hAnsi="Times New Roman" w:cs="Times New Roman"/>
          <w:sz w:val="24"/>
          <w:szCs w:val="24"/>
        </w:rPr>
        <w:t xml:space="preserve"> Abuhammad, RN, M.S.</w:t>
      </w:r>
    </w:p>
    <w:p w:rsidR="00A93EA6" w:rsidRPr="00283854" w:rsidRDefault="00A93EA6" w:rsidP="00025A58">
      <w:pPr>
        <w:spacing w:line="240" w:lineRule="auto"/>
        <w:rPr>
          <w:rFonts w:ascii="Times New Roman" w:hAnsi="Times New Roman" w:cs="Times New Roman"/>
          <w:color w:val="000000"/>
          <w:sz w:val="24"/>
          <w:szCs w:val="24"/>
        </w:rPr>
      </w:pPr>
      <w:r w:rsidRPr="00283854">
        <w:rPr>
          <w:rFonts w:ascii="Times New Roman" w:hAnsi="Times New Roman" w:cs="Times New Roman"/>
          <w:color w:val="000000"/>
          <w:sz w:val="24"/>
          <w:szCs w:val="24"/>
        </w:rPr>
        <w:tab/>
        <w:t>Doctoral Candidate</w:t>
      </w:r>
    </w:p>
    <w:p w:rsidR="00A93EA6" w:rsidRPr="00283854" w:rsidRDefault="00A93EA6" w:rsidP="00025A58">
      <w:pPr>
        <w:spacing w:line="240" w:lineRule="auto"/>
        <w:rPr>
          <w:rFonts w:ascii="Times New Roman" w:hAnsi="Times New Roman" w:cs="Times New Roman"/>
          <w:color w:val="000000"/>
          <w:sz w:val="24"/>
          <w:szCs w:val="24"/>
        </w:rPr>
      </w:pPr>
      <w:r w:rsidRPr="00283854">
        <w:rPr>
          <w:rFonts w:ascii="Times New Roman" w:hAnsi="Times New Roman" w:cs="Times New Roman"/>
          <w:color w:val="000000"/>
          <w:sz w:val="24"/>
          <w:szCs w:val="24"/>
        </w:rPr>
        <w:tab/>
        <w:t>University of Wisconsin-Milwaukee</w:t>
      </w:r>
    </w:p>
    <w:p w:rsidR="00A93EA6" w:rsidRPr="00283854" w:rsidRDefault="00A93EA6" w:rsidP="00025A58">
      <w:pPr>
        <w:spacing w:line="240" w:lineRule="auto"/>
        <w:rPr>
          <w:rFonts w:ascii="Times New Roman" w:hAnsi="Times New Roman" w:cs="Times New Roman"/>
          <w:color w:val="000000"/>
          <w:sz w:val="24"/>
          <w:szCs w:val="24"/>
        </w:rPr>
      </w:pPr>
      <w:r w:rsidRPr="00283854">
        <w:rPr>
          <w:rFonts w:ascii="Times New Roman" w:hAnsi="Times New Roman" w:cs="Times New Roman"/>
          <w:color w:val="000000"/>
          <w:sz w:val="24"/>
          <w:szCs w:val="24"/>
        </w:rPr>
        <w:tab/>
        <w:t>College of Nursing</w:t>
      </w:r>
    </w:p>
    <w:p w:rsidR="00A93EA6" w:rsidRPr="00283854" w:rsidRDefault="00A93EA6" w:rsidP="00025A58">
      <w:pPr>
        <w:spacing w:line="240" w:lineRule="auto"/>
        <w:rPr>
          <w:rFonts w:ascii="Times New Roman" w:hAnsi="Times New Roman" w:cs="Times New Roman"/>
          <w:color w:val="000000"/>
          <w:sz w:val="24"/>
          <w:szCs w:val="24"/>
        </w:rPr>
      </w:pPr>
      <w:r w:rsidRPr="00283854">
        <w:rPr>
          <w:rFonts w:ascii="Times New Roman" w:hAnsi="Times New Roman" w:cs="Times New Roman"/>
          <w:color w:val="000000"/>
          <w:sz w:val="24"/>
          <w:szCs w:val="24"/>
        </w:rPr>
        <w:tab/>
        <w:t>P.O. Box 413</w:t>
      </w:r>
    </w:p>
    <w:p w:rsidR="00A93EA6" w:rsidRPr="00283854" w:rsidRDefault="00A93EA6" w:rsidP="00025A58">
      <w:pPr>
        <w:spacing w:line="240" w:lineRule="auto"/>
        <w:rPr>
          <w:rFonts w:ascii="Times New Roman" w:hAnsi="Times New Roman" w:cs="Times New Roman"/>
          <w:color w:val="000000"/>
          <w:sz w:val="24"/>
          <w:szCs w:val="24"/>
        </w:rPr>
      </w:pPr>
      <w:r w:rsidRPr="00283854">
        <w:rPr>
          <w:rFonts w:ascii="Times New Roman" w:hAnsi="Times New Roman" w:cs="Times New Roman"/>
          <w:color w:val="000000"/>
          <w:sz w:val="24"/>
          <w:szCs w:val="24"/>
        </w:rPr>
        <w:tab/>
        <w:t>Milwaukee, WI 53201</w:t>
      </w:r>
    </w:p>
    <w:p w:rsidR="00A93EA6" w:rsidRPr="00283854" w:rsidRDefault="00A93EA6" w:rsidP="00025A58">
      <w:pPr>
        <w:spacing w:line="240" w:lineRule="auto"/>
        <w:rPr>
          <w:rFonts w:ascii="Times New Roman" w:hAnsi="Times New Roman" w:cs="Times New Roman"/>
          <w:color w:val="000000"/>
          <w:sz w:val="24"/>
          <w:szCs w:val="24"/>
        </w:rPr>
      </w:pPr>
    </w:p>
    <w:p w:rsidR="00A93EA6" w:rsidRPr="003879FA" w:rsidRDefault="00A93EA6" w:rsidP="006503E2">
      <w:pPr>
        <w:spacing w:line="240" w:lineRule="auto"/>
        <w:rPr>
          <w:rFonts w:ascii="Times New Roman" w:hAnsi="Times New Roman" w:cs="Times New Roman"/>
          <w:i/>
          <w:color w:val="000000"/>
          <w:sz w:val="24"/>
          <w:szCs w:val="24"/>
        </w:rPr>
      </w:pPr>
      <w:r w:rsidRPr="003879FA">
        <w:rPr>
          <w:rFonts w:ascii="Times New Roman" w:hAnsi="Times New Roman" w:cs="Times New Roman"/>
          <w:b/>
          <w:color w:val="000000"/>
          <w:sz w:val="24"/>
          <w:szCs w:val="24"/>
          <w:u w:val="single"/>
        </w:rPr>
        <w:t>Second Author</w:t>
      </w:r>
      <w:r w:rsidRPr="00283854">
        <w:rPr>
          <w:rFonts w:ascii="Times New Roman" w:hAnsi="Times New Roman" w:cs="Times New Roman"/>
          <w:color w:val="000000"/>
          <w:sz w:val="24"/>
          <w:szCs w:val="24"/>
        </w:rPr>
        <w:t>:</w:t>
      </w:r>
      <w:r w:rsidRPr="00283854">
        <w:rPr>
          <w:rFonts w:ascii="Times New Roman" w:hAnsi="Times New Roman" w:cs="Times New Roman"/>
          <w:color w:val="000000"/>
          <w:sz w:val="24"/>
          <w:szCs w:val="24"/>
        </w:rPr>
        <w:tab/>
      </w:r>
    </w:p>
    <w:p w:rsidR="00A93EA6" w:rsidRDefault="006503E2" w:rsidP="006503E2">
      <w:pPr>
        <w:tabs>
          <w:tab w:val="left" w:pos="900"/>
        </w:tabs>
        <w:spacing w:line="240" w:lineRule="auto"/>
        <w:ind w:left="0" w:firstLine="0"/>
        <w:rPr>
          <w:rFonts w:ascii="Times New Roman" w:hAnsi="Times New Roman" w:cs="Times New Roman"/>
          <w:iCs/>
          <w:color w:val="000000"/>
          <w:sz w:val="24"/>
          <w:szCs w:val="24"/>
        </w:rPr>
      </w:pPr>
      <w:r>
        <w:rPr>
          <w:rFonts w:ascii="Times New Roman" w:hAnsi="Times New Roman" w:cs="Times New Roman"/>
          <w:iCs/>
          <w:color w:val="000000"/>
          <w:sz w:val="24"/>
          <w:szCs w:val="24"/>
        </w:rPr>
        <w:tab/>
      </w:r>
      <w:proofErr w:type="spellStart"/>
      <w:r>
        <w:rPr>
          <w:rFonts w:ascii="Times New Roman" w:hAnsi="Times New Roman" w:cs="Times New Roman"/>
          <w:iCs/>
          <w:color w:val="000000"/>
          <w:sz w:val="24"/>
          <w:szCs w:val="24"/>
        </w:rPr>
        <w:t>Reem</w:t>
      </w:r>
      <w:proofErr w:type="spellEnd"/>
      <w:r>
        <w:rPr>
          <w:rFonts w:ascii="Times New Roman" w:hAnsi="Times New Roman" w:cs="Times New Roman"/>
          <w:iCs/>
          <w:color w:val="000000"/>
          <w:sz w:val="24"/>
          <w:szCs w:val="24"/>
        </w:rPr>
        <w:t xml:space="preserve"> </w:t>
      </w:r>
      <w:proofErr w:type="spellStart"/>
      <w:r>
        <w:rPr>
          <w:rFonts w:ascii="Times New Roman" w:hAnsi="Times New Roman" w:cs="Times New Roman"/>
          <w:iCs/>
          <w:color w:val="000000"/>
          <w:sz w:val="24"/>
          <w:szCs w:val="24"/>
        </w:rPr>
        <w:t>Hatamleh</w:t>
      </w:r>
      <w:proofErr w:type="spellEnd"/>
      <w:r>
        <w:rPr>
          <w:rFonts w:ascii="Times New Roman" w:hAnsi="Times New Roman" w:cs="Times New Roman"/>
          <w:iCs/>
          <w:color w:val="000000"/>
          <w:sz w:val="24"/>
          <w:szCs w:val="24"/>
        </w:rPr>
        <w:t>, PhD, RN</w:t>
      </w:r>
    </w:p>
    <w:p w:rsidR="006503E2" w:rsidRPr="006503E2" w:rsidRDefault="006503E2" w:rsidP="006503E2">
      <w:pPr>
        <w:tabs>
          <w:tab w:val="left" w:pos="900"/>
        </w:tabs>
        <w:spacing w:line="240" w:lineRule="auto"/>
        <w:ind w:firstLine="0"/>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    </w:t>
      </w:r>
      <w:r w:rsidRPr="00283854">
        <w:rPr>
          <w:rFonts w:ascii="Times New Roman" w:hAnsi="Times New Roman" w:cs="Times New Roman"/>
          <w:color w:val="000000"/>
          <w:sz w:val="24"/>
          <w:szCs w:val="24"/>
        </w:rPr>
        <w:t>College of Nursing</w:t>
      </w:r>
      <w:r w:rsidRPr="00283854">
        <w:rPr>
          <w:rFonts w:ascii="Times New Roman" w:hAnsi="Times New Roman" w:cs="Times New Roman"/>
          <w:color w:val="000000"/>
          <w:sz w:val="24"/>
          <w:szCs w:val="24"/>
        </w:rPr>
        <w:br/>
      </w:r>
      <w:r>
        <w:rPr>
          <w:rFonts w:ascii="Times New Roman" w:hAnsi="Times New Roman" w:cs="Times New Roman"/>
          <w:color w:val="000000"/>
          <w:sz w:val="24"/>
          <w:szCs w:val="24"/>
        </w:rPr>
        <w:t>Jordan University of Science and Technology</w:t>
      </w:r>
      <w:r w:rsidRPr="00283854">
        <w:rPr>
          <w:rFonts w:ascii="Times New Roman" w:hAnsi="Times New Roman" w:cs="Times New Roman"/>
          <w:color w:val="000000"/>
          <w:sz w:val="24"/>
          <w:szCs w:val="24"/>
        </w:rPr>
        <w:br/>
      </w:r>
      <w:r>
        <w:rPr>
          <w:rFonts w:ascii="Times New Roman" w:hAnsi="Times New Roman" w:cs="Times New Roman"/>
          <w:color w:val="000000"/>
          <w:sz w:val="24"/>
          <w:szCs w:val="24"/>
        </w:rPr>
        <w:t>Irbid, Jordan</w:t>
      </w:r>
    </w:p>
    <w:p w:rsidR="00283854" w:rsidRPr="003879FA" w:rsidRDefault="00283854" w:rsidP="00025A58">
      <w:pPr>
        <w:spacing w:line="240" w:lineRule="auto"/>
        <w:rPr>
          <w:rFonts w:ascii="Times New Roman" w:hAnsi="Times New Roman" w:cs="Times New Roman"/>
          <w:i/>
          <w:color w:val="000000"/>
          <w:sz w:val="24"/>
          <w:szCs w:val="24"/>
        </w:rPr>
      </w:pPr>
    </w:p>
    <w:p w:rsidR="00A93EA6" w:rsidRPr="00283854" w:rsidRDefault="00283854" w:rsidP="00025A58">
      <w:pPr>
        <w:spacing w:line="240" w:lineRule="auto"/>
        <w:rPr>
          <w:rFonts w:ascii="Times New Roman" w:hAnsi="Times New Roman" w:cs="Times New Roman"/>
          <w:color w:val="000000"/>
          <w:sz w:val="24"/>
          <w:szCs w:val="24"/>
        </w:rPr>
      </w:pPr>
      <w:r w:rsidRPr="003879FA">
        <w:rPr>
          <w:rFonts w:ascii="Times New Roman" w:hAnsi="Times New Roman" w:cs="Times New Roman"/>
          <w:b/>
          <w:color w:val="000000"/>
          <w:sz w:val="24"/>
          <w:szCs w:val="24"/>
          <w:u w:val="single"/>
        </w:rPr>
        <w:t>Third Author</w:t>
      </w:r>
      <w:r w:rsidRPr="00283854">
        <w:rPr>
          <w:rFonts w:ascii="Times New Roman" w:hAnsi="Times New Roman" w:cs="Times New Roman"/>
          <w:color w:val="000000"/>
          <w:sz w:val="24"/>
          <w:szCs w:val="24"/>
        </w:rPr>
        <w:t>:</w:t>
      </w:r>
    </w:p>
    <w:p w:rsidR="00283854" w:rsidRPr="00283854" w:rsidRDefault="00025A58" w:rsidP="00A93EA6">
      <w:pPr>
        <w:spacing w:line="240" w:lineRule="auto"/>
        <w:ind w:firstLine="0"/>
        <w:rPr>
          <w:rFonts w:ascii="Times New Roman" w:hAnsi="Times New Roman" w:cs="Times New Roman"/>
          <w:color w:val="000000"/>
          <w:sz w:val="24"/>
          <w:szCs w:val="24"/>
        </w:rPr>
      </w:pPr>
      <w:r w:rsidRPr="00283854">
        <w:rPr>
          <w:rFonts w:ascii="Times New Roman" w:hAnsi="Times New Roman" w:cs="Times New Roman"/>
          <w:color w:val="000000"/>
          <w:sz w:val="24"/>
          <w:szCs w:val="24"/>
        </w:rPr>
        <w:t>Aaron G. Buseh, PhD, MPH, MSN</w:t>
      </w:r>
    </w:p>
    <w:p w:rsidR="006503E2" w:rsidRDefault="00283854" w:rsidP="006503E2">
      <w:pPr>
        <w:spacing w:line="240" w:lineRule="auto"/>
        <w:ind w:firstLine="0"/>
        <w:rPr>
          <w:rFonts w:ascii="Times New Roman" w:hAnsi="Times New Roman" w:cs="Times New Roman"/>
          <w:color w:val="000000"/>
          <w:sz w:val="24"/>
          <w:szCs w:val="24"/>
        </w:rPr>
      </w:pPr>
      <w:r w:rsidRPr="00283854">
        <w:rPr>
          <w:rFonts w:ascii="Times New Roman" w:hAnsi="Times New Roman" w:cs="Times New Roman"/>
          <w:color w:val="000000"/>
          <w:sz w:val="24"/>
          <w:szCs w:val="24"/>
        </w:rPr>
        <w:t>Professor and Director, PhD Program</w:t>
      </w:r>
      <w:r w:rsidR="00025A58" w:rsidRPr="00283854">
        <w:rPr>
          <w:rFonts w:ascii="Times New Roman" w:hAnsi="Times New Roman" w:cs="Times New Roman"/>
          <w:color w:val="000000"/>
          <w:sz w:val="24"/>
          <w:szCs w:val="24"/>
        </w:rPr>
        <w:br/>
        <w:t>College of Nursing</w:t>
      </w:r>
      <w:r w:rsidR="00025A58" w:rsidRPr="00283854">
        <w:rPr>
          <w:rFonts w:ascii="Times New Roman" w:hAnsi="Times New Roman" w:cs="Times New Roman"/>
          <w:color w:val="000000"/>
          <w:sz w:val="24"/>
          <w:szCs w:val="24"/>
        </w:rPr>
        <w:br/>
        <w:t>University of Wisconsin-Milwaukee</w:t>
      </w:r>
      <w:r w:rsidR="00025A58" w:rsidRPr="00283854">
        <w:rPr>
          <w:rFonts w:ascii="Times New Roman" w:hAnsi="Times New Roman" w:cs="Times New Roman"/>
          <w:color w:val="000000"/>
          <w:sz w:val="24"/>
          <w:szCs w:val="24"/>
        </w:rPr>
        <w:br/>
        <w:t>1921 East Hartford Avenue; P.O. Box 413</w:t>
      </w:r>
      <w:r w:rsidR="00025A58" w:rsidRPr="00283854">
        <w:rPr>
          <w:rFonts w:ascii="Times New Roman" w:hAnsi="Times New Roman" w:cs="Times New Roman"/>
          <w:color w:val="000000"/>
          <w:sz w:val="24"/>
          <w:szCs w:val="24"/>
        </w:rPr>
        <w:br/>
        <w:t xml:space="preserve">Cunningham Hall, Room </w:t>
      </w:r>
      <w:r>
        <w:rPr>
          <w:rFonts w:ascii="Times New Roman" w:hAnsi="Times New Roman" w:cs="Times New Roman"/>
          <w:color w:val="000000"/>
          <w:sz w:val="24"/>
          <w:szCs w:val="24"/>
        </w:rPr>
        <w:t>689</w:t>
      </w:r>
      <w:r w:rsidR="00025A58" w:rsidRPr="00283854">
        <w:rPr>
          <w:rFonts w:ascii="Times New Roman" w:hAnsi="Times New Roman" w:cs="Times New Roman"/>
          <w:color w:val="000000"/>
          <w:sz w:val="24"/>
          <w:szCs w:val="24"/>
        </w:rPr>
        <w:br/>
        <w:t>Milwaukee, WI 53201</w:t>
      </w:r>
      <w:r w:rsidR="00025A58" w:rsidRPr="00283854">
        <w:rPr>
          <w:rFonts w:ascii="Times New Roman" w:hAnsi="Times New Roman" w:cs="Times New Roman"/>
          <w:color w:val="000000"/>
          <w:sz w:val="24"/>
          <w:szCs w:val="24"/>
        </w:rPr>
        <w:br/>
      </w:r>
      <w:r w:rsidR="00025A58" w:rsidRPr="00283854">
        <w:rPr>
          <w:rFonts w:ascii="Times New Roman" w:hAnsi="Times New Roman" w:cs="Times New Roman"/>
          <w:b/>
          <w:bCs/>
          <w:color w:val="000000"/>
          <w:sz w:val="24"/>
          <w:szCs w:val="24"/>
        </w:rPr>
        <w:t>Phone Number:</w:t>
      </w:r>
      <w:r w:rsidR="00025A58" w:rsidRPr="00283854">
        <w:rPr>
          <w:rFonts w:ascii="Times New Roman" w:hAnsi="Times New Roman" w:cs="Times New Roman"/>
          <w:color w:val="000000"/>
          <w:sz w:val="24"/>
          <w:szCs w:val="24"/>
        </w:rPr>
        <w:t xml:space="preserve"> (414) 229-5462 </w:t>
      </w:r>
      <w:r w:rsidR="00025A58" w:rsidRPr="00283854">
        <w:rPr>
          <w:rFonts w:ascii="Times New Roman" w:hAnsi="Times New Roman" w:cs="Times New Roman"/>
          <w:color w:val="000000"/>
          <w:sz w:val="24"/>
          <w:szCs w:val="24"/>
        </w:rPr>
        <w:br/>
      </w:r>
      <w:r w:rsidR="00025A58" w:rsidRPr="00283854">
        <w:rPr>
          <w:rFonts w:ascii="Times New Roman" w:hAnsi="Times New Roman" w:cs="Times New Roman"/>
          <w:b/>
          <w:bCs/>
          <w:color w:val="000000"/>
          <w:sz w:val="24"/>
          <w:szCs w:val="24"/>
        </w:rPr>
        <w:t>Fax Number:</w:t>
      </w:r>
      <w:r w:rsidR="00025A58" w:rsidRPr="00283854">
        <w:rPr>
          <w:rFonts w:ascii="Times New Roman" w:hAnsi="Times New Roman" w:cs="Times New Roman"/>
          <w:color w:val="000000"/>
          <w:sz w:val="24"/>
          <w:szCs w:val="24"/>
        </w:rPr>
        <w:t xml:space="preserve"> (414) 229-6474 </w:t>
      </w:r>
      <w:r w:rsidR="00025A58" w:rsidRPr="00283854">
        <w:rPr>
          <w:rFonts w:ascii="Times New Roman" w:hAnsi="Times New Roman" w:cs="Times New Roman"/>
          <w:color w:val="000000"/>
          <w:sz w:val="24"/>
          <w:szCs w:val="24"/>
        </w:rPr>
        <w:br/>
      </w:r>
      <w:r w:rsidR="00025A58" w:rsidRPr="00283854">
        <w:rPr>
          <w:rFonts w:ascii="Times New Roman" w:hAnsi="Times New Roman" w:cs="Times New Roman"/>
          <w:b/>
          <w:bCs/>
          <w:color w:val="000000"/>
          <w:sz w:val="24"/>
          <w:szCs w:val="24"/>
        </w:rPr>
        <w:t>Email:</w:t>
      </w:r>
      <w:r w:rsidR="00025A58" w:rsidRPr="00283854">
        <w:rPr>
          <w:rFonts w:ascii="Times New Roman" w:hAnsi="Times New Roman" w:cs="Times New Roman"/>
          <w:color w:val="000000"/>
          <w:sz w:val="24"/>
          <w:szCs w:val="24"/>
        </w:rPr>
        <w:t xml:space="preserve"> aaronbg@uwm.edu </w:t>
      </w:r>
    </w:p>
    <w:p w:rsidR="00283854" w:rsidRPr="003879FA" w:rsidRDefault="00283854" w:rsidP="006503E2">
      <w:pPr>
        <w:spacing w:line="240" w:lineRule="auto"/>
        <w:ind w:firstLine="0"/>
        <w:rPr>
          <w:rFonts w:ascii="Times New Roman" w:hAnsi="Times New Roman" w:cs="Times New Roman"/>
          <w:b/>
          <w:bCs/>
          <w:color w:val="000000"/>
          <w:sz w:val="24"/>
          <w:szCs w:val="24"/>
          <w:u w:val="single"/>
        </w:rPr>
      </w:pPr>
      <w:r w:rsidRPr="003879FA">
        <w:rPr>
          <w:rFonts w:ascii="Times New Roman" w:hAnsi="Times New Roman" w:cs="Times New Roman"/>
          <w:b/>
          <w:bCs/>
          <w:color w:val="000000"/>
          <w:sz w:val="24"/>
          <w:szCs w:val="24"/>
          <w:u w:val="single"/>
        </w:rPr>
        <w:t>Fourth Author</w:t>
      </w:r>
    </w:p>
    <w:p w:rsidR="00283854" w:rsidRPr="00F1245C" w:rsidRDefault="00283854" w:rsidP="006503E2">
      <w:pPr>
        <w:spacing w:line="240" w:lineRule="auto"/>
        <w:ind w:firstLine="0"/>
        <w:rPr>
          <w:rFonts w:ascii="Times New Roman" w:hAnsi="Times New Roman" w:cs="Times New Roman"/>
          <w:color w:val="000000"/>
          <w:sz w:val="24"/>
          <w:szCs w:val="24"/>
        </w:rPr>
      </w:pPr>
      <w:r w:rsidRPr="00F1245C">
        <w:rPr>
          <w:rFonts w:ascii="Times New Roman" w:hAnsi="Times New Roman" w:cs="Times New Roman"/>
          <w:color w:val="000000"/>
          <w:sz w:val="24"/>
          <w:szCs w:val="24"/>
        </w:rPr>
        <w:t xml:space="preserve">Sheryl T. </w:t>
      </w:r>
      <w:proofErr w:type="spellStart"/>
      <w:r w:rsidRPr="00F1245C">
        <w:rPr>
          <w:rFonts w:ascii="Times New Roman" w:hAnsi="Times New Roman" w:cs="Times New Roman"/>
          <w:color w:val="000000"/>
          <w:sz w:val="24"/>
          <w:szCs w:val="24"/>
        </w:rPr>
        <w:t>Kelber</w:t>
      </w:r>
      <w:proofErr w:type="spellEnd"/>
      <w:r w:rsidRPr="00F1245C">
        <w:rPr>
          <w:rFonts w:ascii="Times New Roman" w:hAnsi="Times New Roman" w:cs="Times New Roman"/>
          <w:color w:val="000000"/>
          <w:sz w:val="24"/>
          <w:szCs w:val="24"/>
        </w:rPr>
        <w:t>, MS</w:t>
      </w:r>
      <w:r w:rsidRPr="00F1245C">
        <w:rPr>
          <w:rFonts w:ascii="Times New Roman" w:hAnsi="Times New Roman" w:cs="Times New Roman"/>
          <w:color w:val="000000"/>
          <w:sz w:val="24"/>
          <w:szCs w:val="24"/>
        </w:rPr>
        <w:br/>
        <w:t>College of Nursing Center for Nursing Research and Evaluation</w:t>
      </w:r>
      <w:r w:rsidRPr="00F1245C">
        <w:rPr>
          <w:rFonts w:ascii="Times New Roman" w:hAnsi="Times New Roman" w:cs="Times New Roman"/>
          <w:color w:val="000000"/>
          <w:sz w:val="24"/>
          <w:szCs w:val="24"/>
        </w:rPr>
        <w:br/>
        <w:t>University of Wisconsin-Milwaukee</w:t>
      </w:r>
      <w:r w:rsidRPr="00F1245C">
        <w:rPr>
          <w:rFonts w:ascii="Times New Roman" w:hAnsi="Times New Roman" w:cs="Times New Roman"/>
          <w:color w:val="000000"/>
          <w:sz w:val="24"/>
          <w:szCs w:val="24"/>
        </w:rPr>
        <w:br/>
        <w:t>1921 E. Hartford Avenue; P. O. Box 413</w:t>
      </w:r>
      <w:r w:rsidRPr="00F1245C">
        <w:rPr>
          <w:rFonts w:ascii="Times New Roman" w:hAnsi="Times New Roman" w:cs="Times New Roman"/>
          <w:color w:val="000000"/>
          <w:sz w:val="24"/>
          <w:szCs w:val="24"/>
        </w:rPr>
        <w:br/>
        <w:t>Cunningham Hall, Room 495D</w:t>
      </w:r>
      <w:r w:rsidRPr="00F1245C">
        <w:rPr>
          <w:rFonts w:ascii="Times New Roman" w:hAnsi="Times New Roman" w:cs="Times New Roman"/>
          <w:color w:val="000000"/>
          <w:sz w:val="24"/>
          <w:szCs w:val="24"/>
        </w:rPr>
        <w:br/>
        <w:t>Milwaukee, WI 53201</w:t>
      </w:r>
      <w:r w:rsidRPr="00F1245C">
        <w:rPr>
          <w:rFonts w:ascii="Times New Roman" w:hAnsi="Times New Roman" w:cs="Times New Roman"/>
          <w:color w:val="000000"/>
          <w:sz w:val="24"/>
          <w:szCs w:val="24"/>
        </w:rPr>
        <w:br/>
      </w:r>
      <w:r w:rsidRPr="00F1245C">
        <w:rPr>
          <w:rFonts w:ascii="Times New Roman" w:hAnsi="Times New Roman" w:cs="Times New Roman"/>
          <w:b/>
          <w:bCs/>
          <w:color w:val="000000"/>
          <w:sz w:val="24"/>
          <w:szCs w:val="24"/>
        </w:rPr>
        <w:t>Phone Number:</w:t>
      </w:r>
      <w:r w:rsidRPr="00F1245C">
        <w:rPr>
          <w:rFonts w:ascii="Times New Roman" w:hAnsi="Times New Roman" w:cs="Times New Roman"/>
          <w:color w:val="000000"/>
          <w:sz w:val="24"/>
          <w:szCs w:val="24"/>
        </w:rPr>
        <w:t xml:space="preserve"> (414) 229-3994 </w:t>
      </w:r>
      <w:r w:rsidRPr="00F1245C">
        <w:rPr>
          <w:rFonts w:ascii="Times New Roman" w:hAnsi="Times New Roman" w:cs="Times New Roman"/>
          <w:color w:val="000000"/>
          <w:sz w:val="24"/>
          <w:szCs w:val="24"/>
        </w:rPr>
        <w:br/>
      </w:r>
      <w:r w:rsidRPr="00F1245C">
        <w:rPr>
          <w:rFonts w:ascii="Times New Roman" w:hAnsi="Times New Roman" w:cs="Times New Roman"/>
          <w:b/>
          <w:bCs/>
          <w:color w:val="000000"/>
          <w:sz w:val="24"/>
          <w:szCs w:val="24"/>
        </w:rPr>
        <w:t>Fax Number:</w:t>
      </w:r>
      <w:r w:rsidRPr="00F1245C">
        <w:rPr>
          <w:rFonts w:ascii="Times New Roman" w:hAnsi="Times New Roman" w:cs="Times New Roman"/>
          <w:color w:val="000000"/>
          <w:sz w:val="24"/>
          <w:szCs w:val="24"/>
        </w:rPr>
        <w:t xml:space="preserve"> (414) 229-3989 </w:t>
      </w:r>
      <w:r w:rsidRPr="00F1245C">
        <w:rPr>
          <w:rFonts w:ascii="Times New Roman" w:hAnsi="Times New Roman" w:cs="Times New Roman"/>
          <w:color w:val="000000"/>
          <w:sz w:val="24"/>
          <w:szCs w:val="24"/>
        </w:rPr>
        <w:br/>
      </w:r>
      <w:r w:rsidRPr="00F1245C">
        <w:rPr>
          <w:rFonts w:ascii="Times New Roman" w:hAnsi="Times New Roman" w:cs="Times New Roman"/>
          <w:b/>
          <w:bCs/>
          <w:color w:val="000000"/>
          <w:sz w:val="24"/>
          <w:szCs w:val="24"/>
        </w:rPr>
        <w:t>Email:</w:t>
      </w:r>
      <w:r w:rsidRPr="00F1245C">
        <w:rPr>
          <w:rFonts w:ascii="Times New Roman" w:hAnsi="Times New Roman" w:cs="Times New Roman"/>
          <w:color w:val="000000"/>
          <w:sz w:val="24"/>
          <w:szCs w:val="24"/>
        </w:rPr>
        <w:t xml:space="preserve"> kelber@uwm.edu </w:t>
      </w:r>
    </w:p>
    <w:p w:rsidR="00025A58" w:rsidRDefault="00025A58" w:rsidP="00283854">
      <w:pPr>
        <w:spacing w:line="240" w:lineRule="auto"/>
        <w:rPr>
          <w:rFonts w:ascii="Times New Roman" w:hAnsi="Times New Roman" w:cs="Times New Roman"/>
          <w:color w:val="000000"/>
          <w:sz w:val="24"/>
          <w:szCs w:val="24"/>
        </w:rPr>
      </w:pPr>
    </w:p>
    <w:p w:rsidR="006503E2" w:rsidRDefault="006503E2" w:rsidP="00283854">
      <w:pPr>
        <w:spacing w:line="240" w:lineRule="auto"/>
        <w:rPr>
          <w:rFonts w:ascii="Times New Roman" w:hAnsi="Times New Roman" w:cs="Times New Roman"/>
          <w:color w:val="000000"/>
          <w:sz w:val="24"/>
          <w:szCs w:val="24"/>
        </w:rPr>
      </w:pPr>
    </w:p>
    <w:p w:rsidR="006503E2" w:rsidRDefault="006503E2" w:rsidP="00283854">
      <w:pPr>
        <w:spacing w:line="240" w:lineRule="auto"/>
        <w:rPr>
          <w:rFonts w:ascii="Times New Roman" w:hAnsi="Times New Roman" w:cs="Times New Roman"/>
          <w:color w:val="000000"/>
          <w:sz w:val="24"/>
          <w:szCs w:val="24"/>
        </w:rPr>
      </w:pPr>
    </w:p>
    <w:p w:rsidR="006503E2" w:rsidRDefault="006503E2" w:rsidP="00283854">
      <w:pPr>
        <w:spacing w:line="240" w:lineRule="auto"/>
        <w:rPr>
          <w:rFonts w:ascii="Times New Roman" w:hAnsi="Times New Roman" w:cs="Times New Roman"/>
          <w:color w:val="000000"/>
          <w:sz w:val="24"/>
          <w:szCs w:val="24"/>
        </w:rPr>
      </w:pPr>
    </w:p>
    <w:p w:rsidR="006503E2" w:rsidRDefault="006503E2" w:rsidP="00283854">
      <w:pPr>
        <w:spacing w:line="240" w:lineRule="auto"/>
        <w:rPr>
          <w:rFonts w:ascii="Times New Roman" w:hAnsi="Times New Roman" w:cs="Times New Roman"/>
          <w:color w:val="000000"/>
          <w:sz w:val="24"/>
          <w:szCs w:val="24"/>
        </w:rPr>
      </w:pPr>
    </w:p>
    <w:p w:rsidR="006503E2" w:rsidRPr="00283854" w:rsidRDefault="006503E2" w:rsidP="00283854">
      <w:pPr>
        <w:spacing w:line="240" w:lineRule="auto"/>
        <w:rPr>
          <w:rFonts w:ascii="Times New Roman" w:hAnsi="Times New Roman" w:cs="Times New Roman"/>
          <w:color w:val="000000"/>
          <w:sz w:val="24"/>
          <w:szCs w:val="24"/>
        </w:rPr>
      </w:pPr>
    </w:p>
    <w:p w:rsidR="00025A58" w:rsidRDefault="00283854" w:rsidP="000E44B5">
      <w:pPr>
        <w:spacing w:line="240" w:lineRule="auto"/>
        <w:ind w:left="0" w:firstLine="0"/>
        <w:rPr>
          <w:rFonts w:ascii="Times New Roman" w:hAnsi="Times New Roman" w:cs="Times New Roman"/>
          <w:b/>
          <w:bCs/>
          <w:sz w:val="24"/>
          <w:szCs w:val="24"/>
        </w:rPr>
      </w:pPr>
      <w:r>
        <w:rPr>
          <w:rFonts w:ascii="Times New Roman" w:hAnsi="Times New Roman" w:cs="Times New Roman"/>
          <w:b/>
          <w:bCs/>
          <w:sz w:val="24"/>
          <w:szCs w:val="24"/>
        </w:rPr>
        <w:lastRenderedPageBreak/>
        <w:t>Abstract Text:</w:t>
      </w:r>
    </w:p>
    <w:p w:rsidR="00283854" w:rsidRPr="00F1245C" w:rsidRDefault="00283854" w:rsidP="000E44B5">
      <w:pPr>
        <w:spacing w:line="240" w:lineRule="auto"/>
        <w:ind w:left="0" w:firstLine="0"/>
        <w:rPr>
          <w:rFonts w:ascii="Times New Roman" w:hAnsi="Times New Roman" w:cs="Times New Roman"/>
          <w:b/>
          <w:bCs/>
          <w:sz w:val="24"/>
          <w:szCs w:val="24"/>
        </w:rPr>
      </w:pPr>
    </w:p>
    <w:p w:rsidR="00283854" w:rsidRDefault="00D81D0B" w:rsidP="00D81D0B">
      <w:pPr>
        <w:spacing w:line="240" w:lineRule="auto"/>
        <w:ind w:left="0" w:firstLine="0"/>
        <w:rPr>
          <w:rFonts w:ascii="Times New Roman" w:hAnsi="Times New Roman" w:cs="Times New Roman"/>
          <w:sz w:val="24"/>
          <w:szCs w:val="24"/>
          <w:shd w:val="clear" w:color="auto" w:fill="FFFFFF"/>
        </w:rPr>
      </w:pPr>
      <w:r w:rsidRPr="00F1245C">
        <w:rPr>
          <w:rFonts w:ascii="Times New Roman" w:hAnsi="Times New Roman" w:cs="Times New Roman"/>
          <w:b/>
          <w:bCs/>
          <w:sz w:val="24"/>
          <w:szCs w:val="24"/>
        </w:rPr>
        <w:t>Background</w:t>
      </w:r>
      <w:r w:rsidRPr="00F1245C">
        <w:rPr>
          <w:rFonts w:ascii="Times New Roman" w:hAnsi="Times New Roman" w:cs="Times New Roman"/>
          <w:sz w:val="24"/>
          <w:szCs w:val="24"/>
          <w:shd w:val="clear" w:color="auto" w:fill="FFFFFF"/>
        </w:rPr>
        <w:t>:</w:t>
      </w:r>
      <w:r w:rsidRPr="00F1245C">
        <w:rPr>
          <w:rFonts w:ascii="Times New Roman" w:hAnsi="Times New Roman" w:cs="Times New Roman"/>
          <w:sz w:val="24"/>
          <w:szCs w:val="24"/>
          <w:bdr w:val="none" w:sz="0" w:space="0" w:color="auto" w:frame="1"/>
          <w:shd w:val="clear" w:color="auto" w:fill="FFFFFF"/>
        </w:rPr>
        <w:t xml:space="preserve"> </w:t>
      </w:r>
      <w:r w:rsidRPr="00F1245C">
        <w:rPr>
          <w:rFonts w:ascii="Times New Roman" w:hAnsi="Times New Roman" w:cs="Times New Roman"/>
          <w:sz w:val="24"/>
          <w:szCs w:val="24"/>
          <w:shd w:val="clear" w:color="auto" w:fill="FFFFFF"/>
        </w:rPr>
        <w:t>According to the National Centre for Mental Health (NCMH), more than 20 percent of Jordanians are purported to suffer from some kind of mental health disorder; however, many do not receive appropriate treatment. The public’s perceptions of mental illness, knowledge of mental illness and negative attitudes held by healthcare professionals are critical factors to understand in developing and implementing culturally appropriate mental healthcare in Jordan. To this end, undergraduate nursing students are an important population to study and train on how best to provide essential healthcare to their patients.</w:t>
      </w:r>
    </w:p>
    <w:p w:rsidR="00D81D0B" w:rsidRPr="00F1245C" w:rsidRDefault="00D81D0B" w:rsidP="00D81D0B">
      <w:pPr>
        <w:spacing w:line="240" w:lineRule="auto"/>
        <w:ind w:left="0" w:firstLine="0"/>
        <w:rPr>
          <w:rFonts w:ascii="Times New Roman" w:hAnsi="Times New Roman" w:cs="Times New Roman"/>
          <w:sz w:val="24"/>
          <w:szCs w:val="24"/>
          <w:shd w:val="clear" w:color="auto" w:fill="FFFFFF"/>
        </w:rPr>
      </w:pPr>
      <w:r w:rsidRPr="00F1245C">
        <w:rPr>
          <w:rFonts w:ascii="Times New Roman" w:hAnsi="Times New Roman" w:cs="Times New Roman"/>
          <w:sz w:val="24"/>
          <w:szCs w:val="24"/>
          <w:shd w:val="clear" w:color="auto" w:fill="FFFFFF"/>
        </w:rPr>
        <w:t xml:space="preserve">  </w:t>
      </w:r>
    </w:p>
    <w:p w:rsidR="00D81D0B" w:rsidRDefault="00D81D0B" w:rsidP="00D81D0B">
      <w:pPr>
        <w:spacing w:line="240" w:lineRule="auto"/>
        <w:ind w:left="0" w:firstLine="0"/>
        <w:rPr>
          <w:rFonts w:ascii="Times New Roman" w:hAnsi="Times New Roman" w:cs="Times New Roman"/>
          <w:sz w:val="24"/>
          <w:szCs w:val="24"/>
        </w:rPr>
      </w:pPr>
      <w:r w:rsidRPr="00F1245C">
        <w:rPr>
          <w:rFonts w:ascii="Times New Roman" w:hAnsi="Times New Roman" w:cs="Times New Roman"/>
          <w:b/>
          <w:sz w:val="24"/>
          <w:szCs w:val="24"/>
          <w:shd w:val="clear" w:color="auto" w:fill="FFFFFF"/>
        </w:rPr>
        <w:t>Purpose</w:t>
      </w:r>
      <w:r w:rsidRPr="00F1245C">
        <w:rPr>
          <w:rFonts w:ascii="Times New Roman" w:hAnsi="Times New Roman" w:cs="Times New Roman"/>
          <w:sz w:val="24"/>
          <w:szCs w:val="24"/>
          <w:shd w:val="clear" w:color="auto" w:fill="FFFFFF"/>
        </w:rPr>
        <w:t>: T</w:t>
      </w:r>
      <w:r w:rsidRPr="00F1245C">
        <w:rPr>
          <w:rFonts w:ascii="Times New Roman" w:hAnsi="Times New Roman" w:cs="Times New Roman"/>
          <w:sz w:val="24"/>
          <w:szCs w:val="24"/>
          <w:bdr w:val="none" w:sz="0" w:space="0" w:color="auto" w:frame="1"/>
          <w:shd w:val="clear" w:color="auto" w:fill="FFFFFF"/>
        </w:rPr>
        <w:t xml:space="preserve">he objectives of this were to: (a) explore the knowledge and attitudes of undergraduate nursing students in Irbid, Jordan regarding mental illness, (b) </w:t>
      </w:r>
      <w:r w:rsidRPr="00F1245C">
        <w:rPr>
          <w:rFonts w:ascii="Times New Roman" w:hAnsi="Times New Roman" w:cs="Times New Roman"/>
          <w:sz w:val="24"/>
          <w:szCs w:val="24"/>
        </w:rPr>
        <w:t>describe stigmatizing and devaluation perceptions among undergraduate nursing students toward mentally ill patients; and (c) examine relationships between knowledge and attitudes of the students, while controlling selected variables relative to stigma.</w:t>
      </w:r>
    </w:p>
    <w:p w:rsidR="00283854" w:rsidRPr="00F1245C" w:rsidRDefault="00283854" w:rsidP="00D81D0B">
      <w:pPr>
        <w:spacing w:line="240" w:lineRule="auto"/>
        <w:ind w:left="0" w:firstLine="0"/>
        <w:rPr>
          <w:rFonts w:ascii="Times New Roman" w:hAnsi="Times New Roman" w:cs="Times New Roman"/>
          <w:sz w:val="24"/>
          <w:szCs w:val="24"/>
        </w:rPr>
      </w:pPr>
    </w:p>
    <w:p w:rsidR="00D81D0B" w:rsidRDefault="00D81D0B" w:rsidP="00D81D0B">
      <w:pPr>
        <w:spacing w:line="240" w:lineRule="auto"/>
        <w:ind w:left="0" w:firstLine="0"/>
        <w:rPr>
          <w:rFonts w:ascii="Times New Roman" w:hAnsi="Times New Roman" w:cs="Times New Roman"/>
          <w:sz w:val="24"/>
          <w:szCs w:val="24"/>
        </w:rPr>
      </w:pPr>
      <w:r w:rsidRPr="00F1245C">
        <w:rPr>
          <w:rFonts w:ascii="Times New Roman" w:hAnsi="Times New Roman" w:cs="Times New Roman"/>
          <w:b/>
          <w:bCs/>
          <w:sz w:val="24"/>
          <w:szCs w:val="24"/>
          <w:shd w:val="clear" w:color="auto" w:fill="FFFFFF"/>
        </w:rPr>
        <w:t>Study Design:</w:t>
      </w:r>
      <w:r w:rsidRPr="00F1245C">
        <w:rPr>
          <w:rFonts w:ascii="Times New Roman" w:hAnsi="Times New Roman" w:cs="Times New Roman"/>
          <w:sz w:val="24"/>
          <w:szCs w:val="24"/>
        </w:rPr>
        <w:t xml:space="preserve">  Cross-sectional survey descriptive </w:t>
      </w:r>
      <w:r w:rsidR="00A312FB">
        <w:rPr>
          <w:rFonts w:ascii="Times New Roman" w:hAnsi="Times New Roman" w:cs="Times New Roman"/>
          <w:sz w:val="24"/>
          <w:szCs w:val="24"/>
        </w:rPr>
        <w:t xml:space="preserve">design was employed. All study protocols were reviewed and approved by the university Institutional Review Boards for both universities. </w:t>
      </w:r>
      <w:r w:rsidRPr="00F1245C">
        <w:rPr>
          <w:rFonts w:ascii="Times New Roman" w:hAnsi="Times New Roman" w:cs="Times New Roman"/>
          <w:sz w:val="24"/>
          <w:szCs w:val="24"/>
        </w:rPr>
        <w:t xml:space="preserve"> </w:t>
      </w:r>
    </w:p>
    <w:p w:rsidR="00283854" w:rsidRPr="00F1245C" w:rsidRDefault="00283854" w:rsidP="00D81D0B">
      <w:pPr>
        <w:spacing w:line="240" w:lineRule="auto"/>
        <w:ind w:left="0" w:firstLine="0"/>
        <w:rPr>
          <w:rFonts w:ascii="Times New Roman" w:hAnsi="Times New Roman" w:cs="Times New Roman"/>
          <w:sz w:val="24"/>
          <w:szCs w:val="24"/>
        </w:rPr>
      </w:pPr>
    </w:p>
    <w:p w:rsidR="00D81D0B" w:rsidRPr="00ED397E" w:rsidRDefault="00D81D0B" w:rsidP="00D81D0B">
      <w:pPr>
        <w:spacing w:line="240" w:lineRule="auto"/>
        <w:ind w:left="0" w:firstLine="0"/>
        <w:rPr>
          <w:rFonts w:ascii="Times New Roman" w:hAnsi="Times New Roman" w:cs="Times New Roman"/>
          <w:sz w:val="24"/>
          <w:szCs w:val="24"/>
        </w:rPr>
      </w:pPr>
      <w:r w:rsidRPr="00F1245C">
        <w:rPr>
          <w:rFonts w:ascii="Times New Roman" w:hAnsi="Times New Roman" w:cs="Times New Roman"/>
          <w:b/>
          <w:bCs/>
          <w:sz w:val="24"/>
          <w:szCs w:val="24"/>
          <w:shd w:val="clear" w:color="auto" w:fill="FFFFFF"/>
        </w:rPr>
        <w:t>Participants:</w:t>
      </w:r>
      <w:r w:rsidRPr="00F1245C">
        <w:rPr>
          <w:rFonts w:ascii="Times New Roman" w:hAnsi="Times New Roman" w:cs="Times New Roman"/>
          <w:sz w:val="24"/>
          <w:szCs w:val="24"/>
        </w:rPr>
        <w:t xml:space="preserve"> Participants included undergraduate Arabic speaking students nursing (N = 169) </w:t>
      </w:r>
      <w:r w:rsidRPr="00F1245C">
        <w:rPr>
          <w:rFonts w:ascii="Times New Roman" w:eastAsia="Calibri" w:hAnsi="Times New Roman" w:cs="Times New Roman"/>
          <w:sz w:val="24"/>
          <w:szCs w:val="24"/>
        </w:rPr>
        <w:t>enrolled in the school of nursing at a large science and technology university in Irbid, Jordan. Participants ranged in ages (18yrs-40 years; mean age = 20.8 years; SD = 2.20). These s</w:t>
      </w:r>
      <w:r w:rsidRPr="00F1245C">
        <w:rPr>
          <w:rFonts w:ascii="Times New Roman" w:hAnsi="Times New Roman" w:cs="Times New Roman"/>
          <w:sz w:val="24"/>
          <w:szCs w:val="24"/>
          <w:shd w:val="clear" w:color="auto" w:fill="FFFFFF"/>
        </w:rPr>
        <w:t xml:space="preserve">tudents were recruited from all college levels. Participants were predominantly females (73.4%) and 88.2% reported being single. Data were collected from participants on </w:t>
      </w:r>
      <w:r w:rsidRPr="00F1245C">
        <w:rPr>
          <w:rFonts w:ascii="Times New Roman" w:hAnsi="Times New Roman" w:cs="Times New Roman"/>
          <w:sz w:val="24"/>
          <w:szCs w:val="24"/>
        </w:rPr>
        <w:t>(</w:t>
      </w:r>
      <w:r w:rsidRPr="00ED397E">
        <w:rPr>
          <w:rFonts w:ascii="Times New Roman" w:hAnsi="Times New Roman" w:cs="Times New Roman"/>
          <w:sz w:val="24"/>
          <w:szCs w:val="24"/>
        </w:rPr>
        <w:t>a) Knowledge level of mental illness (b) Attitudes toward the mentally ill; (c) Stigmatization and (d) Sociodemographic information.</w:t>
      </w:r>
    </w:p>
    <w:p w:rsidR="00283854" w:rsidRPr="00F1245C" w:rsidRDefault="00283854" w:rsidP="00D81D0B">
      <w:pPr>
        <w:spacing w:line="240" w:lineRule="auto"/>
        <w:ind w:left="0" w:firstLine="0"/>
        <w:rPr>
          <w:rFonts w:ascii="Times New Roman" w:eastAsia="Calibri" w:hAnsi="Times New Roman" w:cs="Times New Roman"/>
          <w:b/>
          <w:bCs/>
          <w:sz w:val="24"/>
          <w:szCs w:val="24"/>
        </w:rPr>
      </w:pPr>
    </w:p>
    <w:p w:rsidR="00D81D0B" w:rsidRDefault="00D81D0B" w:rsidP="00D81D0B">
      <w:pPr>
        <w:spacing w:line="240" w:lineRule="auto"/>
        <w:ind w:left="0" w:firstLine="0"/>
        <w:jc w:val="both"/>
        <w:rPr>
          <w:rFonts w:ascii="Times New Roman" w:hAnsi="Times New Roman" w:cs="Times New Roman"/>
          <w:sz w:val="24"/>
          <w:szCs w:val="24"/>
        </w:rPr>
      </w:pPr>
      <w:r w:rsidRPr="00F1245C">
        <w:rPr>
          <w:rFonts w:ascii="Times New Roman" w:eastAsia="Calibri" w:hAnsi="Times New Roman" w:cs="Times New Roman"/>
          <w:b/>
          <w:bCs/>
          <w:sz w:val="24"/>
          <w:szCs w:val="24"/>
        </w:rPr>
        <w:t>Data Collection and Analysis:</w:t>
      </w:r>
      <w:r w:rsidRPr="00F1245C">
        <w:rPr>
          <w:rFonts w:ascii="Times New Roman" w:hAnsi="Times New Roman" w:cs="Times New Roman"/>
          <w:sz w:val="24"/>
          <w:szCs w:val="24"/>
        </w:rPr>
        <w:t xml:space="preserve"> A combination of strategies were used in recruiting participants for the study. Generally, the survey questionnaire was distributed and self-administered to students at various times in a class room. Students also took the survey with them to their dorms, completed the survey and dropped them in a box in front of the third author’s office door. The data was analyzed using the statistical package for the social sciences (SPSS, version 24). </w:t>
      </w:r>
    </w:p>
    <w:p w:rsidR="00283854" w:rsidRPr="00F1245C" w:rsidRDefault="00283854" w:rsidP="00D81D0B">
      <w:pPr>
        <w:spacing w:line="240" w:lineRule="auto"/>
        <w:ind w:left="0" w:firstLine="0"/>
        <w:jc w:val="both"/>
        <w:rPr>
          <w:rFonts w:ascii="Times New Roman" w:eastAsia="Calibri" w:hAnsi="Times New Roman" w:cs="Times New Roman"/>
          <w:b/>
          <w:bCs/>
          <w:sz w:val="24"/>
          <w:szCs w:val="24"/>
        </w:rPr>
      </w:pPr>
    </w:p>
    <w:p w:rsidR="00D81D0B" w:rsidRPr="00A312FB" w:rsidRDefault="00D81D0B" w:rsidP="00D81D0B">
      <w:pPr>
        <w:pStyle w:val="NormalWeb"/>
        <w:shd w:val="clear" w:color="auto" w:fill="FFFFFF"/>
        <w:spacing w:before="0" w:beforeAutospacing="0" w:after="270" w:afterAutospacing="0"/>
        <w:rPr>
          <w:color w:val="000000" w:themeColor="text1"/>
          <w:shd w:val="clear" w:color="auto" w:fill="FFFFFF"/>
        </w:rPr>
      </w:pPr>
      <w:r w:rsidRPr="00A312FB">
        <w:rPr>
          <w:b/>
          <w:bCs/>
          <w:shd w:val="clear" w:color="auto" w:fill="FFFFFF"/>
        </w:rPr>
        <w:t>Results:</w:t>
      </w:r>
      <w:r w:rsidRPr="00A312FB">
        <w:rPr>
          <w:color w:val="000000" w:themeColor="text1"/>
          <w:shd w:val="clear" w:color="auto" w:fill="FFFFFF"/>
        </w:rPr>
        <w:t xml:space="preserve"> </w:t>
      </w:r>
      <w:r w:rsidR="00E245E3">
        <w:rPr>
          <w:color w:val="000000" w:themeColor="text1"/>
          <w:shd w:val="clear" w:color="auto" w:fill="FFFFFF"/>
        </w:rPr>
        <w:t xml:space="preserve">There were varying perspectives held by the undergraduate nursing students in study </w:t>
      </w:r>
      <w:r w:rsidR="009C3873">
        <w:rPr>
          <w:color w:val="000000" w:themeColor="text1"/>
          <w:shd w:val="clear" w:color="auto" w:fill="FFFFFF"/>
        </w:rPr>
        <w:t xml:space="preserve">related to their </w:t>
      </w:r>
      <w:r w:rsidR="00A312FB">
        <w:rPr>
          <w:color w:val="000000" w:themeColor="text1"/>
          <w:shd w:val="clear" w:color="auto" w:fill="FFFFFF"/>
        </w:rPr>
        <w:t xml:space="preserve">knowledge </w:t>
      </w:r>
      <w:r w:rsidR="009C3873">
        <w:rPr>
          <w:color w:val="000000" w:themeColor="text1"/>
          <w:shd w:val="clear" w:color="auto" w:fill="FFFFFF"/>
        </w:rPr>
        <w:t xml:space="preserve">about mental illness </w:t>
      </w:r>
      <w:r w:rsidR="00A312FB">
        <w:rPr>
          <w:color w:val="000000" w:themeColor="text1"/>
          <w:shd w:val="clear" w:color="auto" w:fill="FFFFFF"/>
        </w:rPr>
        <w:t xml:space="preserve">and </w:t>
      </w:r>
      <w:r w:rsidR="009C3873">
        <w:rPr>
          <w:color w:val="000000" w:themeColor="text1"/>
          <w:shd w:val="clear" w:color="auto" w:fill="FFFFFF"/>
        </w:rPr>
        <w:t xml:space="preserve">attitudes </w:t>
      </w:r>
      <w:r w:rsidR="00A312FB">
        <w:rPr>
          <w:color w:val="000000" w:themeColor="text1"/>
          <w:shd w:val="clear" w:color="auto" w:fill="FFFFFF"/>
        </w:rPr>
        <w:t xml:space="preserve">towards individuals who are mentally ill. </w:t>
      </w:r>
      <w:r w:rsidR="00E245E3">
        <w:rPr>
          <w:color w:val="000000" w:themeColor="text1"/>
          <w:shd w:val="clear" w:color="auto" w:fill="FFFFFF"/>
        </w:rPr>
        <w:t xml:space="preserve">The following findings is summarized from the study. (a) </w:t>
      </w:r>
      <w:r w:rsidR="00A312FB">
        <w:rPr>
          <w:color w:val="000000" w:themeColor="text1"/>
          <w:shd w:val="clear" w:color="auto" w:fill="FFFFFF"/>
        </w:rPr>
        <w:t>L</w:t>
      </w:r>
      <w:r w:rsidRPr="00A312FB">
        <w:t xml:space="preserve">ess than half identified Depression, Schizophrenia and Bipolar </w:t>
      </w:r>
      <w:r w:rsidR="00A312FB">
        <w:t xml:space="preserve">conditions </w:t>
      </w:r>
      <w:r w:rsidRPr="00A312FB">
        <w:t>as mental illnesses</w:t>
      </w:r>
      <w:r w:rsidR="00A312FB">
        <w:t>; their k</w:t>
      </w:r>
      <w:r w:rsidRPr="00A312FB">
        <w:t xml:space="preserve">nowledge level of mental illness </w:t>
      </w:r>
      <w:r w:rsidR="00A312FB">
        <w:t xml:space="preserve">was </w:t>
      </w:r>
      <w:r w:rsidR="00E245E3">
        <w:t xml:space="preserve">at its </w:t>
      </w:r>
      <w:r w:rsidRPr="00A312FB">
        <w:t>highest level in their second year</w:t>
      </w:r>
      <w:r w:rsidR="00E245E3">
        <w:t xml:space="preserve"> of college</w:t>
      </w:r>
      <w:r w:rsidRPr="00A312FB">
        <w:t xml:space="preserve">. The total knowledge score </w:t>
      </w:r>
      <w:r w:rsidR="00E245E3">
        <w:t>for the scale used in this study was</w:t>
      </w:r>
      <w:r w:rsidRPr="00A312FB">
        <w:t xml:space="preserve"> 35.74</w:t>
      </w:r>
      <w:r w:rsidR="00E245E3">
        <w:t xml:space="preserve"> </w:t>
      </w:r>
      <w:r w:rsidRPr="00A312FB">
        <w:t>(SD</w:t>
      </w:r>
      <w:r w:rsidR="00E245E3">
        <w:t xml:space="preserve"> </w:t>
      </w:r>
      <w:r w:rsidRPr="00A312FB">
        <w:t xml:space="preserve">=10.72) resulting from an average score less than agreement (2.52 to 2.9 for </w:t>
      </w:r>
      <w:r w:rsidR="00E245E3">
        <w:t>items on the scale</w:t>
      </w:r>
      <w:r w:rsidRPr="00A312FB">
        <w:t xml:space="preserve">). (b) Most </w:t>
      </w:r>
      <w:r w:rsidR="00E245E3">
        <w:t>students in the study</w:t>
      </w:r>
      <w:r w:rsidRPr="00A312FB">
        <w:t xml:space="preserve"> expressed positive attitudes toward people with mental illness. </w:t>
      </w:r>
      <w:r w:rsidR="00E245E3">
        <w:t xml:space="preserve">For example, (72%) did not </w:t>
      </w:r>
      <w:r w:rsidRPr="00A312FB">
        <w:t>view entering a mental hospita</w:t>
      </w:r>
      <w:r w:rsidR="00E245E3">
        <w:t xml:space="preserve">l as a sign of personal failure. </w:t>
      </w:r>
      <w:r w:rsidRPr="00A312FB">
        <w:t xml:space="preserve"> Forty percent believed they would hire a formal mental patient and treat them the same as any employee (43%).  (c) Students felt </w:t>
      </w:r>
      <w:r w:rsidR="00E245E3">
        <w:t xml:space="preserve">that </w:t>
      </w:r>
      <w:r w:rsidRPr="00A312FB">
        <w:t xml:space="preserve">people with mental disease tend to be harmful, childlike and cold hearted. Although students expressed these </w:t>
      </w:r>
      <w:r w:rsidR="009C3873">
        <w:t xml:space="preserve">stigmatizing </w:t>
      </w:r>
      <w:r w:rsidRPr="00A312FB">
        <w:t xml:space="preserve">attitudes toward the mentally ill, they indicated that </w:t>
      </w:r>
      <w:r w:rsidR="00E245E3">
        <w:t>people with mental</w:t>
      </w:r>
      <w:r w:rsidRPr="00A312FB">
        <w:t xml:space="preserve"> should </w:t>
      </w:r>
      <w:r w:rsidR="00E245E3">
        <w:t xml:space="preserve">be given and </w:t>
      </w:r>
      <w:r w:rsidRPr="00A312FB">
        <w:t>receive appropriate treatment regardless of their behavior.</w:t>
      </w:r>
    </w:p>
    <w:p w:rsidR="00BE1367" w:rsidRPr="009C3873" w:rsidRDefault="00BE1367" w:rsidP="000E44B5">
      <w:pPr>
        <w:pStyle w:val="NormalWeb"/>
        <w:shd w:val="clear" w:color="auto" w:fill="FFFFFF"/>
        <w:spacing w:before="0" w:beforeAutospacing="0" w:after="270" w:afterAutospacing="0"/>
        <w:rPr>
          <w:color w:val="000000" w:themeColor="text1"/>
          <w:shd w:val="clear" w:color="auto" w:fill="FFFFFF"/>
        </w:rPr>
      </w:pPr>
      <w:r w:rsidRPr="00F1245C">
        <w:rPr>
          <w:b/>
          <w:bCs/>
          <w:color w:val="000000" w:themeColor="text1"/>
          <w:shd w:val="clear" w:color="auto" w:fill="FFFFFF"/>
        </w:rPr>
        <w:lastRenderedPageBreak/>
        <w:t xml:space="preserve">Conclusion: </w:t>
      </w:r>
      <w:r w:rsidR="009C3873">
        <w:rPr>
          <w:bCs/>
          <w:color w:val="000000" w:themeColor="text1"/>
          <w:shd w:val="clear" w:color="auto" w:fill="FFFFFF"/>
        </w:rPr>
        <w:t xml:space="preserve">Identifying </w:t>
      </w:r>
      <w:r w:rsidR="003879FA">
        <w:rPr>
          <w:bCs/>
          <w:color w:val="000000" w:themeColor="text1"/>
          <w:shd w:val="clear" w:color="auto" w:fill="FFFFFF"/>
        </w:rPr>
        <w:t>nursing students’</w:t>
      </w:r>
      <w:r w:rsidR="009C3873">
        <w:rPr>
          <w:bCs/>
          <w:color w:val="000000" w:themeColor="text1"/>
          <w:shd w:val="clear" w:color="auto" w:fill="FFFFFF"/>
        </w:rPr>
        <w:t xml:space="preserve"> attitudes and biases towards individuals with mental illness </w:t>
      </w:r>
      <w:r w:rsidR="003879FA">
        <w:rPr>
          <w:bCs/>
          <w:color w:val="000000" w:themeColor="text1"/>
          <w:shd w:val="clear" w:color="auto" w:fill="FFFFFF"/>
        </w:rPr>
        <w:t>is</w:t>
      </w:r>
      <w:r w:rsidR="009C3873">
        <w:rPr>
          <w:bCs/>
          <w:color w:val="000000" w:themeColor="text1"/>
          <w:shd w:val="clear" w:color="auto" w:fill="FFFFFF"/>
        </w:rPr>
        <w:t xml:space="preserve"> an </w:t>
      </w:r>
      <w:r w:rsidR="003879FA">
        <w:rPr>
          <w:bCs/>
          <w:color w:val="000000" w:themeColor="text1"/>
          <w:shd w:val="clear" w:color="auto" w:fill="FFFFFF"/>
        </w:rPr>
        <w:t xml:space="preserve">appropriate </w:t>
      </w:r>
      <w:r w:rsidR="009C3873">
        <w:rPr>
          <w:bCs/>
          <w:color w:val="000000" w:themeColor="text1"/>
          <w:shd w:val="clear" w:color="auto" w:fill="FFFFFF"/>
        </w:rPr>
        <w:t xml:space="preserve">initial first </w:t>
      </w:r>
      <w:r w:rsidR="00ED397E">
        <w:rPr>
          <w:bCs/>
          <w:color w:val="000000" w:themeColor="text1"/>
          <w:shd w:val="clear" w:color="auto" w:fill="FFFFFF"/>
        </w:rPr>
        <w:t xml:space="preserve">step to developing appropriate </w:t>
      </w:r>
      <w:r w:rsidR="003879FA">
        <w:rPr>
          <w:bCs/>
          <w:color w:val="000000" w:themeColor="text1"/>
          <w:shd w:val="clear" w:color="auto" w:fill="FFFFFF"/>
        </w:rPr>
        <w:t xml:space="preserve">educational </w:t>
      </w:r>
      <w:r w:rsidR="00ED397E">
        <w:rPr>
          <w:bCs/>
          <w:color w:val="000000" w:themeColor="text1"/>
          <w:shd w:val="clear" w:color="auto" w:fill="FFFFFF"/>
        </w:rPr>
        <w:t>program</w:t>
      </w:r>
      <w:r w:rsidR="005D5CCF">
        <w:rPr>
          <w:bCs/>
          <w:color w:val="000000" w:themeColor="text1"/>
          <w:shd w:val="clear" w:color="auto" w:fill="FFFFFF"/>
        </w:rPr>
        <w:t xml:space="preserve">s to help train </w:t>
      </w:r>
      <w:r w:rsidR="003879FA">
        <w:rPr>
          <w:bCs/>
          <w:color w:val="000000" w:themeColor="text1"/>
          <w:shd w:val="clear" w:color="auto" w:fill="FFFFFF"/>
        </w:rPr>
        <w:t xml:space="preserve">future nurses in working with sensitively with their patients. Case studies approach that uses stories from those patients that are mentally ill could be used to help provide </w:t>
      </w:r>
      <w:bookmarkStart w:id="0" w:name="_GoBack"/>
      <w:bookmarkEnd w:id="0"/>
      <w:r w:rsidR="003879FA">
        <w:rPr>
          <w:bCs/>
          <w:color w:val="000000" w:themeColor="text1"/>
          <w:shd w:val="clear" w:color="auto" w:fill="FFFFFF"/>
        </w:rPr>
        <w:t xml:space="preserve">better perspectives on mental illness for the students. </w:t>
      </w:r>
      <w:r w:rsidR="009C3873">
        <w:rPr>
          <w:bCs/>
          <w:color w:val="000000" w:themeColor="text1"/>
          <w:shd w:val="clear" w:color="auto" w:fill="FFFFFF"/>
        </w:rPr>
        <w:t xml:space="preserve"> </w:t>
      </w:r>
    </w:p>
    <w:sectPr w:rsidR="00BE1367" w:rsidRPr="009C3873" w:rsidSect="00BA3A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A740EC"/>
    <w:multiLevelType w:val="hybridMultilevel"/>
    <w:tmpl w:val="96141D90"/>
    <w:lvl w:ilvl="0" w:tplc="A8403540">
      <w:start w:val="1"/>
      <w:numFmt w:val="decimal"/>
      <w:lvlText w:val="%1)"/>
      <w:lvlJc w:val="left"/>
      <w:pPr>
        <w:ind w:left="360" w:hanging="360"/>
      </w:pPr>
      <w:rPr>
        <w:rFonts w:ascii="Arial" w:eastAsia="Times New Roman"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53FE7070"/>
    <w:multiLevelType w:val="hybridMultilevel"/>
    <w:tmpl w:val="B9384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C2087"/>
    <w:rsid w:val="00025A58"/>
    <w:rsid w:val="00081642"/>
    <w:rsid w:val="000878E0"/>
    <w:rsid w:val="000B3996"/>
    <w:rsid w:val="000E44B5"/>
    <w:rsid w:val="00154280"/>
    <w:rsid w:val="001A154F"/>
    <w:rsid w:val="00283854"/>
    <w:rsid w:val="002B531D"/>
    <w:rsid w:val="002E1BBB"/>
    <w:rsid w:val="00320790"/>
    <w:rsid w:val="003642B8"/>
    <w:rsid w:val="00370936"/>
    <w:rsid w:val="003879FA"/>
    <w:rsid w:val="003B2831"/>
    <w:rsid w:val="00416062"/>
    <w:rsid w:val="00472F18"/>
    <w:rsid w:val="0052194A"/>
    <w:rsid w:val="00527C07"/>
    <w:rsid w:val="00566818"/>
    <w:rsid w:val="005D5CCF"/>
    <w:rsid w:val="00604815"/>
    <w:rsid w:val="006316F5"/>
    <w:rsid w:val="006503E2"/>
    <w:rsid w:val="00672793"/>
    <w:rsid w:val="007061D8"/>
    <w:rsid w:val="00716DA4"/>
    <w:rsid w:val="00720CC5"/>
    <w:rsid w:val="00722F2B"/>
    <w:rsid w:val="007C2087"/>
    <w:rsid w:val="00800964"/>
    <w:rsid w:val="00893C02"/>
    <w:rsid w:val="008B546F"/>
    <w:rsid w:val="00905C2E"/>
    <w:rsid w:val="009A07FF"/>
    <w:rsid w:val="009C3873"/>
    <w:rsid w:val="00A139F6"/>
    <w:rsid w:val="00A312FB"/>
    <w:rsid w:val="00A93EA6"/>
    <w:rsid w:val="00BA3A73"/>
    <w:rsid w:val="00BE1367"/>
    <w:rsid w:val="00C9227B"/>
    <w:rsid w:val="00CB7387"/>
    <w:rsid w:val="00D81D0B"/>
    <w:rsid w:val="00D97779"/>
    <w:rsid w:val="00E245E3"/>
    <w:rsid w:val="00E96730"/>
    <w:rsid w:val="00ED397E"/>
    <w:rsid w:val="00F1245C"/>
    <w:rsid w:val="00F41BE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A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2087"/>
  </w:style>
  <w:style w:type="character" w:styleId="Hyperlink">
    <w:name w:val="Hyperlink"/>
    <w:basedOn w:val="DefaultParagraphFont"/>
    <w:uiPriority w:val="99"/>
    <w:unhideWhenUsed/>
    <w:rsid w:val="007C2087"/>
    <w:rPr>
      <w:color w:val="0000FF"/>
      <w:u w:val="single"/>
    </w:rPr>
  </w:style>
  <w:style w:type="paragraph" w:styleId="ListParagraph">
    <w:name w:val="List Paragraph"/>
    <w:basedOn w:val="Normal"/>
    <w:uiPriority w:val="34"/>
    <w:qFormat/>
    <w:rsid w:val="001A154F"/>
    <w:pPr>
      <w:spacing w:line="240" w:lineRule="auto"/>
      <w:ind w:firstLine="0"/>
      <w:contextualSpacing/>
    </w:pPr>
    <w:rPr>
      <w:rFonts w:ascii="Arial" w:eastAsia="Times New Roman" w:hAnsi="Arial" w:cs="Times New Roman"/>
    </w:rPr>
  </w:style>
  <w:style w:type="paragraph" w:styleId="NormalWeb">
    <w:name w:val="Normal (Web)"/>
    <w:basedOn w:val="Normal"/>
    <w:uiPriority w:val="99"/>
    <w:unhideWhenUsed/>
    <w:rsid w:val="00BE1367"/>
    <w:pPr>
      <w:spacing w:before="100" w:beforeAutospacing="1" w:after="100" w:afterAutospacing="1" w:line="240" w:lineRule="auto"/>
      <w:ind w:left="0" w:firstLine="0"/>
    </w:pPr>
    <w:rPr>
      <w:rFonts w:ascii="Times New Roman" w:eastAsia="Times New Roman" w:hAnsi="Times New Roman" w:cs="Times New Roman"/>
      <w:sz w:val="24"/>
      <w:szCs w:val="24"/>
    </w:rPr>
  </w:style>
  <w:style w:type="character" w:customStyle="1" w:styleId="textexposedshow">
    <w:name w:val="text_exposed_show"/>
    <w:basedOn w:val="DefaultParagraphFont"/>
    <w:rsid w:val="0052194A"/>
  </w:style>
  <w:style w:type="paragraph" w:styleId="BalloonText">
    <w:name w:val="Balloon Text"/>
    <w:basedOn w:val="Normal"/>
    <w:link w:val="BalloonTextChar"/>
    <w:uiPriority w:val="99"/>
    <w:semiHidden/>
    <w:unhideWhenUsed/>
    <w:rsid w:val="000E44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44B5"/>
    <w:rPr>
      <w:rFonts w:ascii="Segoe UI" w:hAnsi="Segoe UI" w:cs="Segoe UI"/>
      <w:sz w:val="18"/>
      <w:szCs w:val="18"/>
    </w:rPr>
  </w:style>
  <w:style w:type="character" w:customStyle="1" w:styleId="ms-font-s">
    <w:name w:val="ms-font-s"/>
    <w:basedOn w:val="DefaultParagraphFont"/>
    <w:rsid w:val="00720CC5"/>
  </w:style>
  <w:style w:type="character" w:customStyle="1" w:styleId="pel">
    <w:name w:val="_pe_l"/>
    <w:basedOn w:val="DefaultParagraphFont"/>
    <w:rsid w:val="00A93EA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wsan@uwm.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2016-10-24T20:10:00Z</cp:lastPrinted>
  <dcterms:created xsi:type="dcterms:W3CDTF">2016-10-26T21:15:00Z</dcterms:created>
  <dcterms:modified xsi:type="dcterms:W3CDTF">2016-10-26T21:15:00Z</dcterms:modified>
</cp:coreProperties>
</file>