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837" w:rsidRDefault="004B0837">
      <w:pPr>
        <w:rPr>
          <w:rFonts w:ascii="Georgia" w:hAnsi="Georgia"/>
          <w:b/>
          <w:sz w:val="68"/>
          <w:szCs w:val="68"/>
        </w:rPr>
      </w:pPr>
      <w:r>
        <w:rPr>
          <w:rFonts w:ascii="Georgia" w:hAnsi="Georgia"/>
          <w:b/>
          <w:sz w:val="68"/>
          <w:szCs w:val="68"/>
        </w:rPr>
        <w:t xml:space="preserve">            </w:t>
      </w:r>
      <w:proofErr w:type="spellStart"/>
      <w:r w:rsidRPr="004B0837">
        <w:rPr>
          <w:rFonts w:ascii="Georgia" w:hAnsi="Georgia"/>
          <w:b/>
          <w:sz w:val="68"/>
          <w:szCs w:val="68"/>
        </w:rPr>
        <w:t>Katti</w:t>
      </w:r>
      <w:proofErr w:type="spellEnd"/>
      <w:r w:rsidRPr="004B0837">
        <w:rPr>
          <w:rFonts w:ascii="Georgia" w:hAnsi="Georgia"/>
          <w:b/>
          <w:sz w:val="68"/>
          <w:szCs w:val="68"/>
        </w:rPr>
        <w:t xml:space="preserve"> </w:t>
      </w:r>
      <w:proofErr w:type="spellStart"/>
      <w:r w:rsidRPr="004B0837">
        <w:rPr>
          <w:rFonts w:ascii="Georgia" w:hAnsi="Georgia"/>
          <w:b/>
          <w:sz w:val="68"/>
          <w:szCs w:val="68"/>
        </w:rPr>
        <w:t>Tunni</w:t>
      </w:r>
      <w:proofErr w:type="spellEnd"/>
      <w:r>
        <w:rPr>
          <w:rFonts w:ascii="Georgia" w:hAnsi="Georgia"/>
          <w:b/>
          <w:sz w:val="68"/>
          <w:szCs w:val="68"/>
        </w:rPr>
        <w:t xml:space="preserve">   </w:t>
      </w:r>
    </w:p>
    <w:p w:rsidR="004B0837" w:rsidRDefault="004B0837">
      <w:pPr>
        <w:rPr>
          <w:rFonts w:ascii="Georgia" w:hAnsi="Georgia"/>
          <w:b/>
          <w:sz w:val="68"/>
          <w:szCs w:val="68"/>
        </w:rPr>
      </w:pPr>
      <w:bookmarkStart w:id="0" w:name="_GoBack"/>
      <w:bookmarkEnd w:id="0"/>
    </w:p>
    <w:p w:rsidR="007C1D88" w:rsidRPr="004B0837" w:rsidRDefault="004B0837">
      <w:pPr>
        <w:rPr>
          <w:rFonts w:ascii="Georgia" w:hAnsi="Georgia"/>
          <w:b/>
          <w:sz w:val="68"/>
          <w:szCs w:val="68"/>
        </w:rPr>
      </w:pPr>
      <w:r>
        <w:rPr>
          <w:rFonts w:ascii="Georgia" w:hAnsi="Georgia"/>
          <w:b/>
          <w:sz w:val="68"/>
          <w:szCs w:val="68"/>
        </w:rPr>
        <w:t xml:space="preserve">        </w:t>
      </w:r>
      <w:r>
        <w:rPr>
          <w:rFonts w:ascii="Georgia" w:hAnsi="Georgia"/>
          <w:b/>
          <w:noProof/>
          <w:sz w:val="68"/>
          <w:szCs w:val="68"/>
        </w:rPr>
        <w:drawing>
          <wp:inline distT="0" distB="0" distL="0" distR="0" wp14:anchorId="3FAC7CBC" wp14:editId="5739FE21">
            <wp:extent cx="3174246" cy="26022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nkey-transparen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567" cy="261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D88" w:rsidRPr="004B0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37"/>
    <w:rsid w:val="004B0837"/>
    <w:rsid w:val="007C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C116"/>
  <w15:chartTrackingRefBased/>
  <w15:docId w15:val="{270DE197-8FF0-4ABA-97E3-7EEEF052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Compounds</dc:creator>
  <cp:keywords/>
  <dc:description/>
  <cp:lastModifiedBy>Natural Compounds</cp:lastModifiedBy>
  <cp:revision>1</cp:revision>
  <dcterms:created xsi:type="dcterms:W3CDTF">2018-04-25T09:02:00Z</dcterms:created>
  <dcterms:modified xsi:type="dcterms:W3CDTF">2018-04-25T09:04:00Z</dcterms:modified>
</cp:coreProperties>
</file>