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9F" w:rsidRDefault="005C433D" w:rsidP="00440E00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Early renal dysfunction in non-</w:t>
      </w:r>
      <w:proofErr w:type="spellStart"/>
      <w:r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azotemic</w:t>
      </w:r>
      <w:proofErr w:type="spellEnd"/>
      <w:r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cirrhotic children by renal resistive index</w:t>
      </w:r>
      <w:r w:rsidR="00EA2817"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to assess effect of paracentesis and albumin therapy</w:t>
      </w:r>
      <w:r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CC20AB"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 </w:t>
      </w:r>
      <w:r w:rsidR="00EA2817"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Prospective Observational S</w:t>
      </w:r>
      <w:r w:rsidRPr="00440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tudy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Durga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Prasad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Surender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Kumar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Yachha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Moinak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Sen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Sarma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Raghunandan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Prasad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Anshu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Srivastava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Ujjal</w:t>
      </w:r>
      <w:proofErr w:type="spellEnd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Poddar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="00310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gramStart"/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Department of Pediatric Gastroenterology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Radiodiagnosis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440E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Sanjay Gandhi Post Graduate Institute of Medical Sciences, Lucknow, 226014, India.</w:t>
      </w:r>
      <w:proofErr w:type="gramEnd"/>
    </w:p>
    <w:p w:rsidR="005C433D" w:rsidRPr="0031079F" w:rsidRDefault="00BB0230" w:rsidP="00440E00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0E00">
        <w:rPr>
          <w:rFonts w:ascii="Times New Roman" w:hAnsi="Times New Roman" w:cs="Times New Roman"/>
          <w:b/>
          <w:sz w:val="24"/>
          <w:szCs w:val="24"/>
        </w:rPr>
        <w:t>Background</w:t>
      </w:r>
      <w:r w:rsidR="005C433D" w:rsidRPr="00440E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40E00">
        <w:rPr>
          <w:rFonts w:ascii="Times New Roman" w:hAnsi="Times New Roman" w:cs="Times New Roman"/>
          <w:sz w:val="24"/>
          <w:szCs w:val="24"/>
        </w:rPr>
        <w:t>Early detection of renal dysfunction by non-invasive methods can improve the outcome in cirrhosis.</w:t>
      </w:r>
      <w:r w:rsidR="00DE131D" w:rsidRPr="00440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33D" w:rsidRPr="00440E00">
        <w:rPr>
          <w:rFonts w:ascii="Times New Roman" w:hAnsi="Times New Roman" w:cs="Times New Roman"/>
          <w:sz w:val="24"/>
          <w:szCs w:val="24"/>
        </w:rPr>
        <w:t>Pedi</w:t>
      </w:r>
      <w:r w:rsidR="00D642F2" w:rsidRPr="00440E00">
        <w:rPr>
          <w:rFonts w:ascii="Times New Roman" w:hAnsi="Times New Roman" w:cs="Times New Roman"/>
          <w:sz w:val="24"/>
          <w:szCs w:val="24"/>
        </w:rPr>
        <w:t xml:space="preserve">atric data on renal dysfunction </w:t>
      </w:r>
      <w:r w:rsidR="005C433D" w:rsidRPr="00440E00">
        <w:rPr>
          <w:rFonts w:ascii="Times New Roman" w:hAnsi="Times New Roman" w:cs="Times New Roman"/>
          <w:sz w:val="24"/>
          <w:szCs w:val="24"/>
        </w:rPr>
        <w:t>is scanty. Ou</w:t>
      </w:r>
      <w:r w:rsidR="00DE131D" w:rsidRPr="00440E00">
        <w:rPr>
          <w:rFonts w:ascii="Times New Roman" w:hAnsi="Times New Roman" w:cs="Times New Roman"/>
          <w:sz w:val="24"/>
          <w:szCs w:val="24"/>
        </w:rPr>
        <w:t>r study was aimed to analyze (</w:t>
      </w:r>
      <w:proofErr w:type="spellStart"/>
      <w:r w:rsidR="00DE131D" w:rsidRPr="00440E0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E131D" w:rsidRPr="00440E00">
        <w:rPr>
          <w:rFonts w:ascii="Times New Roman" w:hAnsi="Times New Roman" w:cs="Times New Roman"/>
          <w:sz w:val="24"/>
          <w:szCs w:val="24"/>
        </w:rPr>
        <w:t xml:space="preserve">) </w:t>
      </w:r>
      <w:r w:rsidR="005C433D" w:rsidRPr="00440E00">
        <w:rPr>
          <w:rFonts w:ascii="Times New Roman" w:hAnsi="Times New Roman" w:cs="Times New Roman"/>
          <w:sz w:val="24"/>
          <w:szCs w:val="24"/>
        </w:rPr>
        <w:t>early renal dysfunction in non-</w:t>
      </w:r>
      <w:proofErr w:type="spellStart"/>
      <w:r w:rsidR="005C433D" w:rsidRPr="00440E00">
        <w:rPr>
          <w:rFonts w:ascii="Times New Roman" w:hAnsi="Times New Roman" w:cs="Times New Roman"/>
          <w:sz w:val="24"/>
          <w:szCs w:val="24"/>
        </w:rPr>
        <w:t>azotemic</w:t>
      </w:r>
      <w:proofErr w:type="spellEnd"/>
      <w:r w:rsidR="005C433D" w:rsidRPr="00440E00">
        <w:rPr>
          <w:rFonts w:ascii="Times New Roman" w:hAnsi="Times New Roman" w:cs="Times New Roman"/>
          <w:sz w:val="24"/>
          <w:szCs w:val="24"/>
        </w:rPr>
        <w:t xml:space="preserve"> cirrhotic children</w:t>
      </w:r>
      <w:r w:rsidR="004D7DA5" w:rsidRPr="00440E00">
        <w:rPr>
          <w:rFonts w:ascii="Times New Roman" w:hAnsi="Times New Roman" w:cs="Times New Roman"/>
          <w:sz w:val="24"/>
          <w:szCs w:val="24"/>
        </w:rPr>
        <w:t xml:space="preserve"> (before rise in </w:t>
      </w:r>
      <w:r w:rsidR="00D642F2" w:rsidRPr="00440E00">
        <w:rPr>
          <w:rFonts w:ascii="Times New Roman" w:hAnsi="Times New Roman" w:cs="Times New Roman"/>
          <w:sz w:val="24"/>
          <w:szCs w:val="24"/>
        </w:rPr>
        <w:t xml:space="preserve">serum </w:t>
      </w:r>
      <w:r w:rsidR="004D7DA5" w:rsidRPr="00440E00">
        <w:rPr>
          <w:rFonts w:ascii="Times New Roman" w:hAnsi="Times New Roman" w:cs="Times New Roman"/>
          <w:sz w:val="24"/>
          <w:szCs w:val="24"/>
        </w:rPr>
        <w:t>creatinine) by</w:t>
      </w:r>
      <w:r w:rsidR="00DE131D" w:rsidRPr="00440E00">
        <w:rPr>
          <w:rFonts w:ascii="Times New Roman" w:hAnsi="Times New Roman" w:cs="Times New Roman"/>
          <w:sz w:val="24"/>
          <w:szCs w:val="24"/>
        </w:rPr>
        <w:t xml:space="preserve"> </w:t>
      </w:r>
      <w:r w:rsidR="005C433D" w:rsidRPr="00440E00">
        <w:rPr>
          <w:rFonts w:ascii="Times New Roman" w:hAnsi="Times New Roman" w:cs="Times New Roman"/>
          <w:sz w:val="24"/>
          <w:szCs w:val="24"/>
        </w:rPr>
        <w:t xml:space="preserve">renal </w:t>
      </w:r>
      <w:proofErr w:type="spellStart"/>
      <w:proofErr w:type="gramStart"/>
      <w:r w:rsidR="005C433D" w:rsidRPr="00440E00">
        <w:rPr>
          <w:rFonts w:ascii="Times New Roman" w:hAnsi="Times New Roman" w:cs="Times New Roman"/>
          <w:sz w:val="24"/>
          <w:szCs w:val="24"/>
        </w:rPr>
        <w:t>doppler</w:t>
      </w:r>
      <w:proofErr w:type="spellEnd"/>
      <w:proofErr w:type="gramEnd"/>
      <w:r w:rsidR="005C433D" w:rsidRPr="00440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33D" w:rsidRPr="00440E00">
        <w:rPr>
          <w:rFonts w:ascii="Times New Roman" w:hAnsi="Times New Roman" w:cs="Times New Roman"/>
          <w:sz w:val="24"/>
          <w:szCs w:val="24"/>
        </w:rPr>
        <w:t>ultrasonography</w:t>
      </w:r>
      <w:proofErr w:type="spellEnd"/>
      <w:r w:rsidR="00DE131D" w:rsidRPr="00440E00">
        <w:rPr>
          <w:rFonts w:ascii="Times New Roman" w:hAnsi="Times New Roman" w:cs="Times New Roman"/>
          <w:sz w:val="24"/>
          <w:szCs w:val="24"/>
        </w:rPr>
        <w:t xml:space="preserve"> (ii)</w:t>
      </w:r>
      <w:r w:rsidR="005C433D" w:rsidRPr="00440E00">
        <w:rPr>
          <w:rFonts w:ascii="Times New Roman" w:hAnsi="Times New Roman" w:cs="Times New Roman"/>
          <w:sz w:val="24"/>
          <w:szCs w:val="24"/>
        </w:rPr>
        <w:t xml:space="preserve"> effect of albumin and parace</w:t>
      </w:r>
      <w:r w:rsidR="00890DF7" w:rsidRPr="00440E00">
        <w:rPr>
          <w:rFonts w:ascii="Times New Roman" w:hAnsi="Times New Roman" w:cs="Times New Roman"/>
          <w:sz w:val="24"/>
          <w:szCs w:val="24"/>
        </w:rPr>
        <w:t xml:space="preserve">ntesis on renal resistive index </w:t>
      </w:r>
      <w:r w:rsidR="005C433D" w:rsidRPr="00440E00">
        <w:rPr>
          <w:rFonts w:ascii="Times New Roman" w:hAnsi="Times New Roman" w:cs="Times New Roman"/>
          <w:sz w:val="24"/>
          <w:szCs w:val="24"/>
        </w:rPr>
        <w:t>(RI).</w:t>
      </w:r>
    </w:p>
    <w:p w:rsidR="000F6F81" w:rsidRPr="00440E00" w:rsidRDefault="005C433D" w:rsidP="00440E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E00">
        <w:rPr>
          <w:rFonts w:ascii="Times New Roman" w:hAnsi="Times New Roman" w:cs="Times New Roman"/>
          <w:b/>
          <w:sz w:val="24"/>
          <w:szCs w:val="24"/>
        </w:rPr>
        <w:t xml:space="preserve"> Methods:</w:t>
      </w:r>
      <w:r w:rsidR="009E25A8" w:rsidRPr="00440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5A8" w:rsidRPr="00440E00">
        <w:rPr>
          <w:rFonts w:ascii="Times New Roman" w:hAnsi="Times New Roman" w:cs="Times New Roman"/>
          <w:sz w:val="24"/>
          <w:szCs w:val="24"/>
        </w:rPr>
        <w:t>Ninety nine</w:t>
      </w:r>
      <w:r w:rsidR="009E25A8" w:rsidRPr="00440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5A8" w:rsidRPr="00440E00">
        <w:rPr>
          <w:rFonts w:ascii="Times New Roman" w:hAnsi="Times New Roman" w:cs="Times New Roman"/>
          <w:sz w:val="24"/>
          <w:szCs w:val="24"/>
        </w:rPr>
        <w:t>children with cirrhosis [(63 boys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>), 11 (6-18) years] were enrolled</w:t>
      </w:r>
      <w:r w:rsidR="008A61B9" w:rsidRPr="00440E00">
        <w:rPr>
          <w:rFonts w:ascii="Times New Roman" w:hAnsi="Times New Roman" w:cs="Times New Roman"/>
          <w:bCs/>
          <w:sz w:val="24"/>
          <w:szCs w:val="24"/>
        </w:rPr>
        <w:t>. Demographic</w:t>
      </w:r>
      <w:r w:rsidR="006904FD" w:rsidRPr="00440E0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6904FD" w:rsidRPr="00440E00">
        <w:rPr>
          <w:rFonts w:ascii="Times New Roman" w:hAnsi="Times New Roman" w:cs="Times New Roman"/>
          <w:bCs/>
          <w:sz w:val="24"/>
          <w:szCs w:val="24"/>
        </w:rPr>
        <w:t>clinico</w:t>
      </w:r>
      <w:proofErr w:type="spellEnd"/>
      <w:r w:rsidR="006904FD" w:rsidRPr="00440E00">
        <w:rPr>
          <w:rFonts w:ascii="Times New Roman" w:hAnsi="Times New Roman" w:cs="Times New Roman"/>
          <w:bCs/>
          <w:sz w:val="24"/>
          <w:szCs w:val="24"/>
        </w:rPr>
        <w:t xml:space="preserve">-laboratory parameters were recorded. Renal </w:t>
      </w:r>
      <w:r w:rsidR="00AD0EF5" w:rsidRPr="00440E00">
        <w:rPr>
          <w:rFonts w:ascii="Times New Roman" w:hAnsi="Times New Roman" w:cs="Times New Roman"/>
          <w:bCs/>
          <w:sz w:val="24"/>
          <w:szCs w:val="24"/>
        </w:rPr>
        <w:t>resistive index was</w:t>
      </w:r>
      <w:r w:rsidR="006904FD" w:rsidRPr="00440E00">
        <w:rPr>
          <w:rFonts w:ascii="Times New Roman" w:hAnsi="Times New Roman" w:cs="Times New Roman"/>
          <w:bCs/>
          <w:sz w:val="24"/>
          <w:szCs w:val="24"/>
        </w:rPr>
        <w:t xml:space="preserve"> measured at admission, 48 hours, day 7, day 30 and day </w:t>
      </w:r>
      <w:r w:rsidR="00011AAF" w:rsidRPr="00440E00">
        <w:rPr>
          <w:rFonts w:ascii="Times New Roman" w:hAnsi="Times New Roman" w:cs="Times New Roman"/>
          <w:bCs/>
          <w:sz w:val="24"/>
          <w:szCs w:val="24"/>
        </w:rPr>
        <w:t>90. Cirrho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>tic patients were divided into 2</w:t>
      </w:r>
      <w:r w:rsidR="00011AAF" w:rsidRPr="00440E00">
        <w:rPr>
          <w:rFonts w:ascii="Times New Roman" w:hAnsi="Times New Roman" w:cs="Times New Roman"/>
          <w:bCs/>
          <w:sz w:val="24"/>
          <w:szCs w:val="24"/>
        </w:rPr>
        <w:t xml:space="preserve"> groups- (A) c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 xml:space="preserve">ompensated </w:t>
      </w:r>
      <w:r w:rsidR="005908AB" w:rsidRPr="00440E00">
        <w:rPr>
          <w:rFonts w:ascii="Times New Roman" w:hAnsi="Times New Roman" w:cs="Times New Roman"/>
          <w:bCs/>
          <w:sz w:val="24"/>
          <w:szCs w:val="24"/>
        </w:rPr>
        <w:t xml:space="preserve">group </w:t>
      </w:r>
      <w:r w:rsidR="00011AAF" w:rsidRPr="00440E00">
        <w:rPr>
          <w:rFonts w:ascii="Times New Roman" w:hAnsi="Times New Roman" w:cs="Times New Roman"/>
          <w:bCs/>
          <w:sz w:val="24"/>
          <w:szCs w:val="24"/>
        </w:rPr>
        <w:t>[CG (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>n=48)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>]</w:t>
      </w:r>
      <w:r w:rsidR="008A61B9" w:rsidRPr="00440E00">
        <w:rPr>
          <w:rFonts w:ascii="Times New Roman" w:hAnsi="Times New Roman" w:cs="Times New Roman"/>
          <w:bCs/>
          <w:sz w:val="24"/>
          <w:szCs w:val="24"/>
        </w:rPr>
        <w:t>,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 xml:space="preserve">B) </w:t>
      </w:r>
      <w:proofErr w:type="spellStart"/>
      <w:r w:rsidR="009E25A8" w:rsidRPr="00440E00">
        <w:rPr>
          <w:rFonts w:ascii="Times New Roman" w:hAnsi="Times New Roman" w:cs="Times New Roman"/>
          <w:bCs/>
          <w:sz w:val="24"/>
          <w:szCs w:val="24"/>
        </w:rPr>
        <w:t>decompensated</w:t>
      </w:r>
      <w:proofErr w:type="spellEnd"/>
      <w:r w:rsidR="006636D7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08AB" w:rsidRPr="00440E00">
        <w:rPr>
          <w:rFonts w:ascii="Times New Roman" w:hAnsi="Times New Roman" w:cs="Times New Roman"/>
          <w:bCs/>
          <w:sz w:val="24"/>
          <w:szCs w:val="24"/>
        </w:rPr>
        <w:t>group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 xml:space="preserve">[DG 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(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>n=51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)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>]. DG was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 xml:space="preserve"> further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grou</w:t>
      </w:r>
      <w:r w:rsidR="005677A7" w:rsidRPr="00440E00">
        <w:rPr>
          <w:rFonts w:ascii="Times New Roman" w:hAnsi="Times New Roman" w:cs="Times New Roman"/>
          <w:bCs/>
          <w:sz w:val="24"/>
          <w:szCs w:val="24"/>
        </w:rPr>
        <w:t xml:space="preserve">ped into albumin receiving 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(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>AG=26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) and non-albumin receiving group (</w:t>
      </w:r>
      <w:r w:rsidR="009E25A8" w:rsidRPr="00440E00">
        <w:rPr>
          <w:rFonts w:ascii="Times New Roman" w:hAnsi="Times New Roman" w:cs="Times New Roman"/>
          <w:bCs/>
          <w:sz w:val="24"/>
          <w:szCs w:val="24"/>
        </w:rPr>
        <w:t>NAG=25)</w:t>
      </w:r>
      <w:r w:rsidR="006636D7" w:rsidRPr="00440E00">
        <w:rPr>
          <w:rFonts w:ascii="Times New Roman" w:hAnsi="Times New Roman" w:cs="Times New Roman"/>
          <w:bCs/>
          <w:sz w:val="24"/>
          <w:szCs w:val="24"/>
        </w:rPr>
        <w:t>.</w:t>
      </w:r>
      <w:r w:rsidR="00C4681E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681E" w:rsidRPr="00440E00">
        <w:rPr>
          <w:rFonts w:ascii="Times New Roman" w:hAnsi="Times New Roman" w:cs="Times New Roman"/>
          <w:bCs/>
          <w:sz w:val="24"/>
          <w:szCs w:val="24"/>
        </w:rPr>
        <w:t>Decompensated</w:t>
      </w:r>
      <w:proofErr w:type="spellEnd"/>
      <w:r w:rsidR="00C4681E" w:rsidRPr="00440E00">
        <w:rPr>
          <w:rFonts w:ascii="Times New Roman" w:hAnsi="Times New Roman" w:cs="Times New Roman"/>
          <w:bCs/>
          <w:sz w:val="24"/>
          <w:szCs w:val="24"/>
        </w:rPr>
        <w:t xml:space="preserve"> cirrhotics unde</w:t>
      </w:r>
      <w:r w:rsidR="008815E3" w:rsidRPr="00440E00">
        <w:rPr>
          <w:rFonts w:ascii="Times New Roman" w:hAnsi="Times New Roman" w:cs="Times New Roman"/>
          <w:bCs/>
          <w:sz w:val="24"/>
          <w:szCs w:val="24"/>
        </w:rPr>
        <w:t xml:space="preserve">rwent large volume paracentesis </w:t>
      </w:r>
      <w:r w:rsidR="00C4681E" w:rsidRPr="00440E00">
        <w:rPr>
          <w:rFonts w:ascii="Times New Roman" w:hAnsi="Times New Roman" w:cs="Times New Roman"/>
          <w:bCs/>
          <w:sz w:val="24"/>
          <w:szCs w:val="24"/>
        </w:rPr>
        <w:t xml:space="preserve">with or without albumin infusion. </w:t>
      </w:r>
      <w:r w:rsidR="00D0313D" w:rsidRPr="00440E00">
        <w:rPr>
          <w:rFonts w:ascii="Times New Roman" w:hAnsi="Times New Roman" w:cs="Times New Roman"/>
          <w:sz w:val="24"/>
          <w:szCs w:val="24"/>
        </w:rPr>
        <w:t xml:space="preserve">RI≥0.7 was considered renal dysfunction. </w:t>
      </w:r>
    </w:p>
    <w:p w:rsidR="003A2D9A" w:rsidRPr="00440E00" w:rsidRDefault="001E722C" w:rsidP="00440E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E00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FC5715" w:rsidRPr="00440E00">
        <w:rPr>
          <w:rFonts w:ascii="Times New Roman" w:hAnsi="Times New Roman" w:cs="Times New Roman"/>
          <w:sz w:val="24"/>
          <w:szCs w:val="24"/>
        </w:rPr>
        <w:t>Autoimmune liver disease was the commonest etiology for cirrhosis in 49% of children</w:t>
      </w:r>
      <w:r w:rsidR="00FC5715" w:rsidRPr="00440E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5715" w:rsidRPr="00440E00">
        <w:rPr>
          <w:rFonts w:ascii="Times New Roman" w:hAnsi="Times New Roman" w:cs="Times New Roman"/>
          <w:bCs/>
          <w:sz w:val="24"/>
          <w:szCs w:val="24"/>
        </w:rPr>
        <w:t>Median RI</w:t>
      </w:r>
      <w:r w:rsidR="006E1DB2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5715" w:rsidRPr="00440E00">
        <w:rPr>
          <w:rFonts w:ascii="Times New Roman" w:hAnsi="Times New Roman" w:cs="Times New Roman"/>
          <w:bCs/>
          <w:sz w:val="24"/>
          <w:szCs w:val="24"/>
        </w:rPr>
        <w:t xml:space="preserve">in </w:t>
      </w:r>
      <w:proofErr w:type="spellStart"/>
      <w:r w:rsidR="00FC5715" w:rsidRPr="00440E00">
        <w:rPr>
          <w:rFonts w:ascii="Times New Roman" w:hAnsi="Times New Roman" w:cs="Times New Roman"/>
          <w:bCs/>
          <w:sz w:val="24"/>
          <w:szCs w:val="24"/>
        </w:rPr>
        <w:t>decompensated</w:t>
      </w:r>
      <w:proofErr w:type="spellEnd"/>
      <w:r w:rsidR="00FC5715" w:rsidRPr="00440E00">
        <w:rPr>
          <w:rFonts w:ascii="Times New Roman" w:hAnsi="Times New Roman" w:cs="Times New Roman"/>
          <w:bCs/>
          <w:sz w:val="24"/>
          <w:szCs w:val="24"/>
        </w:rPr>
        <w:t xml:space="preserve"> group was high </w:t>
      </w:r>
      <w:r w:rsidR="00A32A52" w:rsidRPr="00440E00">
        <w:rPr>
          <w:rFonts w:ascii="Times New Roman" w:hAnsi="Times New Roman" w:cs="Times New Roman"/>
          <w:bCs/>
          <w:sz w:val="24"/>
          <w:szCs w:val="24"/>
        </w:rPr>
        <w:t>when</w:t>
      </w:r>
      <w:r w:rsidR="006E1DB2" w:rsidRPr="00440E00">
        <w:rPr>
          <w:rFonts w:ascii="Times New Roman" w:hAnsi="Times New Roman" w:cs="Times New Roman"/>
          <w:bCs/>
          <w:sz w:val="24"/>
          <w:szCs w:val="24"/>
        </w:rPr>
        <w:t xml:space="preserve"> compare</w:t>
      </w:r>
      <w:r w:rsidR="006F2942" w:rsidRPr="00440E00">
        <w:rPr>
          <w:rFonts w:ascii="Times New Roman" w:hAnsi="Times New Roman" w:cs="Times New Roman"/>
          <w:bCs/>
          <w:sz w:val="24"/>
          <w:szCs w:val="24"/>
        </w:rPr>
        <w:t>d</w:t>
      </w:r>
      <w:r w:rsidR="006E1DB2" w:rsidRPr="00440E00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F169C5" w:rsidRPr="00440E00">
        <w:rPr>
          <w:rFonts w:ascii="Times New Roman" w:hAnsi="Times New Roman" w:cs="Times New Roman"/>
          <w:bCs/>
          <w:sz w:val="24"/>
          <w:szCs w:val="24"/>
        </w:rPr>
        <w:t>CG</w:t>
      </w:r>
      <w:r w:rsidR="006E1DB2" w:rsidRPr="00440E00">
        <w:rPr>
          <w:rFonts w:ascii="Times New Roman" w:hAnsi="Times New Roman" w:cs="Times New Roman"/>
          <w:bCs/>
          <w:sz w:val="24"/>
          <w:szCs w:val="24"/>
        </w:rPr>
        <w:t xml:space="preserve"> [0.71 (0.49-0.82) </w:t>
      </w:r>
      <w:r w:rsidR="001D2575" w:rsidRPr="00440E00">
        <w:rPr>
          <w:rFonts w:ascii="Times New Roman" w:hAnsi="Times New Roman" w:cs="Times New Roman"/>
          <w:bCs/>
          <w:sz w:val="24"/>
          <w:szCs w:val="24"/>
        </w:rPr>
        <w:t>versus</w:t>
      </w:r>
      <w:r w:rsidR="006E1DB2" w:rsidRPr="00440E00">
        <w:rPr>
          <w:rFonts w:ascii="Times New Roman" w:hAnsi="Times New Roman" w:cs="Times New Roman"/>
          <w:bCs/>
          <w:sz w:val="24"/>
          <w:szCs w:val="24"/>
        </w:rPr>
        <w:t xml:space="preserve"> 0.54 (0.42-0.72), p&lt;0.001]. </w:t>
      </w:r>
      <w:r w:rsidR="007624AE" w:rsidRPr="00440E00">
        <w:rPr>
          <w:rFonts w:ascii="Times New Roman" w:hAnsi="Times New Roman" w:cs="Times New Roman"/>
          <w:bCs/>
          <w:sz w:val="24"/>
          <w:szCs w:val="24"/>
        </w:rPr>
        <w:t xml:space="preserve">Incidence </w:t>
      </w:r>
      <w:r w:rsidR="00AC4AAD" w:rsidRPr="00440E00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5C433D" w:rsidRPr="00440E00">
        <w:rPr>
          <w:rFonts w:ascii="Times New Roman" w:hAnsi="Times New Roman" w:cs="Times New Roman"/>
          <w:bCs/>
          <w:sz w:val="24"/>
          <w:szCs w:val="24"/>
        </w:rPr>
        <w:t>renal dysfunction</w:t>
      </w:r>
      <w:r w:rsidR="00A91DB0" w:rsidRPr="00440E00">
        <w:rPr>
          <w:rFonts w:ascii="Times New Roman" w:hAnsi="Times New Roman" w:cs="Times New Roman"/>
          <w:bCs/>
          <w:sz w:val="24"/>
          <w:szCs w:val="24"/>
        </w:rPr>
        <w:t xml:space="preserve"> (RI≥0.7)</w:t>
      </w:r>
      <w:r w:rsidR="005C433D" w:rsidRPr="00440E00">
        <w:rPr>
          <w:rFonts w:ascii="Times New Roman" w:hAnsi="Times New Roman" w:cs="Times New Roman"/>
          <w:bCs/>
          <w:sz w:val="24"/>
          <w:szCs w:val="24"/>
        </w:rPr>
        <w:t xml:space="preserve"> was higher in </w:t>
      </w:r>
      <w:proofErr w:type="spellStart"/>
      <w:r w:rsidR="00A91DB0" w:rsidRPr="00440E00">
        <w:rPr>
          <w:rFonts w:ascii="Times New Roman" w:hAnsi="Times New Roman" w:cs="Times New Roman"/>
          <w:bCs/>
          <w:sz w:val="24"/>
          <w:szCs w:val="24"/>
        </w:rPr>
        <w:t>decompensated</w:t>
      </w:r>
      <w:proofErr w:type="spellEnd"/>
      <w:r w:rsidR="00A91DB0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75" w:rsidRPr="00440E00">
        <w:rPr>
          <w:rFonts w:ascii="Times New Roman" w:hAnsi="Times New Roman" w:cs="Times New Roman"/>
          <w:bCs/>
          <w:sz w:val="24"/>
          <w:szCs w:val="24"/>
        </w:rPr>
        <w:t>than</w:t>
      </w:r>
      <w:r w:rsidR="000B25B5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9C5" w:rsidRPr="00440E00">
        <w:rPr>
          <w:rFonts w:ascii="Times New Roman" w:hAnsi="Times New Roman" w:cs="Times New Roman"/>
          <w:bCs/>
          <w:sz w:val="24"/>
          <w:szCs w:val="24"/>
        </w:rPr>
        <w:t xml:space="preserve">compensated </w:t>
      </w:r>
      <w:r w:rsidR="001D2575" w:rsidRPr="00440E00">
        <w:rPr>
          <w:rFonts w:ascii="Times New Roman" w:hAnsi="Times New Roman" w:cs="Times New Roman"/>
          <w:bCs/>
          <w:sz w:val="24"/>
          <w:szCs w:val="24"/>
        </w:rPr>
        <w:t>group</w:t>
      </w:r>
      <w:r w:rsidR="00F169C5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75" w:rsidRPr="00440E00">
        <w:rPr>
          <w:rFonts w:ascii="Times New Roman" w:hAnsi="Times New Roman" w:cs="Times New Roman"/>
          <w:bCs/>
          <w:sz w:val="24"/>
          <w:szCs w:val="24"/>
        </w:rPr>
        <w:t>(63 % versus</w:t>
      </w:r>
      <w:r w:rsidR="005C433D" w:rsidRPr="00440E00">
        <w:rPr>
          <w:rFonts w:ascii="Times New Roman" w:hAnsi="Times New Roman" w:cs="Times New Roman"/>
          <w:bCs/>
          <w:sz w:val="24"/>
          <w:szCs w:val="24"/>
        </w:rPr>
        <w:t xml:space="preserve"> 4%, p&lt;</w:t>
      </w:r>
      <w:r w:rsidR="00CD67FF" w:rsidRPr="00440E00">
        <w:rPr>
          <w:rFonts w:ascii="Times New Roman" w:hAnsi="Times New Roman" w:cs="Times New Roman"/>
          <w:bCs/>
          <w:sz w:val="24"/>
          <w:szCs w:val="24"/>
        </w:rPr>
        <w:t>0.001).</w:t>
      </w:r>
      <w:r w:rsidR="00ED3C20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3C20" w:rsidRPr="00440E00">
        <w:rPr>
          <w:rFonts w:ascii="Times New Roman" w:hAnsi="Times New Roman" w:cs="Times New Roman"/>
          <w:sz w:val="24"/>
          <w:szCs w:val="24"/>
        </w:rPr>
        <w:t xml:space="preserve">AG showed significant decrease in RI after paracentesis and albumin infusion till </w:t>
      </w:r>
      <w:r w:rsidR="00CF5759" w:rsidRPr="00440E00">
        <w:rPr>
          <w:rFonts w:ascii="Times New Roman" w:hAnsi="Times New Roman" w:cs="Times New Roman"/>
          <w:sz w:val="24"/>
          <w:szCs w:val="24"/>
        </w:rPr>
        <w:t>d</w:t>
      </w:r>
      <w:r w:rsidR="00ED3C20" w:rsidRPr="00440E00">
        <w:rPr>
          <w:rFonts w:ascii="Times New Roman" w:hAnsi="Times New Roman" w:cs="Times New Roman"/>
          <w:sz w:val="24"/>
          <w:szCs w:val="24"/>
        </w:rPr>
        <w:t>ay 90 while NAG s</w:t>
      </w:r>
      <w:r w:rsidR="00A32A52" w:rsidRPr="00440E00">
        <w:rPr>
          <w:rFonts w:ascii="Times New Roman" w:hAnsi="Times New Roman" w:cs="Times New Roman"/>
          <w:sz w:val="24"/>
          <w:szCs w:val="24"/>
        </w:rPr>
        <w:t xml:space="preserve">howed no </w:t>
      </w:r>
      <w:r w:rsidR="00A32A52" w:rsidRPr="00440E00">
        <w:rPr>
          <w:rFonts w:ascii="Times New Roman" w:hAnsi="Times New Roman" w:cs="Times New Roman"/>
          <w:sz w:val="24"/>
          <w:szCs w:val="24"/>
        </w:rPr>
        <w:lastRenderedPageBreak/>
        <w:t>significant decrease</w:t>
      </w:r>
      <w:r w:rsidR="00CF5759" w:rsidRPr="00440E00">
        <w:rPr>
          <w:rFonts w:ascii="Times New Roman" w:hAnsi="Times New Roman" w:cs="Times New Roman"/>
          <w:sz w:val="24"/>
          <w:szCs w:val="24"/>
        </w:rPr>
        <w:t xml:space="preserve"> till d</w:t>
      </w:r>
      <w:r w:rsidR="0023272A" w:rsidRPr="00440E00">
        <w:rPr>
          <w:rFonts w:ascii="Times New Roman" w:hAnsi="Times New Roman" w:cs="Times New Roman"/>
          <w:sz w:val="24"/>
          <w:szCs w:val="24"/>
        </w:rPr>
        <w:t xml:space="preserve">ay </w:t>
      </w:r>
      <w:r w:rsidR="00ED3C20" w:rsidRPr="00440E00">
        <w:rPr>
          <w:rFonts w:ascii="Times New Roman" w:hAnsi="Times New Roman" w:cs="Times New Roman"/>
          <w:sz w:val="24"/>
          <w:szCs w:val="24"/>
        </w:rPr>
        <w:t>7.</w:t>
      </w:r>
      <w:r w:rsidR="0023272A" w:rsidRPr="00440E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061" w:rsidRPr="00440E00">
        <w:rPr>
          <w:rFonts w:ascii="Times New Roman" w:hAnsi="Times New Roman" w:cs="Times New Roman"/>
          <w:bCs/>
          <w:sz w:val="24"/>
          <w:szCs w:val="24"/>
        </w:rPr>
        <w:t xml:space="preserve">Recurrence of ascites and hospital readmission was significantly </w:t>
      </w:r>
      <w:r w:rsidR="000A46D3" w:rsidRPr="00440E00">
        <w:rPr>
          <w:rFonts w:ascii="Times New Roman" w:hAnsi="Times New Roman" w:cs="Times New Roman"/>
          <w:bCs/>
          <w:sz w:val="24"/>
          <w:szCs w:val="24"/>
        </w:rPr>
        <w:t>lower</w:t>
      </w:r>
      <w:r w:rsidR="00CD6061" w:rsidRPr="00440E00">
        <w:rPr>
          <w:rFonts w:ascii="Times New Roman" w:hAnsi="Times New Roman" w:cs="Times New Roman"/>
          <w:bCs/>
          <w:sz w:val="24"/>
          <w:szCs w:val="24"/>
        </w:rPr>
        <w:t xml:space="preserve"> in AG than NAG</w:t>
      </w:r>
      <w:r w:rsidR="000A46D3" w:rsidRPr="00440E00">
        <w:rPr>
          <w:rFonts w:ascii="Times New Roman" w:hAnsi="Times New Roman" w:cs="Times New Roman"/>
          <w:bCs/>
          <w:sz w:val="24"/>
          <w:szCs w:val="24"/>
        </w:rPr>
        <w:t xml:space="preserve"> however</w:t>
      </w:r>
      <w:r w:rsidR="00CF5759" w:rsidRPr="00440E00">
        <w:rPr>
          <w:rFonts w:ascii="Times New Roman" w:hAnsi="Times New Roman" w:cs="Times New Roman"/>
          <w:bCs/>
          <w:sz w:val="24"/>
          <w:szCs w:val="24"/>
        </w:rPr>
        <w:t xml:space="preserve"> no difference in mortality </w:t>
      </w:r>
      <w:r w:rsidR="000A46D3" w:rsidRPr="00440E00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="0082366C" w:rsidRPr="00440E00">
        <w:rPr>
          <w:rFonts w:ascii="Times New Roman" w:hAnsi="Times New Roman" w:cs="Times New Roman"/>
          <w:bCs/>
          <w:sz w:val="24"/>
          <w:szCs w:val="24"/>
        </w:rPr>
        <w:t xml:space="preserve">seen </w:t>
      </w:r>
      <w:r w:rsidR="00CF5759" w:rsidRPr="00440E00">
        <w:rPr>
          <w:rFonts w:ascii="Times New Roman" w:hAnsi="Times New Roman" w:cs="Times New Roman"/>
          <w:bCs/>
          <w:sz w:val="24"/>
          <w:szCs w:val="24"/>
        </w:rPr>
        <w:t>at day 90</w:t>
      </w:r>
      <w:r w:rsidR="00CD6061" w:rsidRPr="00440E0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23272A" w:rsidRPr="00440E00">
        <w:rPr>
          <w:rFonts w:ascii="Times New Roman" w:hAnsi="Times New Roman" w:cs="Times New Roman"/>
          <w:bCs/>
          <w:sz w:val="24"/>
          <w:szCs w:val="24"/>
        </w:rPr>
        <w:t>D</w:t>
      </w:r>
      <w:r w:rsidR="0023272A" w:rsidRPr="00440E00">
        <w:rPr>
          <w:rFonts w:ascii="Times New Roman" w:hAnsi="Times New Roman" w:cs="Times New Roman"/>
          <w:sz w:val="24"/>
          <w:szCs w:val="24"/>
        </w:rPr>
        <w:t>ecompensated</w:t>
      </w:r>
      <w:proofErr w:type="spellEnd"/>
      <w:r w:rsidR="0023272A" w:rsidRPr="00440E00">
        <w:rPr>
          <w:rFonts w:ascii="Times New Roman" w:hAnsi="Times New Roman" w:cs="Times New Roman"/>
          <w:sz w:val="24"/>
          <w:szCs w:val="24"/>
        </w:rPr>
        <w:t xml:space="preserve"> cirrhotics</w:t>
      </w:r>
      <w:r w:rsidR="002C0991" w:rsidRPr="00440E00">
        <w:rPr>
          <w:rFonts w:ascii="Times New Roman" w:hAnsi="Times New Roman" w:cs="Times New Roman"/>
          <w:sz w:val="24"/>
          <w:szCs w:val="24"/>
        </w:rPr>
        <w:t xml:space="preserve"> who had</w:t>
      </w:r>
      <w:r w:rsidR="001572C2" w:rsidRPr="00440E00">
        <w:rPr>
          <w:rFonts w:ascii="Times New Roman" w:hAnsi="Times New Roman" w:cs="Times New Roman"/>
          <w:sz w:val="24"/>
          <w:szCs w:val="24"/>
        </w:rPr>
        <w:t xml:space="preserve"> renal dysfunction (RI</w:t>
      </w:r>
      <w:r w:rsidR="001572C2" w:rsidRPr="00440E00">
        <w:rPr>
          <w:rFonts w:ascii="Times New Roman" w:hAnsi="Times New Roman" w:cs="Times New Roman"/>
          <w:bCs/>
          <w:sz w:val="24"/>
          <w:szCs w:val="24"/>
        </w:rPr>
        <w:t>≥0.7)</w:t>
      </w:r>
      <w:r w:rsidR="009847C5" w:rsidRPr="00440E00">
        <w:rPr>
          <w:rFonts w:ascii="Times New Roman" w:hAnsi="Times New Roman" w:cs="Times New Roman"/>
          <w:sz w:val="24"/>
          <w:szCs w:val="24"/>
        </w:rPr>
        <w:t xml:space="preserve">, </w:t>
      </w:r>
      <w:r w:rsidR="00421CB7" w:rsidRPr="00440E00">
        <w:rPr>
          <w:rFonts w:ascii="Times New Roman" w:hAnsi="Times New Roman" w:cs="Times New Roman"/>
          <w:sz w:val="24"/>
          <w:szCs w:val="24"/>
        </w:rPr>
        <w:t xml:space="preserve">had higher </w:t>
      </w:r>
      <w:r w:rsidR="000C03E6" w:rsidRPr="00440E00">
        <w:rPr>
          <w:rFonts w:ascii="Times New Roman" w:hAnsi="Times New Roman" w:cs="Times New Roman"/>
          <w:sz w:val="24"/>
          <w:szCs w:val="24"/>
        </w:rPr>
        <w:t xml:space="preserve">acute kidney injury </w:t>
      </w:r>
      <w:r w:rsidR="0023272A" w:rsidRPr="00440E00">
        <w:rPr>
          <w:rFonts w:ascii="Times New Roman" w:hAnsi="Times New Roman" w:cs="Times New Roman"/>
          <w:sz w:val="24"/>
          <w:szCs w:val="24"/>
        </w:rPr>
        <w:t>(53% versus</w:t>
      </w:r>
      <w:r w:rsidR="009847C5" w:rsidRPr="00440E00">
        <w:rPr>
          <w:rFonts w:ascii="Times New Roman" w:hAnsi="Times New Roman" w:cs="Times New Roman"/>
          <w:sz w:val="24"/>
          <w:szCs w:val="24"/>
        </w:rPr>
        <w:t xml:space="preserve"> 5.3%, p&lt;0.001) and</w:t>
      </w:r>
      <w:r w:rsidR="001572C2" w:rsidRPr="00440E00">
        <w:rPr>
          <w:rFonts w:ascii="Times New Roman" w:hAnsi="Times New Roman" w:cs="Times New Roman"/>
          <w:sz w:val="24"/>
          <w:szCs w:val="24"/>
        </w:rPr>
        <w:t xml:space="preserve"> </w:t>
      </w:r>
      <w:r w:rsidR="0023272A" w:rsidRPr="00440E00">
        <w:rPr>
          <w:rFonts w:ascii="Times New Roman" w:hAnsi="Times New Roman" w:cs="Times New Roman"/>
          <w:sz w:val="24"/>
          <w:szCs w:val="24"/>
        </w:rPr>
        <w:t>mortality (40% versus</w:t>
      </w:r>
      <w:r w:rsidR="009847C5" w:rsidRPr="00440E00">
        <w:rPr>
          <w:rFonts w:ascii="Times New Roman" w:hAnsi="Times New Roman" w:cs="Times New Roman"/>
          <w:sz w:val="24"/>
          <w:szCs w:val="24"/>
        </w:rPr>
        <w:t xml:space="preserve"> 10%, p=0.024)</w:t>
      </w:r>
      <w:r w:rsidR="001572C2" w:rsidRPr="00440E00">
        <w:rPr>
          <w:rFonts w:ascii="Times New Roman" w:hAnsi="Times New Roman" w:cs="Times New Roman"/>
          <w:sz w:val="24"/>
          <w:szCs w:val="24"/>
        </w:rPr>
        <w:t xml:space="preserve"> over 90 days</w:t>
      </w:r>
      <w:r w:rsidR="000C03E6" w:rsidRPr="00440E00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="00387E72" w:rsidRPr="00440E00">
        <w:rPr>
          <w:rFonts w:ascii="Times New Roman" w:hAnsi="Times New Roman" w:cs="Times New Roman"/>
          <w:sz w:val="24"/>
          <w:szCs w:val="24"/>
        </w:rPr>
        <w:t>decompensated</w:t>
      </w:r>
      <w:proofErr w:type="spellEnd"/>
      <w:r w:rsidR="00387E72" w:rsidRPr="00440E00">
        <w:rPr>
          <w:rFonts w:ascii="Times New Roman" w:hAnsi="Times New Roman" w:cs="Times New Roman"/>
          <w:sz w:val="24"/>
          <w:szCs w:val="24"/>
        </w:rPr>
        <w:t xml:space="preserve"> </w:t>
      </w:r>
      <w:r w:rsidR="000C03E6" w:rsidRPr="00440E00">
        <w:rPr>
          <w:rFonts w:ascii="Times New Roman" w:hAnsi="Times New Roman" w:cs="Times New Roman"/>
          <w:sz w:val="24"/>
          <w:szCs w:val="24"/>
        </w:rPr>
        <w:t>without renal dysfunction</w:t>
      </w:r>
      <w:r w:rsidR="001572C2" w:rsidRPr="00440E00">
        <w:rPr>
          <w:rFonts w:ascii="Times New Roman" w:hAnsi="Times New Roman" w:cs="Times New Roman"/>
          <w:sz w:val="24"/>
          <w:szCs w:val="24"/>
        </w:rPr>
        <w:t xml:space="preserve">. </w:t>
      </w:r>
      <w:r w:rsidR="0098735E" w:rsidRPr="00440E00">
        <w:rPr>
          <w:rFonts w:ascii="Times New Roman" w:hAnsi="Times New Roman" w:cs="Times New Roman"/>
          <w:sz w:val="24"/>
          <w:szCs w:val="24"/>
        </w:rPr>
        <w:t xml:space="preserve">RI showed significant correlation with severity of liver disease </w:t>
      </w:r>
      <w:r w:rsidR="00536AD6" w:rsidRPr="00440E00">
        <w:rPr>
          <w:rFonts w:ascii="Times New Roman" w:hAnsi="Times New Roman" w:cs="Times New Roman"/>
          <w:sz w:val="24"/>
          <w:szCs w:val="24"/>
        </w:rPr>
        <w:t xml:space="preserve">like high INR and </w:t>
      </w:r>
      <w:r w:rsidR="003A2D9A" w:rsidRPr="00440E00">
        <w:rPr>
          <w:rFonts w:ascii="Times New Roman" w:hAnsi="Times New Roman" w:cs="Times New Roman"/>
          <w:sz w:val="24"/>
          <w:szCs w:val="24"/>
        </w:rPr>
        <w:t>pediatric end stage liver disease (</w:t>
      </w:r>
      <w:r w:rsidR="0098735E" w:rsidRPr="00440E00">
        <w:rPr>
          <w:rFonts w:ascii="Times New Roman" w:hAnsi="Times New Roman" w:cs="Times New Roman"/>
          <w:sz w:val="24"/>
          <w:szCs w:val="24"/>
        </w:rPr>
        <w:t>PELD</w:t>
      </w:r>
      <w:r w:rsidR="003A2D9A" w:rsidRPr="00440E00">
        <w:rPr>
          <w:rFonts w:ascii="Times New Roman" w:hAnsi="Times New Roman" w:cs="Times New Roman"/>
          <w:sz w:val="24"/>
          <w:szCs w:val="24"/>
        </w:rPr>
        <w:t>) score.</w:t>
      </w:r>
    </w:p>
    <w:p w:rsidR="005C433D" w:rsidRPr="00440E00" w:rsidRDefault="005C433D" w:rsidP="00440E00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0E00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proofErr w:type="spellStart"/>
      <w:r w:rsidRPr="00440E00">
        <w:rPr>
          <w:rFonts w:ascii="Times New Roman" w:hAnsi="Times New Roman" w:cs="Times New Roman"/>
          <w:iCs/>
          <w:sz w:val="24"/>
          <w:szCs w:val="24"/>
        </w:rPr>
        <w:t>Intrarenal</w:t>
      </w:r>
      <w:proofErr w:type="spellEnd"/>
      <w:r w:rsidRPr="00440E00">
        <w:rPr>
          <w:rFonts w:ascii="Times New Roman" w:hAnsi="Times New Roman" w:cs="Times New Roman"/>
          <w:iCs/>
          <w:sz w:val="24"/>
          <w:szCs w:val="24"/>
        </w:rPr>
        <w:t xml:space="preserve"> RI is an effective</w:t>
      </w:r>
      <w:r w:rsidR="003928AB" w:rsidRPr="00440E00">
        <w:rPr>
          <w:rFonts w:ascii="Times New Roman" w:hAnsi="Times New Roman" w:cs="Times New Roman"/>
          <w:iCs/>
          <w:sz w:val="24"/>
          <w:szCs w:val="24"/>
        </w:rPr>
        <w:t>, feasible and</w:t>
      </w:r>
      <w:r w:rsidRPr="00440E00">
        <w:rPr>
          <w:rFonts w:ascii="Times New Roman" w:hAnsi="Times New Roman" w:cs="Times New Roman"/>
          <w:iCs/>
          <w:sz w:val="24"/>
          <w:szCs w:val="24"/>
        </w:rPr>
        <w:t xml:space="preserve"> non-invasive bedside method to detect early renal dysfunction that predicts acute kidney injury and subsequent mortality in pediatric cirrhotics. </w:t>
      </w:r>
      <w:r w:rsidR="003928AB" w:rsidRPr="00440E00">
        <w:rPr>
          <w:rFonts w:ascii="Times New Roman" w:hAnsi="Times New Roman" w:cs="Times New Roman"/>
          <w:iCs/>
          <w:sz w:val="24"/>
          <w:szCs w:val="24"/>
        </w:rPr>
        <w:t xml:space="preserve">RI is significantly higher in </w:t>
      </w:r>
      <w:proofErr w:type="spellStart"/>
      <w:r w:rsidR="003928AB" w:rsidRPr="00440E00">
        <w:rPr>
          <w:rFonts w:ascii="Times New Roman" w:hAnsi="Times New Roman" w:cs="Times New Roman"/>
          <w:iCs/>
          <w:sz w:val="24"/>
          <w:szCs w:val="24"/>
        </w:rPr>
        <w:t>decompensated</w:t>
      </w:r>
      <w:proofErr w:type="spellEnd"/>
      <w:r w:rsidR="003928AB" w:rsidRPr="00440E00">
        <w:rPr>
          <w:rFonts w:ascii="Times New Roman" w:hAnsi="Times New Roman" w:cs="Times New Roman"/>
          <w:iCs/>
          <w:sz w:val="24"/>
          <w:szCs w:val="24"/>
        </w:rPr>
        <w:t xml:space="preserve"> than compensated cirrhosis. </w:t>
      </w:r>
      <w:r w:rsidRPr="00440E00">
        <w:rPr>
          <w:rFonts w:ascii="Times New Roman" w:hAnsi="Times New Roman" w:cs="Times New Roman"/>
          <w:iCs/>
          <w:sz w:val="24"/>
          <w:szCs w:val="24"/>
        </w:rPr>
        <w:t xml:space="preserve">Albumin infusion during paracentesis in </w:t>
      </w:r>
      <w:proofErr w:type="spellStart"/>
      <w:r w:rsidRPr="00440E00">
        <w:rPr>
          <w:rFonts w:ascii="Times New Roman" w:hAnsi="Times New Roman" w:cs="Times New Roman"/>
          <w:iCs/>
          <w:sz w:val="24"/>
          <w:szCs w:val="24"/>
        </w:rPr>
        <w:t>decompensated</w:t>
      </w:r>
      <w:proofErr w:type="spellEnd"/>
      <w:r w:rsidRPr="00440E00">
        <w:rPr>
          <w:rFonts w:ascii="Times New Roman" w:hAnsi="Times New Roman" w:cs="Times New Roman"/>
          <w:iCs/>
          <w:sz w:val="24"/>
          <w:szCs w:val="24"/>
        </w:rPr>
        <w:t xml:space="preserve"> cirrhotics has a transient beneficial effect</w:t>
      </w:r>
      <w:r w:rsidR="00AD0EF5" w:rsidRPr="00440E00">
        <w:rPr>
          <w:rFonts w:ascii="Times New Roman" w:hAnsi="Times New Roman" w:cs="Times New Roman"/>
          <w:iCs/>
          <w:sz w:val="24"/>
          <w:szCs w:val="24"/>
        </w:rPr>
        <w:t>.</w:t>
      </w:r>
      <w:r w:rsidR="003C736C" w:rsidRPr="00440E00">
        <w:rPr>
          <w:rFonts w:ascii="Times New Roman" w:hAnsi="Times New Roman" w:cs="Times New Roman"/>
          <w:iCs/>
          <w:sz w:val="24"/>
          <w:szCs w:val="24"/>
        </w:rPr>
        <w:t xml:space="preserve"> RI shows positive correlation with INR and PELD.</w:t>
      </w:r>
    </w:p>
    <w:p w:rsidR="005C433D" w:rsidRPr="00440E00" w:rsidRDefault="005C433D" w:rsidP="00440E00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433D" w:rsidRPr="00440E00" w:rsidRDefault="005C433D" w:rsidP="00440E00">
      <w:pPr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5C433D" w:rsidRPr="00440E00" w:rsidSect="00745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433D"/>
    <w:rsid w:val="00006EAF"/>
    <w:rsid w:val="00011AAF"/>
    <w:rsid w:val="000456C5"/>
    <w:rsid w:val="00066A60"/>
    <w:rsid w:val="000A46D3"/>
    <w:rsid w:val="000B25B5"/>
    <w:rsid w:val="000C03E6"/>
    <w:rsid w:val="000F6F81"/>
    <w:rsid w:val="00151291"/>
    <w:rsid w:val="001572C2"/>
    <w:rsid w:val="001A5F06"/>
    <w:rsid w:val="001A61A2"/>
    <w:rsid w:val="001B18D0"/>
    <w:rsid w:val="001C5958"/>
    <w:rsid w:val="001D2575"/>
    <w:rsid w:val="001E722C"/>
    <w:rsid w:val="0023272A"/>
    <w:rsid w:val="002A1493"/>
    <w:rsid w:val="002B576C"/>
    <w:rsid w:val="002B6376"/>
    <w:rsid w:val="002C0991"/>
    <w:rsid w:val="002D1B96"/>
    <w:rsid w:val="002D7FD6"/>
    <w:rsid w:val="0031079F"/>
    <w:rsid w:val="003408A3"/>
    <w:rsid w:val="00387E72"/>
    <w:rsid w:val="003928AB"/>
    <w:rsid w:val="003A2D9A"/>
    <w:rsid w:val="003C3647"/>
    <w:rsid w:val="003C736C"/>
    <w:rsid w:val="003F12CD"/>
    <w:rsid w:val="00421CB7"/>
    <w:rsid w:val="00440E00"/>
    <w:rsid w:val="0045549D"/>
    <w:rsid w:val="00462A71"/>
    <w:rsid w:val="004A56F6"/>
    <w:rsid w:val="004D2112"/>
    <w:rsid w:val="004D7DA5"/>
    <w:rsid w:val="004E3BE6"/>
    <w:rsid w:val="004F4E27"/>
    <w:rsid w:val="00536AD6"/>
    <w:rsid w:val="00542CD0"/>
    <w:rsid w:val="005616FF"/>
    <w:rsid w:val="005677A7"/>
    <w:rsid w:val="005908AB"/>
    <w:rsid w:val="005C433D"/>
    <w:rsid w:val="0060534C"/>
    <w:rsid w:val="006636D7"/>
    <w:rsid w:val="00665A87"/>
    <w:rsid w:val="006904FD"/>
    <w:rsid w:val="006D29CD"/>
    <w:rsid w:val="006D3B8F"/>
    <w:rsid w:val="006E1DB2"/>
    <w:rsid w:val="006F2942"/>
    <w:rsid w:val="007435A5"/>
    <w:rsid w:val="007459BE"/>
    <w:rsid w:val="007624AE"/>
    <w:rsid w:val="00770FD6"/>
    <w:rsid w:val="007865D6"/>
    <w:rsid w:val="007D7186"/>
    <w:rsid w:val="00802824"/>
    <w:rsid w:val="0082366C"/>
    <w:rsid w:val="008815E3"/>
    <w:rsid w:val="00890DF7"/>
    <w:rsid w:val="008A61B9"/>
    <w:rsid w:val="008D1570"/>
    <w:rsid w:val="008F5964"/>
    <w:rsid w:val="009145C1"/>
    <w:rsid w:val="0095716B"/>
    <w:rsid w:val="00973850"/>
    <w:rsid w:val="009847C5"/>
    <w:rsid w:val="0098735E"/>
    <w:rsid w:val="009B4858"/>
    <w:rsid w:val="009C1BC8"/>
    <w:rsid w:val="009E25A8"/>
    <w:rsid w:val="00A15096"/>
    <w:rsid w:val="00A2412E"/>
    <w:rsid w:val="00A32A52"/>
    <w:rsid w:val="00A56229"/>
    <w:rsid w:val="00A85C9F"/>
    <w:rsid w:val="00A91DB0"/>
    <w:rsid w:val="00AC4AAD"/>
    <w:rsid w:val="00AD0EF5"/>
    <w:rsid w:val="00AE6676"/>
    <w:rsid w:val="00AF4C27"/>
    <w:rsid w:val="00B540EB"/>
    <w:rsid w:val="00B73CE7"/>
    <w:rsid w:val="00BB0230"/>
    <w:rsid w:val="00BF41EF"/>
    <w:rsid w:val="00C4681E"/>
    <w:rsid w:val="00C51557"/>
    <w:rsid w:val="00C8563E"/>
    <w:rsid w:val="00C96E65"/>
    <w:rsid w:val="00CC20AB"/>
    <w:rsid w:val="00CD6061"/>
    <w:rsid w:val="00CD67FF"/>
    <w:rsid w:val="00CF5759"/>
    <w:rsid w:val="00D0313D"/>
    <w:rsid w:val="00D5393E"/>
    <w:rsid w:val="00D56593"/>
    <w:rsid w:val="00D642F2"/>
    <w:rsid w:val="00D75AF0"/>
    <w:rsid w:val="00DE131D"/>
    <w:rsid w:val="00E549B0"/>
    <w:rsid w:val="00E66B8E"/>
    <w:rsid w:val="00EA2817"/>
    <w:rsid w:val="00ED3C20"/>
    <w:rsid w:val="00F169C5"/>
    <w:rsid w:val="00F25E6E"/>
    <w:rsid w:val="00F81C82"/>
    <w:rsid w:val="00FC5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F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96</cp:revision>
  <dcterms:created xsi:type="dcterms:W3CDTF">2018-05-31T15:27:00Z</dcterms:created>
  <dcterms:modified xsi:type="dcterms:W3CDTF">2018-11-20T12:36:00Z</dcterms:modified>
</cp:coreProperties>
</file>