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2A5" w:rsidRDefault="008242A5" w:rsidP="008242A5">
      <w:pPr>
        <w:spacing w:after="0" w:line="240" w:lineRule="auto"/>
        <w:rPr>
          <w:rFonts w:ascii="Times New Roman" w:hAnsi="Times New Roman" w:cs="Times New Roman"/>
          <w:sz w:val="32"/>
          <w:szCs w:val="32"/>
          <w:lang w:val="en-GB"/>
        </w:rPr>
      </w:pPr>
      <w:r>
        <w:rPr>
          <w:rFonts w:ascii="Times New Roman" w:hAnsi="Times New Roman" w:cs="Times New Roman"/>
          <w:sz w:val="32"/>
          <w:szCs w:val="32"/>
          <w:lang w:val="en-GB"/>
        </w:rPr>
        <w:t xml:space="preserve">PURIFICATION AND CHARACTERISATION OF LECTIN ISOLATED FROM NIGERIA </w:t>
      </w:r>
      <w:r>
        <w:rPr>
          <w:rFonts w:ascii="Times New Roman" w:hAnsi="Times New Roman" w:cs="Times New Roman"/>
          <w:i/>
          <w:sz w:val="32"/>
          <w:szCs w:val="32"/>
          <w:lang w:val="en-GB"/>
        </w:rPr>
        <w:t xml:space="preserve">ACHATINA </w:t>
      </w:r>
      <w:proofErr w:type="spellStart"/>
      <w:r>
        <w:rPr>
          <w:rFonts w:ascii="Times New Roman" w:hAnsi="Times New Roman" w:cs="Times New Roman"/>
          <w:i/>
          <w:sz w:val="32"/>
          <w:szCs w:val="32"/>
          <w:lang w:val="en-GB"/>
        </w:rPr>
        <w:t>ACHATINA</w:t>
      </w:r>
      <w:proofErr w:type="spellEnd"/>
      <w:r>
        <w:rPr>
          <w:rFonts w:ascii="Times New Roman" w:hAnsi="Times New Roman" w:cs="Times New Roman"/>
          <w:sz w:val="32"/>
          <w:szCs w:val="32"/>
          <w:lang w:val="en-GB"/>
        </w:rPr>
        <w:t xml:space="preserve"> SNAIL.  </w:t>
      </w:r>
    </w:p>
    <w:p w:rsidR="008242A5" w:rsidRDefault="008242A5" w:rsidP="008242A5">
      <w:pPr>
        <w:spacing w:after="0" w:line="240" w:lineRule="auto"/>
        <w:rPr>
          <w:rFonts w:ascii="Times New Roman" w:hAnsi="Times New Roman" w:cs="Times New Roman"/>
          <w:sz w:val="24"/>
          <w:szCs w:val="24"/>
          <w:lang w:val="en-GB"/>
        </w:rPr>
      </w:pPr>
      <w:r>
        <w:rPr>
          <w:rFonts w:ascii="Times New Roman" w:hAnsi="Times New Roman" w:cs="Times New Roman"/>
          <w:lang w:val="en-GB"/>
        </w:rPr>
        <w:t>ODIEGWU C.N.C.</w:t>
      </w:r>
      <w:r>
        <w:rPr>
          <w:rFonts w:ascii="Times New Roman" w:hAnsi="Times New Roman" w:cs="Times New Roman"/>
          <w:vertAlign w:val="superscript"/>
          <w:lang w:val="en-GB"/>
        </w:rPr>
        <w:t>1</w:t>
      </w:r>
      <w:r>
        <w:rPr>
          <w:rFonts w:ascii="Times New Roman" w:hAnsi="Times New Roman" w:cs="Times New Roman"/>
          <w:lang w:val="en-GB"/>
        </w:rPr>
        <w:t>, UKAEJIOFO E.O.</w:t>
      </w:r>
      <w:r>
        <w:rPr>
          <w:rFonts w:ascii="Times New Roman" w:hAnsi="Times New Roman" w:cs="Times New Roman"/>
          <w:vertAlign w:val="superscript"/>
          <w:lang w:val="en-GB"/>
        </w:rPr>
        <w:t>2</w:t>
      </w:r>
      <w:r>
        <w:rPr>
          <w:rFonts w:ascii="Times New Roman" w:hAnsi="Times New Roman" w:cs="Times New Roman"/>
          <w:lang w:val="en-GB"/>
        </w:rPr>
        <w:t>, TOTHILL I.E.</w:t>
      </w:r>
      <w:r>
        <w:rPr>
          <w:rFonts w:ascii="Times New Roman" w:hAnsi="Times New Roman" w:cs="Times New Roman"/>
          <w:vertAlign w:val="superscript"/>
          <w:lang w:val="en-GB"/>
        </w:rPr>
        <w:t>3</w:t>
      </w:r>
      <w:r>
        <w:rPr>
          <w:rFonts w:ascii="Times New Roman" w:hAnsi="Times New Roman" w:cs="Times New Roman"/>
          <w:lang w:val="en-GB"/>
        </w:rPr>
        <w:t>, CHIANELLA I.</w:t>
      </w:r>
      <w:r>
        <w:rPr>
          <w:rFonts w:ascii="Times New Roman" w:hAnsi="Times New Roman" w:cs="Times New Roman"/>
          <w:vertAlign w:val="superscript"/>
          <w:lang w:val="en-GB"/>
        </w:rPr>
        <w:t>3</w:t>
      </w:r>
      <w:r>
        <w:rPr>
          <w:rFonts w:ascii="Times New Roman" w:hAnsi="Times New Roman" w:cs="Times New Roman"/>
          <w:vertAlign w:val="subscript"/>
          <w:lang w:val="en-GB"/>
        </w:rPr>
        <w:t xml:space="preserve">, </w:t>
      </w:r>
      <w:r>
        <w:rPr>
          <w:rFonts w:ascii="Times New Roman" w:hAnsi="Times New Roman" w:cs="Times New Roman"/>
          <w:sz w:val="24"/>
          <w:szCs w:val="24"/>
          <w:lang w:val="en-GB"/>
        </w:rPr>
        <w:t>OKOLIE U.V.</w:t>
      </w:r>
      <w:r>
        <w:rPr>
          <w:rFonts w:ascii="Times New Roman" w:hAnsi="Times New Roman" w:cs="Times New Roman"/>
          <w:sz w:val="24"/>
          <w:szCs w:val="24"/>
          <w:vertAlign w:val="superscript"/>
          <w:lang w:val="en-GB"/>
        </w:rPr>
        <w:t>4</w:t>
      </w:r>
      <w:r>
        <w:rPr>
          <w:rFonts w:ascii="Times New Roman" w:hAnsi="Times New Roman" w:cs="Times New Roman"/>
          <w:sz w:val="24"/>
          <w:szCs w:val="24"/>
          <w:lang w:val="en-GB"/>
        </w:rPr>
        <w:t>, OKEY-ONYESOLU C.F.</w:t>
      </w:r>
      <w:r>
        <w:rPr>
          <w:rFonts w:ascii="Times New Roman" w:hAnsi="Times New Roman" w:cs="Times New Roman"/>
          <w:sz w:val="24"/>
          <w:szCs w:val="24"/>
          <w:vertAlign w:val="superscript"/>
          <w:lang w:val="en-GB"/>
        </w:rPr>
        <w:t>5</w:t>
      </w:r>
    </w:p>
    <w:p w:rsidR="008242A5" w:rsidRDefault="008242A5" w:rsidP="008242A5">
      <w:pPr>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DEPARTMENT OF MEDICAL LABORATORY SCIENCE, COLLEGE OF HEALTH SCIENCES, NNAMDI AZIKIWE UNIVERSITY-NNEWI CAMPUS, ANAMBRA STATE, NIGERIA.</w:t>
      </w:r>
      <w:proofErr w:type="gramEnd"/>
    </w:p>
    <w:p w:rsidR="008242A5" w:rsidRDefault="008242A5" w:rsidP="008242A5">
      <w:pPr>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DEPARTMENT OF MEDICAL LABORATORY SCIENCES, COLLEGE OF MEDICINE, UNIVERSITY OF NIGERIA-ENUGU CAMPUS, ENUGU STATE, NIGERIA.</w:t>
      </w:r>
      <w:proofErr w:type="gramEnd"/>
    </w:p>
    <w:p w:rsidR="008242A5" w:rsidRDefault="008242A5" w:rsidP="008242A5">
      <w:pPr>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DEPARTMENT OF ADVANCED DIAGNOSTICS AND BIOSENSORS, CRANFIELD UNIVERSITY, CRANFIELD, ENGLAND, UNITED KINGDOM.</w:t>
      </w:r>
      <w:proofErr w:type="gramEnd"/>
    </w:p>
    <w:p w:rsidR="008242A5" w:rsidRDefault="008242A5" w:rsidP="008242A5">
      <w:pPr>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vertAlign w:val="superscript"/>
          <w:lang w:val="en-GB"/>
        </w:rPr>
        <w:t>4</w:t>
      </w:r>
      <w:r>
        <w:rPr>
          <w:rFonts w:ascii="Times New Roman" w:hAnsi="Times New Roman" w:cs="Times New Roman"/>
          <w:sz w:val="24"/>
          <w:szCs w:val="24"/>
          <w:lang w:val="en-GB"/>
        </w:rPr>
        <w:t>DEPARTMENT OF NUTRITION AND DIETETICS MICHAEL OKPARA UNIVERSITY OF AGRICULTURE, UMUDIKE, ABIA STATE, NIGERIA.</w:t>
      </w:r>
      <w:proofErr w:type="gramEnd"/>
    </w:p>
    <w:p w:rsidR="008242A5" w:rsidRDefault="008242A5" w:rsidP="008242A5">
      <w:pPr>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vertAlign w:val="superscript"/>
          <w:lang w:val="en-GB"/>
        </w:rPr>
        <w:t>5</w:t>
      </w:r>
      <w:r>
        <w:rPr>
          <w:rFonts w:ascii="Times New Roman" w:hAnsi="Times New Roman" w:cs="Times New Roman"/>
          <w:sz w:val="24"/>
          <w:szCs w:val="24"/>
          <w:lang w:val="en-GB"/>
        </w:rPr>
        <w:t>DEPARTMENT OF CHEMICAL ENGINEERING, FACULTY OF ENGINEERING, NNAMDI AZIKIWE UNIVERSITY, AWKA, ANAMBRA STATE, NIGERIA.</w:t>
      </w:r>
      <w:proofErr w:type="gramEnd"/>
    </w:p>
    <w:p w:rsidR="008242A5" w:rsidRDefault="008242A5" w:rsidP="008242A5">
      <w:pPr>
        <w:tabs>
          <w:tab w:val="left" w:pos="5403"/>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CORRESPONDENCE AURTHOR: DR. ODIEGWU C.N.C.</w:t>
      </w:r>
      <w:r>
        <w:rPr>
          <w:rFonts w:ascii="Times New Roman" w:hAnsi="Times New Roman" w:cs="Times New Roman"/>
          <w:sz w:val="24"/>
          <w:szCs w:val="24"/>
          <w:vertAlign w:val="subscript"/>
          <w:lang w:val="en-GB"/>
        </w:rPr>
        <w:tab/>
      </w:r>
    </w:p>
    <w:p w:rsidR="008242A5" w:rsidRPr="00E02046" w:rsidRDefault="008242A5" w:rsidP="008242A5">
      <w:pPr>
        <w:spacing w:after="0" w:line="240" w:lineRule="auto"/>
        <w:jc w:val="both"/>
        <w:rPr>
          <w:rFonts w:ascii="Times New Roman" w:hAnsi="Times New Roman" w:cs="Times New Roman"/>
          <w:sz w:val="24"/>
          <w:szCs w:val="24"/>
        </w:rPr>
      </w:pPr>
      <w:r w:rsidRPr="00E02046">
        <w:rPr>
          <w:rFonts w:ascii="Times New Roman" w:hAnsi="Times New Roman" w:cs="Times New Roman"/>
          <w:sz w:val="24"/>
          <w:szCs w:val="24"/>
        </w:rPr>
        <w:t xml:space="preserve">EMAIL: </w:t>
      </w:r>
      <w:hyperlink r:id="rId5" w:history="1">
        <w:r w:rsidRPr="00E02046">
          <w:rPr>
            <w:rStyle w:val="Hyperlink"/>
            <w:rFonts w:ascii="Times New Roman" w:hAnsi="Times New Roman" w:cs="Times New Roman"/>
            <w:sz w:val="24"/>
            <w:szCs w:val="24"/>
          </w:rPr>
          <w:t>cn.odiegwu@unizik.edu.ng</w:t>
        </w:r>
      </w:hyperlink>
      <w:r w:rsidRPr="00E02046">
        <w:rPr>
          <w:rFonts w:ascii="Times New Roman" w:hAnsi="Times New Roman" w:cs="Times New Roman"/>
          <w:sz w:val="24"/>
          <w:szCs w:val="24"/>
        </w:rPr>
        <w:t> ; PHONE: +2348035089579.</w:t>
      </w:r>
    </w:p>
    <w:p w:rsidR="008242A5" w:rsidRPr="00E02046" w:rsidRDefault="008242A5" w:rsidP="008242A5">
      <w:pPr>
        <w:spacing w:after="0" w:line="240" w:lineRule="auto"/>
        <w:jc w:val="both"/>
        <w:rPr>
          <w:rFonts w:ascii="Times New Roman" w:hAnsi="Times New Roman" w:cs="Times New Roman"/>
          <w:sz w:val="24"/>
          <w:szCs w:val="24"/>
        </w:rPr>
      </w:pPr>
    </w:p>
    <w:p w:rsidR="008242A5" w:rsidRDefault="008242A5" w:rsidP="008242A5">
      <w:pPr>
        <w:spacing w:after="0" w:line="240" w:lineRule="auto"/>
        <w:jc w:val="both"/>
        <w:rPr>
          <w:rFonts w:ascii="Times New Roman" w:hAnsi="Times New Roman" w:cs="Times New Roman"/>
          <w:sz w:val="24"/>
          <w:szCs w:val="24"/>
          <w:lang w:val="en-GB"/>
        </w:rPr>
      </w:pPr>
      <w:r w:rsidRPr="00E02046">
        <w:rPr>
          <w:rFonts w:ascii="Times New Roman" w:hAnsi="Times New Roman" w:cs="Times New Roman"/>
          <w:sz w:val="24"/>
          <w:szCs w:val="24"/>
        </w:rPr>
        <w:t xml:space="preserve">                                                           </w:t>
      </w:r>
      <w:r>
        <w:rPr>
          <w:rFonts w:ascii="Times New Roman" w:hAnsi="Times New Roman" w:cs="Times New Roman"/>
          <w:b/>
          <w:sz w:val="24"/>
          <w:szCs w:val="24"/>
          <w:lang w:val="en-GB"/>
        </w:rPr>
        <w:t>ABSTRACT</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Pr>
          <w:rFonts w:cs="Times New Roman"/>
          <w:bCs/>
          <w:sz w:val="24"/>
          <w:szCs w:val="24"/>
          <w:lang w:val="en-GB"/>
        </w:rPr>
        <w:t>Lectins</w:t>
      </w:r>
      <w:proofErr w:type="spellEnd"/>
      <w:r>
        <w:rPr>
          <w:rFonts w:cs="Times New Roman"/>
          <w:b/>
          <w:bCs/>
          <w:sz w:val="24"/>
          <w:szCs w:val="24"/>
          <w:lang w:val="en-GB"/>
        </w:rPr>
        <w:t xml:space="preserve"> </w:t>
      </w:r>
      <w:r>
        <w:rPr>
          <w:rFonts w:cs="Times New Roman"/>
          <w:sz w:val="24"/>
          <w:szCs w:val="24"/>
          <w:lang w:val="en-GB"/>
        </w:rPr>
        <w:t xml:space="preserve">are </w:t>
      </w:r>
      <w:hyperlink r:id="rId6" w:tooltip="Carbohydrate" w:history="1">
        <w:r>
          <w:rPr>
            <w:rStyle w:val="Hyperlink"/>
            <w:rFonts w:cs="Times New Roman"/>
            <w:sz w:val="24"/>
            <w:szCs w:val="24"/>
            <w:lang w:val="en-GB"/>
          </w:rPr>
          <w:t>carbohydrate</w:t>
        </w:r>
      </w:hyperlink>
      <w:r>
        <w:rPr>
          <w:rFonts w:cs="Times New Roman"/>
          <w:sz w:val="24"/>
          <w:szCs w:val="24"/>
          <w:lang w:val="en-GB"/>
        </w:rPr>
        <w:t xml:space="preserve">-binding </w:t>
      </w:r>
      <w:hyperlink r:id="rId7" w:tooltip="Protein" w:history="1">
        <w:r>
          <w:rPr>
            <w:rStyle w:val="Hyperlink"/>
            <w:rFonts w:cs="Times New Roman"/>
            <w:sz w:val="24"/>
            <w:szCs w:val="24"/>
            <w:lang w:val="en-GB"/>
          </w:rPr>
          <w:t>proteins</w:t>
        </w:r>
      </w:hyperlink>
      <w:r>
        <w:rPr>
          <w:rFonts w:cs="Times New Roman"/>
          <w:sz w:val="24"/>
          <w:szCs w:val="24"/>
          <w:lang w:val="en-GB"/>
        </w:rPr>
        <w:t xml:space="preserve">, macromolecules that are highly specific for sugar </w:t>
      </w:r>
      <w:hyperlink r:id="rId8" w:tooltip="Moiety (chemistry)" w:history="1">
        <w:r>
          <w:rPr>
            <w:rStyle w:val="Hyperlink"/>
            <w:rFonts w:cs="Times New Roman"/>
            <w:sz w:val="24"/>
            <w:szCs w:val="24"/>
            <w:lang w:val="en-GB"/>
          </w:rPr>
          <w:t>moieties</w:t>
        </w:r>
      </w:hyperlink>
      <w:r>
        <w:rPr>
          <w:rFonts w:cs="Times New Roman"/>
          <w:sz w:val="24"/>
          <w:szCs w:val="24"/>
          <w:lang w:val="en-GB"/>
        </w:rPr>
        <w:t xml:space="preserve"> of other molecules. They perform recognition on the cellular and molecular level and play numerous roles in biological recognition phenomena involving cells, carbohydrates, and proteins. Their specificity is defined by the mono or oligosaccharide that </w:t>
      </w:r>
      <w:proofErr w:type="gramStart"/>
      <w:r>
        <w:rPr>
          <w:rFonts w:cs="Times New Roman"/>
          <w:sz w:val="24"/>
          <w:szCs w:val="24"/>
          <w:lang w:val="en-GB"/>
        </w:rPr>
        <w:t>inhibits</w:t>
      </w:r>
      <w:proofErr w:type="gramEnd"/>
      <w:r>
        <w:rPr>
          <w:rFonts w:cs="Times New Roman"/>
          <w:sz w:val="24"/>
          <w:szCs w:val="24"/>
          <w:lang w:val="en-GB"/>
        </w:rPr>
        <w:t xml:space="preserve"> the agglutination competitively. Several specificity groups have been identified such as </w:t>
      </w:r>
      <w:proofErr w:type="spellStart"/>
      <w:r>
        <w:rPr>
          <w:rFonts w:cs="Times New Roman"/>
          <w:sz w:val="24"/>
          <w:szCs w:val="24"/>
          <w:lang w:val="en-GB"/>
        </w:rPr>
        <w:t>galactose</w:t>
      </w:r>
      <w:proofErr w:type="spellEnd"/>
      <w:r>
        <w:rPr>
          <w:rFonts w:cs="Times New Roman"/>
          <w:sz w:val="24"/>
          <w:szCs w:val="24"/>
          <w:lang w:val="en-GB"/>
        </w:rPr>
        <w:t xml:space="preserve">, N-acetyl glucosamine, N-acetyl </w:t>
      </w:r>
      <w:proofErr w:type="spellStart"/>
      <w:r>
        <w:rPr>
          <w:rFonts w:cs="Times New Roman"/>
          <w:sz w:val="24"/>
          <w:szCs w:val="24"/>
          <w:lang w:val="en-GB"/>
        </w:rPr>
        <w:t>galactosamine</w:t>
      </w:r>
      <w:proofErr w:type="spellEnd"/>
      <w:r>
        <w:rPr>
          <w:rFonts w:cs="Times New Roman"/>
          <w:sz w:val="24"/>
          <w:szCs w:val="24"/>
          <w:lang w:val="en-GB"/>
        </w:rPr>
        <w:t xml:space="preserve">, N-acetyl </w:t>
      </w:r>
      <w:proofErr w:type="spellStart"/>
      <w:r>
        <w:rPr>
          <w:rFonts w:cs="Times New Roman"/>
          <w:sz w:val="24"/>
          <w:szCs w:val="24"/>
          <w:lang w:val="en-GB"/>
        </w:rPr>
        <w:t>neuramic</w:t>
      </w:r>
      <w:proofErr w:type="spellEnd"/>
      <w:r>
        <w:rPr>
          <w:rFonts w:cs="Times New Roman"/>
          <w:sz w:val="24"/>
          <w:szCs w:val="24"/>
          <w:lang w:val="en-GB"/>
        </w:rPr>
        <w:t xml:space="preserve"> acid and L-fructose. </w:t>
      </w:r>
      <w:r>
        <w:rPr>
          <w:sz w:val="24"/>
          <w:szCs w:val="24"/>
          <w:lang w:val="en-GB"/>
        </w:rPr>
        <w:t xml:space="preserve">Blood groups are inherited characters which give rise to antigen-antibody reaction. We have ABO or H antigens. These can exist as glycoprotein in secretion of secretors but in cell membrane, they exist as </w:t>
      </w:r>
      <w:proofErr w:type="spellStart"/>
      <w:r>
        <w:rPr>
          <w:sz w:val="24"/>
          <w:szCs w:val="24"/>
          <w:lang w:val="en-GB"/>
        </w:rPr>
        <w:t>glyco</w:t>
      </w:r>
      <w:proofErr w:type="spellEnd"/>
      <w:r>
        <w:rPr>
          <w:sz w:val="24"/>
          <w:szCs w:val="24"/>
          <w:lang w:val="en-GB"/>
        </w:rPr>
        <w:t xml:space="preserve">-lipids which are alcohol soluble antigens. The A, B and O blood group terminal sugars are added by N-acetyl </w:t>
      </w:r>
      <w:proofErr w:type="spellStart"/>
      <w:r>
        <w:rPr>
          <w:sz w:val="24"/>
          <w:szCs w:val="24"/>
          <w:lang w:val="en-GB"/>
        </w:rPr>
        <w:t>galactosyl</w:t>
      </w:r>
      <w:proofErr w:type="spellEnd"/>
      <w:r>
        <w:rPr>
          <w:sz w:val="24"/>
          <w:szCs w:val="24"/>
          <w:lang w:val="en-GB"/>
        </w:rPr>
        <w:t xml:space="preserve"> </w:t>
      </w:r>
      <w:proofErr w:type="spellStart"/>
      <w:r>
        <w:rPr>
          <w:sz w:val="24"/>
          <w:szCs w:val="24"/>
          <w:lang w:val="en-GB"/>
        </w:rPr>
        <w:t>transferase</w:t>
      </w:r>
      <w:proofErr w:type="spellEnd"/>
      <w:r>
        <w:rPr>
          <w:sz w:val="24"/>
          <w:szCs w:val="24"/>
          <w:lang w:val="en-GB"/>
        </w:rPr>
        <w:t xml:space="preserve"> and </w:t>
      </w:r>
      <w:proofErr w:type="spellStart"/>
      <w:r>
        <w:rPr>
          <w:sz w:val="24"/>
          <w:szCs w:val="24"/>
          <w:lang w:val="en-GB"/>
        </w:rPr>
        <w:t>galactose</w:t>
      </w:r>
      <w:proofErr w:type="spellEnd"/>
      <w:r>
        <w:rPr>
          <w:sz w:val="24"/>
          <w:szCs w:val="24"/>
          <w:lang w:val="en-GB"/>
        </w:rPr>
        <w:t xml:space="preserve"> </w:t>
      </w:r>
      <w:proofErr w:type="spellStart"/>
      <w:r>
        <w:rPr>
          <w:sz w:val="24"/>
          <w:szCs w:val="24"/>
          <w:lang w:val="en-GB"/>
        </w:rPr>
        <w:t>transferase</w:t>
      </w:r>
      <w:proofErr w:type="spellEnd"/>
      <w:r>
        <w:rPr>
          <w:sz w:val="24"/>
          <w:szCs w:val="24"/>
          <w:lang w:val="en-GB"/>
        </w:rPr>
        <w:t xml:space="preserve"> respectively.</w:t>
      </w:r>
      <w:r>
        <w:rPr>
          <w:rFonts w:ascii="Times New Roman" w:hAnsi="Times New Roman" w:cs="Times New Roman"/>
          <w:sz w:val="24"/>
          <w:szCs w:val="24"/>
          <w:lang w:val="en-GB"/>
        </w:rPr>
        <w:t xml:space="preserve"> A total of 120 samples of local </w:t>
      </w:r>
      <w:proofErr w:type="spellStart"/>
      <w:r>
        <w:rPr>
          <w:rFonts w:ascii="Times New Roman" w:hAnsi="Times New Roman" w:cs="Times New Roman"/>
          <w:i/>
          <w:sz w:val="24"/>
          <w:szCs w:val="24"/>
          <w:lang w:val="en-GB"/>
        </w:rPr>
        <w:t>Achatina</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achatina</w:t>
      </w:r>
      <w:proofErr w:type="spellEnd"/>
      <w:r>
        <w:rPr>
          <w:rFonts w:ascii="Times New Roman" w:hAnsi="Times New Roman" w:cs="Times New Roman"/>
          <w:sz w:val="24"/>
          <w:szCs w:val="24"/>
          <w:lang w:val="en-GB"/>
        </w:rPr>
        <w:t xml:space="preserve"> snail specie were collected, authenticated at the Zoology Department of the University of Nigeria, </w:t>
      </w:r>
      <w:proofErr w:type="spellStart"/>
      <w:r>
        <w:rPr>
          <w:rFonts w:ascii="Times New Roman" w:hAnsi="Times New Roman" w:cs="Times New Roman"/>
          <w:sz w:val="24"/>
          <w:szCs w:val="24"/>
          <w:lang w:val="en-GB"/>
        </w:rPr>
        <w:t>Nsukka</w:t>
      </w:r>
      <w:proofErr w:type="spellEnd"/>
      <w:r>
        <w:rPr>
          <w:rFonts w:ascii="Times New Roman" w:hAnsi="Times New Roman" w:cs="Times New Roman"/>
          <w:sz w:val="24"/>
          <w:szCs w:val="24"/>
          <w:lang w:val="en-GB"/>
        </w:rPr>
        <w:t xml:space="preserve"> and 80mls of pooled crude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extract was obtained. Purifications were performed on 20mls of the crude extract in three steps </w:t>
      </w:r>
      <w:proofErr w:type="spellStart"/>
      <w:r>
        <w:rPr>
          <w:rFonts w:ascii="Times New Roman" w:hAnsi="Times New Roman" w:cs="Times New Roman"/>
          <w:sz w:val="24"/>
          <w:szCs w:val="24"/>
          <w:lang w:val="en-GB"/>
        </w:rPr>
        <w:t>viz</w:t>
      </w:r>
      <w:proofErr w:type="spellEnd"/>
      <w:r>
        <w:rPr>
          <w:rFonts w:ascii="Times New Roman" w:hAnsi="Times New Roman" w:cs="Times New Roman"/>
          <w:sz w:val="24"/>
          <w:szCs w:val="24"/>
          <w:lang w:val="en-GB"/>
        </w:rPr>
        <w:t>, Ammonium sulphate precipitation and Dialysis (Partial purifications)</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Con A </w:t>
      </w:r>
      <w:proofErr w:type="spellStart"/>
      <w:r>
        <w:rPr>
          <w:rFonts w:ascii="Times New Roman" w:hAnsi="Times New Roman" w:cs="Times New Roman"/>
          <w:sz w:val="24"/>
          <w:szCs w:val="24"/>
          <w:lang w:val="en-GB"/>
        </w:rPr>
        <w:t>Sepharose</w:t>
      </w:r>
      <w:proofErr w:type="spellEnd"/>
      <w:r>
        <w:rPr>
          <w:rFonts w:ascii="Times New Roman" w:hAnsi="Times New Roman" w:cs="Times New Roman"/>
          <w:sz w:val="24"/>
          <w:szCs w:val="24"/>
          <w:lang w:val="en-GB"/>
        </w:rPr>
        <w:t xml:space="preserve"> 4B affinity chromatography column (Complete purification). The affinity purified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was used for all the tests conducted in this research. The crude, partially and complete/affinity purified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extracts were subjected to </w:t>
      </w:r>
      <w:proofErr w:type="spellStart"/>
      <w:r>
        <w:rPr>
          <w:rFonts w:ascii="Times New Roman" w:hAnsi="Times New Roman" w:cs="Times New Roman"/>
          <w:sz w:val="24"/>
          <w:szCs w:val="24"/>
          <w:lang w:val="en-GB"/>
        </w:rPr>
        <w:t>Haemagglutination</w:t>
      </w:r>
      <w:proofErr w:type="spellEnd"/>
      <w:r>
        <w:rPr>
          <w:rFonts w:ascii="Times New Roman" w:hAnsi="Times New Roman" w:cs="Times New Roman"/>
          <w:sz w:val="24"/>
          <w:szCs w:val="24"/>
          <w:lang w:val="en-GB"/>
        </w:rPr>
        <w:t xml:space="preserve"> tests, Protein Assay and Specific Sugar determinations. The molecular weight was assessed by Sodium </w:t>
      </w:r>
      <w:proofErr w:type="spellStart"/>
      <w:r>
        <w:rPr>
          <w:rFonts w:ascii="Times New Roman" w:hAnsi="Times New Roman" w:cs="Times New Roman"/>
          <w:sz w:val="24"/>
          <w:szCs w:val="24"/>
          <w:lang w:val="en-GB"/>
        </w:rPr>
        <w:t>dodecyl</w:t>
      </w:r>
      <w:proofErr w:type="spellEnd"/>
      <w:r>
        <w:rPr>
          <w:rFonts w:ascii="Times New Roman" w:hAnsi="Times New Roman" w:cs="Times New Roman"/>
          <w:sz w:val="24"/>
          <w:szCs w:val="24"/>
          <w:lang w:val="en-GB"/>
        </w:rPr>
        <w:t xml:space="preserve"> sulphate </w:t>
      </w:r>
      <w:proofErr w:type="spellStart"/>
      <w:r>
        <w:rPr>
          <w:rFonts w:ascii="Times New Roman" w:hAnsi="Times New Roman" w:cs="Times New Roman"/>
          <w:sz w:val="24"/>
          <w:szCs w:val="24"/>
          <w:lang w:val="en-GB"/>
        </w:rPr>
        <w:t>polyacrylamide</w:t>
      </w:r>
      <w:proofErr w:type="spellEnd"/>
      <w:r>
        <w:rPr>
          <w:rFonts w:ascii="Times New Roman" w:hAnsi="Times New Roman" w:cs="Times New Roman"/>
          <w:sz w:val="24"/>
          <w:szCs w:val="24"/>
          <w:lang w:val="en-GB"/>
        </w:rPr>
        <w:t xml:space="preserve"> gel electrophoresis (SDS-PAGE) analysis. The results of the research showed as follows: On complete/affinity purification, 15mls of pure sample containing only the high molecular weight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was obtained. The respective </w:t>
      </w:r>
      <w:proofErr w:type="spellStart"/>
      <w:r>
        <w:rPr>
          <w:rFonts w:ascii="Times New Roman" w:hAnsi="Times New Roman" w:cs="Times New Roman"/>
          <w:sz w:val="24"/>
          <w:szCs w:val="24"/>
          <w:lang w:val="en-GB"/>
        </w:rPr>
        <w:t>haemagglutination</w:t>
      </w:r>
      <w:proofErr w:type="spellEnd"/>
      <w:r>
        <w:rPr>
          <w:rFonts w:ascii="Times New Roman" w:hAnsi="Times New Roman" w:cs="Times New Roman"/>
          <w:sz w:val="24"/>
          <w:szCs w:val="24"/>
          <w:lang w:val="en-GB"/>
        </w:rPr>
        <w:t xml:space="preserve"> tests on the crude, partially and affinity purified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showed preferential agglutinations with Blood group </w:t>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type. The protein contents were found to be 13.5mg/ml, 5.7mg/ml and 0.422mg/ml respectively. </w:t>
      </w:r>
      <w:proofErr w:type="spellStart"/>
      <w:r>
        <w:rPr>
          <w:rFonts w:ascii="Times New Roman" w:hAnsi="Times New Roman" w:cs="Times New Roman"/>
          <w:sz w:val="24"/>
          <w:szCs w:val="24"/>
          <w:lang w:val="en-GB"/>
        </w:rPr>
        <w:t>Galactose</w:t>
      </w:r>
      <w:proofErr w:type="spellEnd"/>
      <w:r>
        <w:rPr>
          <w:rFonts w:ascii="Times New Roman" w:hAnsi="Times New Roman" w:cs="Times New Roman"/>
          <w:sz w:val="24"/>
          <w:szCs w:val="24"/>
          <w:lang w:val="en-GB"/>
        </w:rPr>
        <w:t xml:space="preserve"> N-acetyl amine (Gal </w:t>
      </w:r>
      <w:proofErr w:type="spellStart"/>
      <w:r>
        <w:rPr>
          <w:rFonts w:ascii="Times New Roman" w:hAnsi="Times New Roman" w:cs="Times New Roman"/>
          <w:sz w:val="24"/>
          <w:szCs w:val="24"/>
          <w:lang w:val="en-GB"/>
        </w:rPr>
        <w:t>NAc</w:t>
      </w:r>
      <w:proofErr w:type="spellEnd"/>
      <w:r>
        <w:rPr>
          <w:rFonts w:ascii="Times New Roman" w:hAnsi="Times New Roman" w:cs="Times New Roman"/>
          <w:sz w:val="24"/>
          <w:szCs w:val="24"/>
          <w:lang w:val="en-GB"/>
        </w:rPr>
        <w:t xml:space="preserve">) residue was determined to be its specific sugar. The SDS-PAGE analysis showed the molecular weight of the </w:t>
      </w:r>
      <w:proofErr w:type="spellStart"/>
      <w:r>
        <w:rPr>
          <w:rFonts w:ascii="Times New Roman" w:hAnsi="Times New Roman" w:cs="Times New Roman"/>
          <w:sz w:val="24"/>
          <w:szCs w:val="24"/>
          <w:lang w:val="en-GB"/>
        </w:rPr>
        <w:t>lectin</w:t>
      </w:r>
      <w:proofErr w:type="spellEnd"/>
      <w:r>
        <w:rPr>
          <w:rFonts w:ascii="Times New Roman" w:hAnsi="Times New Roman" w:cs="Times New Roman"/>
          <w:sz w:val="24"/>
          <w:szCs w:val="24"/>
          <w:lang w:val="en-GB"/>
        </w:rPr>
        <w:t xml:space="preserve"> to be 250 </w:t>
      </w:r>
      <w:proofErr w:type="spellStart"/>
      <w:r>
        <w:rPr>
          <w:rFonts w:ascii="Times New Roman" w:hAnsi="Times New Roman" w:cs="Times New Roman"/>
          <w:sz w:val="24"/>
          <w:szCs w:val="24"/>
          <w:lang w:val="en-GB"/>
        </w:rPr>
        <w:t>KDaltons</w:t>
      </w:r>
      <w:proofErr w:type="spellEnd"/>
      <w:r>
        <w:rPr>
          <w:rFonts w:ascii="Times New Roman" w:hAnsi="Times New Roman" w:cs="Times New Roman"/>
          <w:sz w:val="24"/>
          <w:szCs w:val="24"/>
          <w:lang w:val="en-GB"/>
        </w:rPr>
        <w:t xml:space="preserve">.  This research has therefore succeeded in the Purification, Characterisation and illustration of the </w:t>
      </w:r>
      <w:proofErr w:type="spellStart"/>
      <w:r>
        <w:rPr>
          <w:rFonts w:ascii="Times New Roman" w:hAnsi="Times New Roman" w:cs="Times New Roman"/>
          <w:sz w:val="24"/>
          <w:szCs w:val="24"/>
          <w:lang w:val="en-GB"/>
        </w:rPr>
        <w:t>lectinic</w:t>
      </w:r>
      <w:proofErr w:type="spellEnd"/>
      <w:r>
        <w:rPr>
          <w:rFonts w:ascii="Times New Roman" w:hAnsi="Times New Roman" w:cs="Times New Roman"/>
          <w:sz w:val="24"/>
          <w:szCs w:val="24"/>
          <w:lang w:val="en-GB"/>
        </w:rPr>
        <w:t xml:space="preserve"> properties of the local Nigeria snail - </w:t>
      </w:r>
      <w:proofErr w:type="spellStart"/>
      <w:r>
        <w:rPr>
          <w:rFonts w:ascii="Times New Roman" w:hAnsi="Times New Roman" w:cs="Times New Roman"/>
          <w:i/>
          <w:sz w:val="24"/>
          <w:szCs w:val="24"/>
          <w:lang w:val="en-GB"/>
        </w:rPr>
        <w:t>Achatina</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Achatina</w:t>
      </w:r>
      <w:proofErr w:type="spellEnd"/>
      <w:r>
        <w:rPr>
          <w:rFonts w:ascii="Times New Roman" w:hAnsi="Times New Roman" w:cs="Times New Roman"/>
          <w:sz w:val="24"/>
          <w:szCs w:val="24"/>
          <w:lang w:val="en-GB"/>
        </w:rPr>
        <w:t>.</w:t>
      </w:r>
    </w:p>
    <w:p w:rsidR="00A16C69" w:rsidRPr="00001BE0" w:rsidRDefault="008242A5" w:rsidP="00001BE0">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Key word: </w:t>
      </w:r>
      <w:proofErr w:type="spellStart"/>
      <w:r>
        <w:rPr>
          <w:rFonts w:ascii="Times New Roman" w:hAnsi="Times New Roman" w:cs="Times New Roman"/>
          <w:i/>
          <w:sz w:val="24"/>
          <w:szCs w:val="24"/>
          <w:lang w:val="en-GB"/>
        </w:rPr>
        <w:t>Achatina</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achatina</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Lectin</w:t>
      </w:r>
      <w:proofErr w:type="spellEnd"/>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Purification and Characterisation.   </w:t>
      </w:r>
    </w:p>
    <w:p w:rsidR="00001BE0" w:rsidRDefault="00001BE0" w:rsidP="00361613">
      <w:pPr>
        <w:pStyle w:val="yiv779403677msonormal"/>
        <w:framePr w:hSpace="141" w:wrap="around" w:vAnchor="text" w:hAnchor="text" w:y="1"/>
        <w:spacing w:before="0" w:beforeAutospacing="0" w:after="0" w:afterAutospacing="0"/>
        <w:suppressOverlap/>
        <w:jc w:val="both"/>
        <w:rPr>
          <w:b/>
          <w:color w:val="000000" w:themeColor="text1"/>
          <w:sz w:val="48"/>
        </w:rPr>
      </w:pPr>
      <w:r>
        <w:rPr>
          <w:b/>
          <w:color w:val="000000" w:themeColor="text1"/>
          <w:sz w:val="48"/>
        </w:rPr>
        <w:lastRenderedPageBreak/>
        <w:t xml:space="preserve">             </w:t>
      </w:r>
    </w:p>
    <w:p w:rsidR="00361613" w:rsidRPr="006B009D" w:rsidRDefault="00361613" w:rsidP="00361613">
      <w:pPr>
        <w:pStyle w:val="yiv779403677msonormal"/>
        <w:framePr w:hSpace="141" w:wrap="around" w:vAnchor="text" w:hAnchor="text" w:y="1"/>
        <w:spacing w:before="0" w:beforeAutospacing="0" w:after="0" w:afterAutospacing="0"/>
        <w:suppressOverlap/>
        <w:jc w:val="both"/>
        <w:rPr>
          <w:b/>
          <w:color w:val="000000" w:themeColor="text1"/>
          <w:sz w:val="48"/>
        </w:rPr>
      </w:pPr>
      <w:r>
        <w:rPr>
          <w:b/>
          <w:color w:val="000000" w:themeColor="text1"/>
          <w:sz w:val="48"/>
        </w:rPr>
        <w:t>BIO</w:t>
      </w:r>
      <w:r w:rsidR="005B48AA">
        <w:rPr>
          <w:b/>
          <w:color w:val="000000" w:themeColor="text1"/>
          <w:sz w:val="48"/>
        </w:rPr>
        <w:t xml:space="preserve">              </w:t>
      </w:r>
      <w:r w:rsidR="00001BE0">
        <w:rPr>
          <w:b/>
          <w:color w:val="000000" w:themeColor="text1"/>
          <w:sz w:val="48"/>
        </w:rPr>
        <w:t xml:space="preserve"> BIO</w:t>
      </w:r>
      <w:r>
        <w:rPr>
          <w:b/>
          <w:color w:val="000000" w:themeColor="text1"/>
          <w:sz w:val="48"/>
        </w:rPr>
        <w:t xml:space="preserve">GRAPHY OF </w:t>
      </w:r>
    </w:p>
    <w:p w:rsidR="005B48AA" w:rsidRDefault="00361613" w:rsidP="00001BE0">
      <w:pPr>
        <w:pStyle w:val="yiv779403677msonormal"/>
        <w:framePr w:hSpace="141" w:wrap="around" w:vAnchor="text" w:hAnchor="text" w:y="1"/>
        <w:spacing w:before="0" w:beforeAutospacing="0" w:after="0" w:afterAutospacing="0"/>
        <w:suppressOverlap/>
        <w:jc w:val="both"/>
        <w:rPr>
          <w:b/>
          <w:color w:val="000000" w:themeColor="text1"/>
          <w:sz w:val="32"/>
          <w:szCs w:val="20"/>
          <w:lang w:val="en-GB"/>
        </w:rPr>
      </w:pPr>
      <w:r w:rsidRPr="006B009D">
        <w:rPr>
          <w:b/>
          <w:color w:val="000000" w:themeColor="text1"/>
          <w:sz w:val="36"/>
          <w:szCs w:val="20"/>
          <w:lang w:val="en-GB"/>
        </w:rPr>
        <w:t>ODIE</w:t>
      </w:r>
      <w:r w:rsidR="005B48AA">
        <w:rPr>
          <w:b/>
          <w:color w:val="000000" w:themeColor="text1"/>
          <w:sz w:val="36"/>
          <w:szCs w:val="20"/>
          <w:lang w:val="en-GB"/>
        </w:rPr>
        <w:t xml:space="preserve">     </w:t>
      </w:r>
      <w:r w:rsidR="00001BE0">
        <w:rPr>
          <w:b/>
          <w:color w:val="000000" w:themeColor="text1"/>
          <w:sz w:val="36"/>
          <w:szCs w:val="20"/>
          <w:lang w:val="en-GB"/>
        </w:rPr>
        <w:t>DR. ODIE</w:t>
      </w:r>
      <w:r w:rsidRPr="006B009D">
        <w:rPr>
          <w:b/>
          <w:color w:val="000000" w:themeColor="text1"/>
          <w:sz w:val="36"/>
          <w:szCs w:val="20"/>
          <w:lang w:val="en-GB"/>
        </w:rPr>
        <w:t xml:space="preserve">GWU </w:t>
      </w:r>
      <w:r w:rsidR="005B48AA">
        <w:rPr>
          <w:b/>
          <w:color w:val="000000" w:themeColor="text1"/>
          <w:sz w:val="32"/>
          <w:szCs w:val="20"/>
          <w:lang w:val="en-GB"/>
        </w:rPr>
        <w:t>CHUKWUJEKWU NWABUEZE C.</w:t>
      </w:r>
    </w:p>
    <w:p w:rsidR="00361613" w:rsidRDefault="00361613" w:rsidP="00001BE0">
      <w:pPr>
        <w:pStyle w:val="yiv779403677msonormal"/>
        <w:framePr w:hSpace="141" w:wrap="around" w:vAnchor="text" w:hAnchor="text" w:y="1"/>
        <w:spacing w:before="0" w:beforeAutospacing="0" w:after="0" w:afterAutospacing="0"/>
        <w:suppressOverlap/>
        <w:jc w:val="both"/>
        <w:rPr>
          <w:b/>
          <w:color w:val="000000" w:themeColor="text1"/>
          <w:szCs w:val="40"/>
          <w:lang w:val="en-GB"/>
        </w:rPr>
      </w:pPr>
      <w:r>
        <w:rPr>
          <w:b/>
          <w:noProof/>
          <w:color w:val="000000" w:themeColor="text1"/>
          <w:sz w:val="32"/>
          <w:szCs w:val="40"/>
          <w:lang w:val="fr-FR" w:eastAsia="fr-FR"/>
        </w:rPr>
        <w:drawing>
          <wp:anchor distT="0" distB="0" distL="114300" distR="114300" simplePos="0" relativeHeight="251659264" behindDoc="0" locked="0" layoutInCell="1" allowOverlap="1">
            <wp:simplePos x="0" y="0"/>
            <wp:positionH relativeFrom="column">
              <wp:posOffset>-80645</wp:posOffset>
            </wp:positionH>
            <wp:positionV relativeFrom="paragraph">
              <wp:posOffset>-1103630</wp:posOffset>
            </wp:positionV>
            <wp:extent cx="942975" cy="122872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7629" b="9238"/>
                    <a:stretch>
                      <a:fillRect/>
                    </a:stretch>
                  </pic:blipFill>
                  <pic:spPr bwMode="auto">
                    <a:xfrm>
                      <a:off x="0" y="0"/>
                      <a:ext cx="942975" cy="1228725"/>
                    </a:xfrm>
                    <a:prstGeom prst="rect">
                      <a:avLst/>
                    </a:prstGeom>
                    <a:noFill/>
                  </pic:spPr>
                </pic:pic>
              </a:graphicData>
            </a:graphic>
          </wp:anchor>
        </w:drawing>
      </w:r>
      <w:r w:rsidR="005B48AA">
        <w:rPr>
          <w:b/>
          <w:color w:val="000000" w:themeColor="text1"/>
          <w:sz w:val="32"/>
          <w:szCs w:val="40"/>
          <w:lang w:val="en-GB"/>
        </w:rPr>
        <w:t xml:space="preserve">                 </w:t>
      </w:r>
      <w:r w:rsidR="005B48AA">
        <w:rPr>
          <w:b/>
          <w:color w:val="000000" w:themeColor="text1"/>
          <w:lang w:val="en-GB"/>
        </w:rPr>
        <w:t xml:space="preserve"> Dr. </w:t>
      </w:r>
      <w:proofErr w:type="spellStart"/>
      <w:r w:rsidR="005B48AA">
        <w:rPr>
          <w:b/>
          <w:color w:val="000000" w:themeColor="text1"/>
          <w:lang w:val="en-GB"/>
        </w:rPr>
        <w:t>Odiegwu</w:t>
      </w:r>
      <w:proofErr w:type="spellEnd"/>
      <w:r>
        <w:rPr>
          <w:b/>
          <w:color w:val="000000" w:themeColor="text1"/>
          <w:szCs w:val="40"/>
          <w:lang w:val="en-GB"/>
        </w:rPr>
        <w:t xml:space="preserve"> </w:t>
      </w:r>
      <w:proofErr w:type="spellStart"/>
      <w:r>
        <w:rPr>
          <w:b/>
          <w:color w:val="000000" w:themeColor="text1"/>
          <w:szCs w:val="40"/>
          <w:lang w:val="en-GB"/>
        </w:rPr>
        <w:t>Chukwujekwu</w:t>
      </w:r>
      <w:proofErr w:type="spellEnd"/>
      <w:r>
        <w:rPr>
          <w:b/>
          <w:color w:val="000000" w:themeColor="text1"/>
          <w:szCs w:val="40"/>
          <w:lang w:val="en-GB"/>
        </w:rPr>
        <w:t xml:space="preserve"> </w:t>
      </w:r>
      <w:proofErr w:type="spellStart"/>
      <w:r>
        <w:rPr>
          <w:b/>
          <w:color w:val="000000" w:themeColor="text1"/>
          <w:szCs w:val="40"/>
          <w:lang w:val="en-GB"/>
        </w:rPr>
        <w:t>Nwabueze</w:t>
      </w:r>
      <w:proofErr w:type="spellEnd"/>
      <w:r>
        <w:rPr>
          <w:b/>
          <w:color w:val="000000" w:themeColor="text1"/>
          <w:szCs w:val="40"/>
          <w:lang w:val="en-GB"/>
        </w:rPr>
        <w:t xml:space="preserve"> C. was born in Enug</w:t>
      </w:r>
      <w:r w:rsidR="005D5C6D">
        <w:rPr>
          <w:b/>
          <w:color w:val="000000" w:themeColor="text1"/>
          <w:szCs w:val="40"/>
          <w:lang w:val="en-GB"/>
        </w:rPr>
        <w:t>u,</w:t>
      </w:r>
      <w:r>
        <w:rPr>
          <w:b/>
          <w:color w:val="000000" w:themeColor="text1"/>
          <w:szCs w:val="40"/>
          <w:lang w:val="en-GB"/>
        </w:rPr>
        <w:t xml:space="preserve"> </w:t>
      </w:r>
      <w:proofErr w:type="spellStart"/>
      <w:r>
        <w:rPr>
          <w:b/>
          <w:color w:val="000000" w:themeColor="text1"/>
          <w:szCs w:val="40"/>
          <w:lang w:val="en-GB"/>
        </w:rPr>
        <w:t>Enugu</w:t>
      </w:r>
      <w:proofErr w:type="spellEnd"/>
      <w:r>
        <w:rPr>
          <w:b/>
          <w:color w:val="000000" w:themeColor="text1"/>
          <w:szCs w:val="40"/>
          <w:lang w:val="en-GB"/>
        </w:rPr>
        <w:t xml:space="preserve"> State, Nigeria and hails from </w:t>
      </w:r>
      <w:proofErr w:type="spellStart"/>
      <w:r>
        <w:rPr>
          <w:b/>
          <w:color w:val="000000" w:themeColor="text1"/>
          <w:szCs w:val="40"/>
          <w:lang w:val="en-GB"/>
        </w:rPr>
        <w:t>Abacha</w:t>
      </w:r>
      <w:proofErr w:type="spellEnd"/>
      <w:r>
        <w:rPr>
          <w:b/>
          <w:color w:val="000000" w:themeColor="text1"/>
          <w:szCs w:val="40"/>
          <w:lang w:val="en-GB"/>
        </w:rPr>
        <w:t xml:space="preserve"> in </w:t>
      </w:r>
      <w:proofErr w:type="spellStart"/>
      <w:r>
        <w:rPr>
          <w:b/>
          <w:color w:val="000000" w:themeColor="text1"/>
          <w:szCs w:val="40"/>
          <w:lang w:val="en-GB"/>
        </w:rPr>
        <w:t>Idemili</w:t>
      </w:r>
      <w:proofErr w:type="spellEnd"/>
      <w:r>
        <w:rPr>
          <w:b/>
          <w:color w:val="000000" w:themeColor="text1"/>
          <w:szCs w:val="40"/>
          <w:lang w:val="en-GB"/>
        </w:rPr>
        <w:t xml:space="preserve"> North Local Government Area of </w:t>
      </w:r>
      <w:proofErr w:type="spellStart"/>
      <w:r>
        <w:rPr>
          <w:b/>
          <w:color w:val="000000" w:themeColor="text1"/>
          <w:szCs w:val="40"/>
          <w:lang w:val="en-GB"/>
        </w:rPr>
        <w:t>Anambra</w:t>
      </w:r>
      <w:proofErr w:type="spellEnd"/>
      <w:r>
        <w:rPr>
          <w:b/>
          <w:color w:val="000000" w:themeColor="text1"/>
          <w:szCs w:val="40"/>
          <w:lang w:val="en-GB"/>
        </w:rPr>
        <w:t xml:space="preserve"> State, Nigeria. He had Academic tutelage of over three decades, studying under numerous Teachers, Lecturers and Professors at </w:t>
      </w:r>
      <w:proofErr w:type="spellStart"/>
      <w:r>
        <w:rPr>
          <w:b/>
          <w:color w:val="000000" w:themeColor="text1"/>
          <w:szCs w:val="40"/>
          <w:lang w:val="en-GB"/>
        </w:rPr>
        <w:t>Ogbete</w:t>
      </w:r>
      <w:proofErr w:type="spellEnd"/>
      <w:r>
        <w:rPr>
          <w:b/>
          <w:color w:val="000000" w:themeColor="text1"/>
          <w:szCs w:val="40"/>
          <w:lang w:val="en-GB"/>
        </w:rPr>
        <w:t xml:space="preserve"> River Primary School, Enugu; Sacred Heart Seminary, </w:t>
      </w:r>
      <w:proofErr w:type="spellStart"/>
      <w:r>
        <w:rPr>
          <w:b/>
          <w:color w:val="000000" w:themeColor="text1"/>
          <w:szCs w:val="40"/>
          <w:lang w:val="en-GB"/>
        </w:rPr>
        <w:t>Nsude</w:t>
      </w:r>
      <w:proofErr w:type="spellEnd"/>
      <w:r>
        <w:rPr>
          <w:b/>
          <w:color w:val="000000" w:themeColor="text1"/>
          <w:szCs w:val="40"/>
          <w:lang w:val="en-GB"/>
        </w:rPr>
        <w:t xml:space="preserve">-Enugu; St. John Cross Seminary, </w:t>
      </w:r>
      <w:proofErr w:type="spellStart"/>
      <w:r>
        <w:rPr>
          <w:b/>
          <w:color w:val="000000" w:themeColor="text1"/>
          <w:szCs w:val="40"/>
          <w:lang w:val="en-GB"/>
        </w:rPr>
        <w:t>Nsukka</w:t>
      </w:r>
      <w:proofErr w:type="spellEnd"/>
      <w:r>
        <w:rPr>
          <w:b/>
          <w:color w:val="000000" w:themeColor="text1"/>
          <w:szCs w:val="40"/>
          <w:lang w:val="en-GB"/>
        </w:rPr>
        <w:t xml:space="preserve">; National Grammar School, Nike-Enugu; University of Nigeria, </w:t>
      </w:r>
      <w:proofErr w:type="spellStart"/>
      <w:r>
        <w:rPr>
          <w:b/>
          <w:color w:val="000000" w:themeColor="text1"/>
          <w:szCs w:val="40"/>
          <w:lang w:val="en-GB"/>
        </w:rPr>
        <w:t>Nsukka</w:t>
      </w:r>
      <w:proofErr w:type="spellEnd"/>
      <w:r>
        <w:rPr>
          <w:b/>
          <w:color w:val="000000" w:themeColor="text1"/>
          <w:szCs w:val="40"/>
          <w:lang w:val="en-GB"/>
        </w:rPr>
        <w:t xml:space="preserve">; University of Nigeria, Enugu Campus cum University of Nigeria Teaching Hospital, Enugu all in Enugu State, Nigeria and </w:t>
      </w:r>
      <w:proofErr w:type="spellStart"/>
      <w:r>
        <w:rPr>
          <w:b/>
          <w:color w:val="000000" w:themeColor="text1"/>
          <w:szCs w:val="40"/>
          <w:lang w:val="en-GB"/>
        </w:rPr>
        <w:t>Cranfield</w:t>
      </w:r>
      <w:proofErr w:type="spellEnd"/>
      <w:r>
        <w:rPr>
          <w:b/>
          <w:color w:val="000000" w:themeColor="text1"/>
          <w:szCs w:val="40"/>
          <w:lang w:val="en-GB"/>
        </w:rPr>
        <w:t xml:space="preserve"> University, </w:t>
      </w:r>
      <w:proofErr w:type="spellStart"/>
      <w:r>
        <w:rPr>
          <w:b/>
          <w:color w:val="000000" w:themeColor="text1"/>
          <w:szCs w:val="40"/>
          <w:lang w:val="en-GB"/>
        </w:rPr>
        <w:t>Cranfield</w:t>
      </w:r>
      <w:proofErr w:type="spellEnd"/>
      <w:r>
        <w:rPr>
          <w:b/>
          <w:color w:val="000000" w:themeColor="text1"/>
          <w:szCs w:val="40"/>
          <w:lang w:val="en-GB"/>
        </w:rPr>
        <w:t>, England, United Kingdom (UK).</w:t>
      </w:r>
      <w:r w:rsidR="0037387A">
        <w:rPr>
          <w:b/>
          <w:color w:val="000000" w:themeColor="text1"/>
          <w:szCs w:val="40"/>
          <w:lang w:val="en-GB"/>
        </w:rPr>
        <w:t xml:space="preserve"> Currently, he is undergoing M.Sc. Degree Programme in Molecular Biology via Distance Learning Route at Staffordshire University, Stoke-on-Trent, England, </w:t>
      </w:r>
      <w:proofErr w:type="gramStart"/>
      <w:r w:rsidR="0037387A">
        <w:rPr>
          <w:b/>
          <w:color w:val="000000" w:themeColor="text1"/>
          <w:szCs w:val="40"/>
          <w:lang w:val="en-GB"/>
        </w:rPr>
        <w:t>UK</w:t>
      </w:r>
      <w:proofErr w:type="gramEnd"/>
      <w:r w:rsidR="0037387A">
        <w:rPr>
          <w:b/>
          <w:color w:val="000000" w:themeColor="text1"/>
          <w:szCs w:val="40"/>
          <w:lang w:val="en-GB"/>
        </w:rPr>
        <w:t>.</w:t>
      </w:r>
    </w:p>
    <w:p w:rsidR="00361613" w:rsidRDefault="00767C7B"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Dr. C.N.C. </w:t>
      </w:r>
      <w:proofErr w:type="spellStart"/>
      <w:r>
        <w:rPr>
          <w:b/>
          <w:color w:val="000000" w:themeColor="text1"/>
          <w:szCs w:val="40"/>
          <w:lang w:val="en-GB"/>
        </w:rPr>
        <w:t>Odiegwu</w:t>
      </w:r>
      <w:proofErr w:type="spellEnd"/>
      <w:r w:rsidR="00127686">
        <w:rPr>
          <w:b/>
          <w:color w:val="000000" w:themeColor="text1"/>
          <w:szCs w:val="40"/>
          <w:lang w:val="en-GB"/>
        </w:rPr>
        <w:t xml:space="preserve"> obtain</w:t>
      </w:r>
      <w:r>
        <w:rPr>
          <w:b/>
          <w:color w:val="000000" w:themeColor="text1"/>
          <w:szCs w:val="40"/>
          <w:lang w:val="en-GB"/>
        </w:rPr>
        <w:t>ed</w:t>
      </w:r>
      <w:r w:rsidR="00361613">
        <w:rPr>
          <w:b/>
          <w:color w:val="000000" w:themeColor="text1"/>
          <w:szCs w:val="40"/>
          <w:lang w:val="en-GB"/>
        </w:rPr>
        <w:t xml:space="preserve"> Master of Science (M.Sc.) Degree in Haematology and Blood Tran</w:t>
      </w:r>
      <w:r>
        <w:rPr>
          <w:b/>
          <w:color w:val="000000" w:themeColor="text1"/>
          <w:szCs w:val="40"/>
          <w:lang w:val="en-GB"/>
        </w:rPr>
        <w:t>sfusion Science</w:t>
      </w:r>
      <w:r w:rsidR="00F020EC">
        <w:rPr>
          <w:b/>
          <w:color w:val="000000" w:themeColor="text1"/>
          <w:szCs w:val="40"/>
          <w:lang w:val="en-GB"/>
        </w:rPr>
        <w:t xml:space="preserve"> of University of Nigeria, </w:t>
      </w:r>
      <w:proofErr w:type="spellStart"/>
      <w:r w:rsidR="00F020EC">
        <w:rPr>
          <w:b/>
          <w:color w:val="000000" w:themeColor="text1"/>
          <w:szCs w:val="40"/>
          <w:lang w:val="en-GB"/>
        </w:rPr>
        <w:t>Nsukka</w:t>
      </w:r>
      <w:proofErr w:type="spellEnd"/>
      <w:r w:rsidR="004C02C6">
        <w:rPr>
          <w:b/>
          <w:color w:val="000000" w:themeColor="text1"/>
          <w:szCs w:val="40"/>
          <w:lang w:val="en-GB"/>
        </w:rPr>
        <w:t xml:space="preserve"> in May, 2006. In 2008</w:t>
      </w:r>
      <w:r>
        <w:rPr>
          <w:b/>
          <w:color w:val="000000" w:themeColor="text1"/>
          <w:szCs w:val="40"/>
          <w:lang w:val="en-GB"/>
        </w:rPr>
        <w:t xml:space="preserve">, he embarked on his </w:t>
      </w:r>
      <w:proofErr w:type="spellStart"/>
      <w:r>
        <w:rPr>
          <w:b/>
          <w:color w:val="000000" w:themeColor="text1"/>
          <w:szCs w:val="40"/>
          <w:lang w:val="en-GB"/>
        </w:rPr>
        <w:t>Ph.D</w:t>
      </w:r>
      <w:proofErr w:type="spellEnd"/>
      <w:r w:rsidR="00127686">
        <w:rPr>
          <w:b/>
          <w:color w:val="000000" w:themeColor="text1"/>
          <w:szCs w:val="40"/>
          <w:lang w:val="en-GB"/>
        </w:rPr>
        <w:t xml:space="preserve"> and the quality of th</w:t>
      </w:r>
      <w:r w:rsidR="00A33D15">
        <w:rPr>
          <w:b/>
          <w:color w:val="000000" w:themeColor="text1"/>
          <w:szCs w:val="40"/>
          <w:lang w:val="en-GB"/>
        </w:rPr>
        <w:t xml:space="preserve">e </w:t>
      </w:r>
      <w:proofErr w:type="spellStart"/>
      <w:r w:rsidR="00A33D15">
        <w:rPr>
          <w:b/>
          <w:color w:val="000000" w:themeColor="text1"/>
          <w:szCs w:val="40"/>
          <w:lang w:val="en-GB"/>
        </w:rPr>
        <w:t>Ph.D</w:t>
      </w:r>
      <w:proofErr w:type="spellEnd"/>
      <w:r w:rsidR="00A33D15">
        <w:rPr>
          <w:b/>
          <w:color w:val="000000" w:themeColor="text1"/>
          <w:szCs w:val="40"/>
          <w:lang w:val="en-GB"/>
        </w:rPr>
        <w:t xml:space="preserve"> thesis fetched him</w:t>
      </w:r>
      <w:r w:rsidR="00127686">
        <w:rPr>
          <w:b/>
          <w:color w:val="000000" w:themeColor="text1"/>
          <w:szCs w:val="40"/>
          <w:lang w:val="en-GB"/>
        </w:rPr>
        <w:t xml:space="preserve"> </w:t>
      </w:r>
      <w:r w:rsidR="007256D3">
        <w:rPr>
          <w:b/>
          <w:color w:val="000000" w:themeColor="text1"/>
          <w:szCs w:val="40"/>
          <w:lang w:val="en-GB"/>
        </w:rPr>
        <w:t>Tertiary Education Trust Fund (</w:t>
      </w:r>
      <w:proofErr w:type="spellStart"/>
      <w:r w:rsidR="007256D3">
        <w:rPr>
          <w:b/>
          <w:color w:val="000000" w:themeColor="text1"/>
          <w:szCs w:val="40"/>
          <w:lang w:val="en-GB"/>
        </w:rPr>
        <w:t>TETFund</w:t>
      </w:r>
      <w:proofErr w:type="spellEnd"/>
      <w:r w:rsidR="007256D3">
        <w:rPr>
          <w:b/>
          <w:color w:val="000000" w:themeColor="text1"/>
          <w:szCs w:val="40"/>
          <w:lang w:val="en-GB"/>
        </w:rPr>
        <w:t>) of Nigeria Research grant</w:t>
      </w:r>
      <w:r w:rsidR="00361613">
        <w:rPr>
          <w:b/>
          <w:color w:val="000000" w:themeColor="text1"/>
          <w:szCs w:val="40"/>
          <w:lang w:val="en-GB"/>
        </w:rPr>
        <w:t xml:space="preserve"> to undergo Overseas</w:t>
      </w:r>
      <w:r>
        <w:rPr>
          <w:b/>
          <w:color w:val="000000" w:themeColor="text1"/>
          <w:szCs w:val="40"/>
          <w:lang w:val="en-GB"/>
        </w:rPr>
        <w:t xml:space="preserve"> </w:t>
      </w:r>
      <w:proofErr w:type="spellStart"/>
      <w:r>
        <w:rPr>
          <w:b/>
          <w:color w:val="000000" w:themeColor="text1"/>
          <w:szCs w:val="40"/>
          <w:lang w:val="en-GB"/>
        </w:rPr>
        <w:t>Ph.D</w:t>
      </w:r>
      <w:proofErr w:type="spellEnd"/>
      <w:r>
        <w:rPr>
          <w:b/>
          <w:color w:val="000000" w:themeColor="text1"/>
          <w:szCs w:val="40"/>
          <w:lang w:val="en-GB"/>
        </w:rPr>
        <w:t xml:space="preserve"> Bench Work Research at</w:t>
      </w:r>
      <w:r w:rsidR="00361613">
        <w:rPr>
          <w:b/>
          <w:color w:val="000000" w:themeColor="text1"/>
          <w:szCs w:val="40"/>
          <w:lang w:val="en-GB"/>
        </w:rPr>
        <w:t xml:space="preserve"> Department of Advanced Diagnostics &amp; Biosensors, </w:t>
      </w:r>
      <w:proofErr w:type="spellStart"/>
      <w:r w:rsidR="00361613">
        <w:rPr>
          <w:b/>
          <w:color w:val="000000" w:themeColor="text1"/>
          <w:szCs w:val="40"/>
          <w:lang w:val="en-GB"/>
        </w:rPr>
        <w:t>Cranfield</w:t>
      </w:r>
      <w:proofErr w:type="spellEnd"/>
      <w:r w:rsidR="00361613">
        <w:rPr>
          <w:b/>
          <w:color w:val="000000" w:themeColor="text1"/>
          <w:szCs w:val="40"/>
          <w:lang w:val="en-GB"/>
        </w:rPr>
        <w:t xml:space="preserve"> Univ</w:t>
      </w:r>
      <w:r w:rsidR="004C02C6">
        <w:rPr>
          <w:b/>
          <w:color w:val="000000" w:themeColor="text1"/>
          <w:szCs w:val="40"/>
          <w:lang w:val="en-GB"/>
        </w:rPr>
        <w:t xml:space="preserve">ersity, </w:t>
      </w:r>
      <w:proofErr w:type="spellStart"/>
      <w:r w:rsidR="004C02C6">
        <w:rPr>
          <w:b/>
          <w:color w:val="000000" w:themeColor="text1"/>
          <w:szCs w:val="40"/>
          <w:lang w:val="en-GB"/>
        </w:rPr>
        <w:t>Cranfield</w:t>
      </w:r>
      <w:proofErr w:type="spellEnd"/>
      <w:r w:rsidR="004C02C6">
        <w:rPr>
          <w:b/>
          <w:color w:val="000000" w:themeColor="text1"/>
          <w:szCs w:val="40"/>
          <w:lang w:val="en-GB"/>
        </w:rPr>
        <w:t>,</w:t>
      </w:r>
      <w:r w:rsidR="00361613">
        <w:rPr>
          <w:b/>
          <w:color w:val="000000" w:themeColor="text1"/>
          <w:szCs w:val="40"/>
          <w:lang w:val="en-GB"/>
        </w:rPr>
        <w:t xml:space="preserve"> England, UK</w:t>
      </w:r>
      <w:r w:rsidR="007256D3">
        <w:rPr>
          <w:b/>
          <w:color w:val="000000" w:themeColor="text1"/>
          <w:szCs w:val="40"/>
          <w:lang w:val="en-GB"/>
        </w:rPr>
        <w:t xml:space="preserve"> in September, 2013</w:t>
      </w:r>
      <w:r>
        <w:rPr>
          <w:b/>
          <w:color w:val="000000" w:themeColor="text1"/>
          <w:szCs w:val="40"/>
          <w:lang w:val="en-GB"/>
        </w:rPr>
        <w:t>. D</w:t>
      </w:r>
      <w:r w:rsidR="00361613">
        <w:rPr>
          <w:b/>
          <w:color w:val="000000" w:themeColor="text1"/>
          <w:szCs w:val="40"/>
          <w:lang w:val="en-GB"/>
        </w:rPr>
        <w:t>espite his chequered experiences, he succeeded with the Overseas Bench Work Research</w:t>
      </w:r>
      <w:r>
        <w:rPr>
          <w:b/>
          <w:color w:val="000000" w:themeColor="text1"/>
          <w:szCs w:val="40"/>
          <w:lang w:val="en-GB"/>
        </w:rPr>
        <w:t xml:space="preserve"> and </w:t>
      </w:r>
      <w:r w:rsidR="00001BE0">
        <w:rPr>
          <w:b/>
          <w:color w:val="000000" w:themeColor="text1"/>
          <w:szCs w:val="40"/>
          <w:lang w:val="en-GB"/>
        </w:rPr>
        <w:t>obtained his</w:t>
      </w:r>
      <w:r w:rsidR="00361613">
        <w:rPr>
          <w:b/>
          <w:color w:val="000000" w:themeColor="text1"/>
          <w:szCs w:val="40"/>
          <w:lang w:val="en-GB"/>
        </w:rPr>
        <w:t xml:space="preserve"> </w:t>
      </w:r>
      <w:proofErr w:type="spellStart"/>
      <w:r w:rsidR="00361613">
        <w:rPr>
          <w:b/>
          <w:color w:val="000000" w:themeColor="text1"/>
          <w:szCs w:val="40"/>
          <w:lang w:val="en-GB"/>
        </w:rPr>
        <w:t>Ph.D</w:t>
      </w:r>
      <w:proofErr w:type="spellEnd"/>
      <w:r w:rsidR="00361613">
        <w:rPr>
          <w:b/>
          <w:color w:val="000000" w:themeColor="text1"/>
          <w:szCs w:val="40"/>
          <w:lang w:val="en-GB"/>
        </w:rPr>
        <w:t xml:space="preserve"> Degree in July, 2014.</w:t>
      </w:r>
    </w:p>
    <w:p w:rsidR="00361613" w:rsidRDefault="00361613"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In recognition of his giant strides in Academics, </w:t>
      </w:r>
      <w:proofErr w:type="spellStart"/>
      <w:r>
        <w:rPr>
          <w:b/>
          <w:color w:val="000000" w:themeColor="text1"/>
          <w:szCs w:val="40"/>
          <w:lang w:val="en-GB"/>
        </w:rPr>
        <w:t>Nnamdi</w:t>
      </w:r>
      <w:proofErr w:type="spellEnd"/>
      <w:r>
        <w:rPr>
          <w:b/>
          <w:color w:val="000000" w:themeColor="text1"/>
          <w:szCs w:val="40"/>
          <w:lang w:val="en-GB"/>
        </w:rPr>
        <w:t xml:space="preserve"> </w:t>
      </w:r>
      <w:proofErr w:type="spellStart"/>
      <w:r>
        <w:rPr>
          <w:b/>
          <w:color w:val="000000" w:themeColor="text1"/>
          <w:szCs w:val="40"/>
          <w:lang w:val="en-GB"/>
        </w:rPr>
        <w:t>Azikiwe</w:t>
      </w:r>
      <w:proofErr w:type="spellEnd"/>
      <w:r>
        <w:rPr>
          <w:b/>
          <w:color w:val="000000" w:themeColor="text1"/>
          <w:szCs w:val="40"/>
          <w:lang w:val="en-GB"/>
        </w:rPr>
        <w:t xml:space="preserve"> University (</w:t>
      </w:r>
      <w:proofErr w:type="spellStart"/>
      <w:r>
        <w:rPr>
          <w:b/>
          <w:color w:val="000000" w:themeColor="text1"/>
          <w:szCs w:val="40"/>
          <w:lang w:val="en-GB"/>
        </w:rPr>
        <w:t>Unizik</w:t>
      </w:r>
      <w:proofErr w:type="spellEnd"/>
      <w:r>
        <w:rPr>
          <w:b/>
          <w:color w:val="000000" w:themeColor="text1"/>
          <w:szCs w:val="40"/>
          <w:lang w:val="en-GB"/>
        </w:rPr>
        <w:t xml:space="preserve">), </w:t>
      </w:r>
      <w:proofErr w:type="spellStart"/>
      <w:r>
        <w:rPr>
          <w:b/>
          <w:color w:val="000000" w:themeColor="text1"/>
          <w:szCs w:val="40"/>
          <w:lang w:val="en-GB"/>
        </w:rPr>
        <w:t>Awka</w:t>
      </w:r>
      <w:proofErr w:type="spellEnd"/>
      <w:r>
        <w:rPr>
          <w:b/>
          <w:color w:val="000000" w:themeColor="text1"/>
          <w:szCs w:val="40"/>
          <w:lang w:val="en-GB"/>
        </w:rPr>
        <w:t xml:space="preserve">, </w:t>
      </w:r>
      <w:proofErr w:type="spellStart"/>
      <w:r>
        <w:rPr>
          <w:b/>
          <w:color w:val="000000" w:themeColor="text1"/>
          <w:szCs w:val="40"/>
          <w:lang w:val="en-GB"/>
        </w:rPr>
        <w:t>Anambra</w:t>
      </w:r>
      <w:proofErr w:type="spellEnd"/>
      <w:r w:rsidR="00767C7B">
        <w:rPr>
          <w:b/>
          <w:color w:val="000000" w:themeColor="text1"/>
          <w:szCs w:val="40"/>
          <w:lang w:val="en-GB"/>
        </w:rPr>
        <w:t xml:space="preserve"> State, Nigeria</w:t>
      </w:r>
      <w:r>
        <w:rPr>
          <w:b/>
          <w:color w:val="000000" w:themeColor="text1"/>
          <w:szCs w:val="40"/>
          <w:lang w:val="en-GB"/>
        </w:rPr>
        <w:t xml:space="preserve"> appoint</w:t>
      </w:r>
      <w:r w:rsidR="00767C7B">
        <w:rPr>
          <w:b/>
          <w:color w:val="000000" w:themeColor="text1"/>
          <w:szCs w:val="40"/>
          <w:lang w:val="en-GB"/>
        </w:rPr>
        <w:t>ed</w:t>
      </w:r>
      <w:r>
        <w:rPr>
          <w:b/>
          <w:color w:val="000000" w:themeColor="text1"/>
          <w:szCs w:val="40"/>
          <w:lang w:val="en-GB"/>
        </w:rPr>
        <w:t xml:space="preserve"> him Haema</w:t>
      </w:r>
      <w:r w:rsidR="004C02C6">
        <w:rPr>
          <w:b/>
          <w:color w:val="000000" w:themeColor="text1"/>
          <w:szCs w:val="40"/>
          <w:lang w:val="en-GB"/>
        </w:rPr>
        <w:t>tology Lecturer II to Dep</w:t>
      </w:r>
      <w:r w:rsidR="005D5C6D">
        <w:rPr>
          <w:b/>
          <w:color w:val="000000" w:themeColor="text1"/>
          <w:szCs w:val="40"/>
          <w:lang w:val="en-GB"/>
        </w:rPr>
        <w:t>artment</w:t>
      </w:r>
      <w:r>
        <w:rPr>
          <w:b/>
          <w:color w:val="000000" w:themeColor="text1"/>
          <w:szCs w:val="40"/>
          <w:lang w:val="en-GB"/>
        </w:rPr>
        <w:t xml:space="preserve"> of Medical Laboratory Science, College of Health Sciences, </w:t>
      </w:r>
      <w:proofErr w:type="spellStart"/>
      <w:r>
        <w:rPr>
          <w:b/>
          <w:color w:val="000000" w:themeColor="text1"/>
          <w:szCs w:val="40"/>
          <w:lang w:val="en-GB"/>
        </w:rPr>
        <w:t>Unizik</w:t>
      </w:r>
      <w:proofErr w:type="spellEnd"/>
      <w:r>
        <w:rPr>
          <w:b/>
          <w:color w:val="000000" w:themeColor="text1"/>
          <w:szCs w:val="40"/>
          <w:lang w:val="en-GB"/>
        </w:rPr>
        <w:t xml:space="preserve">, </w:t>
      </w:r>
      <w:proofErr w:type="spellStart"/>
      <w:proofErr w:type="gramStart"/>
      <w:r>
        <w:rPr>
          <w:b/>
          <w:color w:val="000000" w:themeColor="text1"/>
          <w:szCs w:val="40"/>
          <w:lang w:val="en-GB"/>
        </w:rPr>
        <w:t>Nnewi</w:t>
      </w:r>
      <w:proofErr w:type="spellEnd"/>
      <w:proofErr w:type="gramEnd"/>
      <w:r>
        <w:rPr>
          <w:b/>
          <w:color w:val="000000" w:themeColor="text1"/>
          <w:szCs w:val="40"/>
          <w:lang w:val="en-GB"/>
        </w:rPr>
        <w:t xml:space="preserve"> Campus</w:t>
      </w:r>
      <w:r w:rsidR="00767C7B">
        <w:rPr>
          <w:b/>
          <w:color w:val="000000" w:themeColor="text1"/>
          <w:szCs w:val="40"/>
          <w:lang w:val="en-GB"/>
        </w:rPr>
        <w:t xml:space="preserve"> in </w:t>
      </w:r>
      <w:r>
        <w:rPr>
          <w:b/>
          <w:color w:val="000000" w:themeColor="text1"/>
          <w:szCs w:val="40"/>
          <w:lang w:val="en-GB"/>
        </w:rPr>
        <w:t>May, 2008. He was promoted</w:t>
      </w:r>
      <w:r w:rsidR="005D5C6D">
        <w:rPr>
          <w:b/>
          <w:color w:val="000000" w:themeColor="text1"/>
          <w:szCs w:val="40"/>
          <w:lang w:val="en-GB"/>
        </w:rPr>
        <w:t xml:space="preserve"> by </w:t>
      </w:r>
      <w:proofErr w:type="spellStart"/>
      <w:r w:rsidR="005D5C6D">
        <w:rPr>
          <w:b/>
          <w:color w:val="000000" w:themeColor="text1"/>
          <w:szCs w:val="40"/>
          <w:lang w:val="en-GB"/>
        </w:rPr>
        <w:t>Unizik</w:t>
      </w:r>
      <w:proofErr w:type="spellEnd"/>
      <w:r w:rsidR="005D5C6D">
        <w:rPr>
          <w:b/>
          <w:color w:val="000000" w:themeColor="text1"/>
          <w:szCs w:val="40"/>
          <w:lang w:val="en-GB"/>
        </w:rPr>
        <w:t xml:space="preserve"> </w:t>
      </w:r>
      <w:r w:rsidR="00A33D15">
        <w:rPr>
          <w:b/>
          <w:color w:val="000000" w:themeColor="text1"/>
          <w:szCs w:val="40"/>
          <w:lang w:val="en-GB"/>
        </w:rPr>
        <w:t>to Lecturer I</w:t>
      </w:r>
      <w:r w:rsidR="00EF7797">
        <w:rPr>
          <w:b/>
          <w:color w:val="000000" w:themeColor="text1"/>
          <w:szCs w:val="40"/>
          <w:lang w:val="en-GB"/>
        </w:rPr>
        <w:t xml:space="preserve"> in</w:t>
      </w:r>
      <w:r w:rsidR="00A33D15">
        <w:rPr>
          <w:b/>
          <w:color w:val="000000" w:themeColor="text1"/>
          <w:szCs w:val="40"/>
          <w:lang w:val="en-GB"/>
        </w:rPr>
        <w:t xml:space="preserve"> 2011,</w:t>
      </w:r>
      <w:r>
        <w:rPr>
          <w:b/>
          <w:color w:val="000000" w:themeColor="text1"/>
          <w:szCs w:val="40"/>
          <w:lang w:val="en-GB"/>
        </w:rPr>
        <w:t xml:space="preserve"> to Senior Lecturer</w:t>
      </w:r>
      <w:r w:rsidR="00EF7797">
        <w:rPr>
          <w:b/>
          <w:color w:val="000000" w:themeColor="text1"/>
          <w:szCs w:val="40"/>
          <w:lang w:val="en-GB"/>
        </w:rPr>
        <w:t xml:space="preserve"> in 2015</w:t>
      </w:r>
      <w:r w:rsidR="00A33D15">
        <w:rPr>
          <w:b/>
          <w:color w:val="000000" w:themeColor="text1"/>
          <w:szCs w:val="40"/>
          <w:lang w:val="en-GB"/>
        </w:rPr>
        <w:t xml:space="preserve"> and is</w:t>
      </w:r>
      <w:r w:rsidR="004C02C6">
        <w:rPr>
          <w:b/>
          <w:color w:val="000000" w:themeColor="text1"/>
          <w:szCs w:val="40"/>
          <w:lang w:val="en-GB"/>
        </w:rPr>
        <w:t xml:space="preserve"> currently</w:t>
      </w:r>
      <w:r w:rsidR="00A33D15">
        <w:rPr>
          <w:b/>
          <w:color w:val="000000" w:themeColor="text1"/>
          <w:szCs w:val="40"/>
          <w:lang w:val="en-GB"/>
        </w:rPr>
        <w:t xml:space="preserve"> on going for </w:t>
      </w:r>
      <w:r w:rsidR="004C02C6">
        <w:rPr>
          <w:b/>
          <w:color w:val="000000" w:themeColor="text1"/>
          <w:szCs w:val="40"/>
          <w:lang w:val="en-GB"/>
        </w:rPr>
        <w:t xml:space="preserve">assessment to the Rank of </w:t>
      </w:r>
      <w:r w:rsidR="005D5C6D">
        <w:rPr>
          <w:b/>
          <w:color w:val="000000" w:themeColor="text1"/>
          <w:szCs w:val="40"/>
          <w:lang w:val="en-GB"/>
        </w:rPr>
        <w:t>Reader (</w:t>
      </w:r>
      <w:r w:rsidR="004C02C6">
        <w:rPr>
          <w:b/>
          <w:color w:val="000000" w:themeColor="text1"/>
          <w:szCs w:val="40"/>
          <w:lang w:val="en-GB"/>
        </w:rPr>
        <w:t>Associate Professor</w:t>
      </w:r>
      <w:r w:rsidR="005D5C6D">
        <w:rPr>
          <w:b/>
          <w:color w:val="000000" w:themeColor="text1"/>
          <w:szCs w:val="40"/>
          <w:lang w:val="en-GB"/>
        </w:rPr>
        <w:t>)</w:t>
      </w:r>
      <w:r w:rsidR="004C02C6">
        <w:rPr>
          <w:b/>
          <w:color w:val="000000" w:themeColor="text1"/>
          <w:szCs w:val="40"/>
          <w:lang w:val="en-GB"/>
        </w:rPr>
        <w:t xml:space="preserve">. </w:t>
      </w:r>
      <w:r w:rsidR="00A33D15">
        <w:rPr>
          <w:b/>
          <w:color w:val="000000" w:themeColor="text1"/>
          <w:szCs w:val="40"/>
          <w:lang w:val="en-GB"/>
        </w:rPr>
        <w:t>Similarly, the</w:t>
      </w:r>
      <w:r>
        <w:rPr>
          <w:b/>
          <w:color w:val="000000" w:themeColor="text1"/>
          <w:szCs w:val="40"/>
          <w:lang w:val="en-GB"/>
        </w:rPr>
        <w:t xml:space="preserve"> Enugu State University of Science &amp; Technology (ESUT),</w:t>
      </w:r>
      <w:r w:rsidR="00A33D15">
        <w:rPr>
          <w:b/>
          <w:color w:val="000000" w:themeColor="text1"/>
          <w:szCs w:val="40"/>
          <w:lang w:val="en-GB"/>
        </w:rPr>
        <w:t xml:space="preserve"> </w:t>
      </w:r>
      <w:proofErr w:type="spellStart"/>
      <w:r w:rsidR="00A33D15">
        <w:rPr>
          <w:b/>
          <w:color w:val="000000" w:themeColor="text1"/>
          <w:szCs w:val="40"/>
          <w:lang w:val="en-GB"/>
        </w:rPr>
        <w:t>Agbani</w:t>
      </w:r>
      <w:proofErr w:type="spellEnd"/>
      <w:r w:rsidR="00A33D15">
        <w:rPr>
          <w:b/>
          <w:color w:val="000000" w:themeColor="text1"/>
          <w:szCs w:val="40"/>
          <w:lang w:val="en-GB"/>
        </w:rPr>
        <w:t>, Enugu State, Nigeria</w:t>
      </w:r>
      <w:r>
        <w:rPr>
          <w:b/>
          <w:color w:val="000000" w:themeColor="text1"/>
          <w:szCs w:val="40"/>
          <w:lang w:val="en-GB"/>
        </w:rPr>
        <w:t xml:space="preserve"> appoint</w:t>
      </w:r>
      <w:r w:rsidR="00A33D15">
        <w:rPr>
          <w:b/>
          <w:color w:val="000000" w:themeColor="text1"/>
          <w:szCs w:val="40"/>
          <w:lang w:val="en-GB"/>
        </w:rPr>
        <w:t>ed</w:t>
      </w:r>
      <w:r>
        <w:rPr>
          <w:b/>
          <w:color w:val="000000" w:themeColor="text1"/>
          <w:szCs w:val="40"/>
          <w:lang w:val="en-GB"/>
        </w:rPr>
        <w:t xml:space="preserve"> him Adjunct Senior L</w:t>
      </w:r>
      <w:r w:rsidR="005D5C6D">
        <w:rPr>
          <w:b/>
          <w:color w:val="000000" w:themeColor="text1"/>
          <w:szCs w:val="40"/>
          <w:lang w:val="en-GB"/>
        </w:rPr>
        <w:t>ecturer in Haematology to Department</w:t>
      </w:r>
      <w:r>
        <w:rPr>
          <w:b/>
          <w:color w:val="000000" w:themeColor="text1"/>
          <w:szCs w:val="40"/>
          <w:lang w:val="en-GB"/>
        </w:rPr>
        <w:t xml:space="preserve"> of Medical laboratory Science, College of Medicine, Park Lane, Enugu Campus </w:t>
      </w:r>
      <w:r w:rsidR="00767C7B">
        <w:rPr>
          <w:b/>
          <w:color w:val="000000" w:themeColor="text1"/>
          <w:szCs w:val="40"/>
          <w:lang w:val="en-GB"/>
        </w:rPr>
        <w:t>in</w:t>
      </w:r>
      <w:r>
        <w:rPr>
          <w:b/>
          <w:color w:val="000000" w:themeColor="text1"/>
          <w:szCs w:val="40"/>
          <w:lang w:val="en-GB"/>
        </w:rPr>
        <w:t xml:space="preserve"> June, 2017. </w:t>
      </w:r>
    </w:p>
    <w:p w:rsidR="00361613" w:rsidRDefault="007256D3"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Dr. </w:t>
      </w:r>
      <w:proofErr w:type="spellStart"/>
      <w:r>
        <w:rPr>
          <w:b/>
          <w:color w:val="000000" w:themeColor="text1"/>
          <w:szCs w:val="40"/>
          <w:lang w:val="en-GB"/>
        </w:rPr>
        <w:t>Odiegwu</w:t>
      </w:r>
      <w:proofErr w:type="spellEnd"/>
      <w:r>
        <w:rPr>
          <w:b/>
          <w:color w:val="000000" w:themeColor="text1"/>
          <w:szCs w:val="40"/>
          <w:lang w:val="en-GB"/>
        </w:rPr>
        <w:t xml:space="preserve"> C.N.C. is</w:t>
      </w:r>
      <w:r w:rsidR="00361613">
        <w:rPr>
          <w:b/>
          <w:color w:val="000000" w:themeColor="text1"/>
          <w:szCs w:val="40"/>
          <w:lang w:val="en-GB"/>
        </w:rPr>
        <w:t xml:space="preserve"> Member of many Academic, Professional, Pious and Humanitarian bodies including: Member Academic Staff Union of Universities (ASUU); Member International Research and Development Institute (IRDI);</w:t>
      </w:r>
      <w:r w:rsidR="00EF7797">
        <w:rPr>
          <w:b/>
          <w:color w:val="000000" w:themeColor="text1"/>
          <w:szCs w:val="40"/>
          <w:lang w:val="en-GB"/>
        </w:rPr>
        <w:t xml:space="preserve"> Member Association of Medical L</w:t>
      </w:r>
      <w:r w:rsidR="00361613">
        <w:rPr>
          <w:b/>
          <w:color w:val="000000" w:themeColor="text1"/>
          <w:szCs w:val="40"/>
          <w:lang w:val="en-GB"/>
        </w:rPr>
        <w:t xml:space="preserve">aboratory Scientists of Nigeria (AMLSN) and is the Charter Chairman of the </w:t>
      </w:r>
      <w:proofErr w:type="spellStart"/>
      <w:r w:rsidR="00361613">
        <w:rPr>
          <w:b/>
          <w:color w:val="000000" w:themeColor="text1"/>
          <w:szCs w:val="40"/>
          <w:lang w:val="en-GB"/>
        </w:rPr>
        <w:t>Unizik</w:t>
      </w:r>
      <w:proofErr w:type="spellEnd"/>
      <w:r w:rsidR="00361613">
        <w:rPr>
          <w:b/>
          <w:color w:val="000000" w:themeColor="text1"/>
          <w:szCs w:val="40"/>
          <w:lang w:val="en-GB"/>
        </w:rPr>
        <w:t xml:space="preserve"> Chapter of the Association; A devout Catholic and Member League of Sacred Heart of Jesus; A Rotarian since 21</w:t>
      </w:r>
      <w:r w:rsidR="00361613" w:rsidRPr="00AF3F7C">
        <w:rPr>
          <w:b/>
          <w:color w:val="000000" w:themeColor="text1"/>
          <w:szCs w:val="40"/>
          <w:vertAlign w:val="superscript"/>
          <w:lang w:val="en-GB"/>
        </w:rPr>
        <w:t>st</w:t>
      </w:r>
      <w:r w:rsidR="00361613">
        <w:rPr>
          <w:b/>
          <w:color w:val="000000" w:themeColor="text1"/>
          <w:szCs w:val="40"/>
          <w:lang w:val="en-GB"/>
        </w:rPr>
        <w:t xml:space="preserve"> October, 2000 and was Installed the 18</w:t>
      </w:r>
      <w:r w:rsidR="00361613" w:rsidRPr="00AF3F7C">
        <w:rPr>
          <w:b/>
          <w:color w:val="000000" w:themeColor="text1"/>
          <w:szCs w:val="40"/>
          <w:vertAlign w:val="superscript"/>
          <w:lang w:val="en-GB"/>
        </w:rPr>
        <w:t>th</w:t>
      </w:r>
      <w:r w:rsidR="00361613">
        <w:rPr>
          <w:b/>
          <w:color w:val="000000" w:themeColor="text1"/>
          <w:szCs w:val="40"/>
          <w:lang w:val="en-GB"/>
        </w:rPr>
        <w:t xml:space="preserve"> President of the Rotary Club of Enugu-South in 2002 – 2003 Rotary year. Also, his devotion to the goals of Rotary prompted the then District Governor</w:t>
      </w:r>
      <w:r w:rsidR="00001BE0">
        <w:rPr>
          <w:b/>
          <w:color w:val="000000" w:themeColor="text1"/>
          <w:szCs w:val="40"/>
          <w:lang w:val="en-GB"/>
        </w:rPr>
        <w:t xml:space="preserve"> Rotary International District 9140, Nigeria</w:t>
      </w:r>
      <w:r w:rsidR="00361613">
        <w:rPr>
          <w:b/>
          <w:color w:val="000000" w:themeColor="text1"/>
          <w:szCs w:val="40"/>
          <w:lang w:val="en-GB"/>
        </w:rPr>
        <w:t xml:space="preserve"> to appoint him District Governor’s Special Representative (DGSR) for the formation of Rotary Club of </w:t>
      </w:r>
      <w:proofErr w:type="spellStart"/>
      <w:r w:rsidR="00361613">
        <w:rPr>
          <w:b/>
          <w:color w:val="000000" w:themeColor="text1"/>
          <w:szCs w:val="40"/>
          <w:lang w:val="en-GB"/>
        </w:rPr>
        <w:t>Awka-Nnamdi</w:t>
      </w:r>
      <w:proofErr w:type="spellEnd"/>
      <w:r w:rsidR="00361613">
        <w:rPr>
          <w:b/>
          <w:color w:val="000000" w:themeColor="text1"/>
          <w:szCs w:val="40"/>
          <w:lang w:val="en-GB"/>
        </w:rPr>
        <w:t xml:space="preserve"> </w:t>
      </w:r>
      <w:proofErr w:type="spellStart"/>
      <w:r w:rsidR="00361613">
        <w:rPr>
          <w:b/>
          <w:color w:val="000000" w:themeColor="text1"/>
          <w:szCs w:val="40"/>
          <w:lang w:val="en-GB"/>
        </w:rPr>
        <w:t>Azikiwe</w:t>
      </w:r>
      <w:proofErr w:type="spellEnd"/>
      <w:r w:rsidR="00361613">
        <w:rPr>
          <w:b/>
          <w:color w:val="000000" w:themeColor="text1"/>
          <w:szCs w:val="40"/>
          <w:lang w:val="en-GB"/>
        </w:rPr>
        <w:t xml:space="preserve"> University and he was Installed the Charter President of the Club 2009 – 2011 Rotary year. </w:t>
      </w:r>
    </w:p>
    <w:p w:rsidR="00001BE0" w:rsidRDefault="00361613" w:rsidP="00361613">
      <w:pPr>
        <w:rPr>
          <w:b/>
          <w:color w:val="000000" w:themeColor="text1"/>
          <w:szCs w:val="40"/>
          <w:lang w:val="en-GB"/>
        </w:rPr>
      </w:pPr>
      <w:r>
        <w:rPr>
          <w:b/>
          <w:color w:val="000000" w:themeColor="text1"/>
          <w:szCs w:val="40"/>
          <w:lang w:val="en-GB"/>
        </w:rPr>
        <w:t xml:space="preserve">       As a prolific Academic, Dr. </w:t>
      </w:r>
      <w:proofErr w:type="spellStart"/>
      <w:r>
        <w:rPr>
          <w:b/>
          <w:color w:val="000000" w:themeColor="text1"/>
          <w:szCs w:val="40"/>
          <w:lang w:val="en-GB"/>
        </w:rPr>
        <w:t>Odiegwu</w:t>
      </w:r>
      <w:proofErr w:type="spellEnd"/>
      <w:r>
        <w:rPr>
          <w:b/>
          <w:color w:val="000000" w:themeColor="text1"/>
          <w:szCs w:val="40"/>
          <w:lang w:val="en-GB"/>
        </w:rPr>
        <w:t xml:space="preserve"> has many Research Publications in both Local and International Journals to his credit. Currently, his Research interest is focused on Purification, Characterisation and Applications of Tropical </w:t>
      </w:r>
      <w:proofErr w:type="spellStart"/>
      <w:r>
        <w:rPr>
          <w:b/>
          <w:color w:val="000000" w:themeColor="text1"/>
          <w:szCs w:val="40"/>
          <w:lang w:val="en-GB"/>
        </w:rPr>
        <w:t>Lect</w:t>
      </w:r>
      <w:r w:rsidR="00E02046">
        <w:rPr>
          <w:b/>
          <w:color w:val="000000" w:themeColor="text1"/>
          <w:szCs w:val="40"/>
          <w:lang w:val="en-GB"/>
        </w:rPr>
        <w:t>ins</w:t>
      </w:r>
      <w:proofErr w:type="spellEnd"/>
      <w:r w:rsidR="00E02046">
        <w:rPr>
          <w:b/>
          <w:color w:val="000000" w:themeColor="text1"/>
          <w:szCs w:val="40"/>
          <w:lang w:val="en-GB"/>
        </w:rPr>
        <w:t xml:space="preserve">, including on Molecular </w:t>
      </w:r>
      <w:proofErr w:type="spellStart"/>
      <w:r>
        <w:rPr>
          <w:b/>
          <w:color w:val="000000" w:themeColor="text1"/>
          <w:szCs w:val="40"/>
          <w:lang w:val="en-GB"/>
        </w:rPr>
        <w:t>Haemato</w:t>
      </w:r>
      <w:proofErr w:type="spellEnd"/>
      <w:r>
        <w:rPr>
          <w:b/>
          <w:color w:val="000000" w:themeColor="text1"/>
          <w:szCs w:val="40"/>
          <w:lang w:val="en-GB"/>
        </w:rPr>
        <w:t xml:space="preserve">-Oncology. </w:t>
      </w:r>
      <w:r w:rsidRPr="00CC54B0">
        <w:rPr>
          <w:b/>
          <w:color w:val="000000" w:themeColor="text1"/>
          <w:szCs w:val="40"/>
          <w:lang w:val="en-GB"/>
        </w:rPr>
        <w:t xml:space="preserve">He is happily married to his lovely wife – </w:t>
      </w:r>
      <w:proofErr w:type="spellStart"/>
      <w:r w:rsidRPr="00CC54B0">
        <w:rPr>
          <w:b/>
          <w:color w:val="000000" w:themeColor="text1"/>
          <w:szCs w:val="40"/>
          <w:lang w:val="en-GB"/>
        </w:rPr>
        <w:t>Ugochinyerem</w:t>
      </w:r>
      <w:proofErr w:type="spellEnd"/>
      <w:r w:rsidRPr="00CC54B0">
        <w:rPr>
          <w:b/>
          <w:color w:val="000000" w:themeColor="text1"/>
          <w:szCs w:val="40"/>
          <w:lang w:val="en-GB"/>
        </w:rPr>
        <w:t xml:space="preserve"> (a Statistician) and they are blessed</w:t>
      </w:r>
      <w:r w:rsidR="00E02046">
        <w:rPr>
          <w:b/>
          <w:color w:val="000000" w:themeColor="text1"/>
          <w:szCs w:val="40"/>
          <w:lang w:val="en-GB"/>
        </w:rPr>
        <w:t xml:space="preserve"> </w:t>
      </w:r>
      <w:r w:rsidRPr="00CC54B0">
        <w:rPr>
          <w:b/>
          <w:color w:val="000000" w:themeColor="text1"/>
          <w:szCs w:val="40"/>
          <w:lang w:val="en-GB"/>
        </w:rPr>
        <w:t xml:space="preserve">with </w:t>
      </w:r>
      <w:proofErr w:type="spellStart"/>
      <w:r w:rsidRPr="00CC54B0">
        <w:rPr>
          <w:b/>
          <w:color w:val="000000" w:themeColor="text1"/>
          <w:szCs w:val="40"/>
          <w:lang w:val="en-GB"/>
        </w:rPr>
        <w:t>Chibudom</w:t>
      </w:r>
      <w:proofErr w:type="spellEnd"/>
      <w:r w:rsidRPr="00CC54B0">
        <w:rPr>
          <w:b/>
          <w:color w:val="000000" w:themeColor="text1"/>
          <w:szCs w:val="40"/>
          <w:lang w:val="en-GB"/>
        </w:rPr>
        <w:t xml:space="preserve">, </w:t>
      </w:r>
      <w:proofErr w:type="spellStart"/>
      <w:r w:rsidRPr="00CC54B0">
        <w:rPr>
          <w:b/>
          <w:color w:val="000000" w:themeColor="text1"/>
          <w:szCs w:val="40"/>
          <w:lang w:val="en-GB"/>
        </w:rPr>
        <w:t>Tobeolise</w:t>
      </w:r>
      <w:proofErr w:type="spellEnd"/>
      <w:r w:rsidRPr="00CC54B0">
        <w:rPr>
          <w:b/>
          <w:color w:val="000000" w:themeColor="text1"/>
          <w:szCs w:val="40"/>
          <w:lang w:val="en-GB"/>
        </w:rPr>
        <w:t xml:space="preserve"> and </w:t>
      </w:r>
      <w:proofErr w:type="spellStart"/>
      <w:r w:rsidRPr="00CC54B0">
        <w:rPr>
          <w:b/>
          <w:color w:val="000000" w:themeColor="text1"/>
          <w:szCs w:val="40"/>
          <w:lang w:val="en-GB"/>
        </w:rPr>
        <w:t>Adaolise</w:t>
      </w:r>
      <w:proofErr w:type="spellEnd"/>
      <w:r w:rsidRPr="00CC54B0">
        <w:rPr>
          <w:b/>
          <w:color w:val="000000" w:themeColor="text1"/>
          <w:szCs w:val="40"/>
          <w:lang w:val="en-GB"/>
        </w:rPr>
        <w:t>. To God is the Glory!</w:t>
      </w:r>
      <w:r>
        <w:rPr>
          <w:b/>
          <w:color w:val="000000" w:themeColor="text1"/>
          <w:szCs w:val="40"/>
          <w:lang w:val="en-GB"/>
        </w:rPr>
        <w:t xml:space="preserve">   </w:t>
      </w:r>
    </w:p>
    <w:p w:rsidR="00001BE0" w:rsidRDefault="00001BE0" w:rsidP="00361613">
      <w:pPr>
        <w:rPr>
          <w:b/>
          <w:color w:val="000000" w:themeColor="text1"/>
          <w:szCs w:val="40"/>
          <w:lang w:val="en-GB"/>
        </w:rPr>
      </w:pPr>
    </w:p>
    <w:p w:rsidR="00EF7797" w:rsidRPr="00EF7797" w:rsidRDefault="00EC18A9" w:rsidP="00EC18A9">
      <w:pPr>
        <w:tabs>
          <w:tab w:val="left" w:pos="1461"/>
          <w:tab w:val="right" w:pos="9072"/>
        </w:tabs>
        <w:rPr>
          <w:lang w:val="en-GB"/>
        </w:rPr>
      </w:pPr>
      <w:r>
        <w:rPr>
          <w:lang w:val="en-GB"/>
        </w:rPr>
        <w:tab/>
      </w:r>
      <w:r>
        <w:rPr>
          <w:lang w:val="en-GB"/>
        </w:rPr>
        <w:tab/>
      </w:r>
      <w:r w:rsidR="00EF7797" w:rsidRPr="00EF7797">
        <w:rPr>
          <w:lang w:val="en-GB"/>
        </w:rPr>
        <w:t xml:space="preserve">Email ID: </w:t>
      </w:r>
      <w:r w:rsidR="003B469E">
        <w:rPr>
          <w:lang w:val="en-GB"/>
        </w:rPr>
        <w:t>cn.odiegwu@unizik.edu.ng</w:t>
      </w:r>
    </w:p>
    <w:p w:rsidR="00EF7797" w:rsidRPr="00EF7797" w:rsidRDefault="00EF7797" w:rsidP="00EF7797">
      <w:pPr>
        <w:rPr>
          <w:lang w:val="en-GB"/>
        </w:rPr>
      </w:pPr>
    </w:p>
    <w:p w:rsidR="00EF7797" w:rsidRPr="00EF7797" w:rsidRDefault="00EF7797" w:rsidP="00EF7797">
      <w:pPr>
        <w:rPr>
          <w:lang w:val="en-GB"/>
        </w:rPr>
      </w:pPr>
      <w:r w:rsidRPr="00EF7797">
        <w:rPr>
          <w:lang w:val="en-GB"/>
        </w:rPr>
        <w:t xml:space="preserve">Presenter Name: </w:t>
      </w:r>
      <w:r w:rsidR="003B469E">
        <w:rPr>
          <w:lang w:val="en-GB"/>
        </w:rPr>
        <w:t xml:space="preserve">Dr. </w:t>
      </w:r>
      <w:proofErr w:type="spellStart"/>
      <w:r w:rsidR="003B469E">
        <w:rPr>
          <w:lang w:val="en-GB"/>
        </w:rPr>
        <w:t>Odiegwu</w:t>
      </w:r>
      <w:proofErr w:type="spellEnd"/>
      <w:r w:rsidR="003B469E">
        <w:rPr>
          <w:lang w:val="en-GB"/>
        </w:rPr>
        <w:t xml:space="preserve"> C.N.C.</w:t>
      </w:r>
    </w:p>
    <w:p w:rsidR="00EF7797" w:rsidRPr="00EF7797" w:rsidRDefault="00EF7797" w:rsidP="00EF7797">
      <w:pPr>
        <w:rPr>
          <w:lang w:val="en-GB"/>
        </w:rPr>
      </w:pPr>
      <w:r w:rsidRPr="00EF7797">
        <w:rPr>
          <w:lang w:val="en-GB"/>
        </w:rPr>
        <w:t>Type of Presentation: Speaker</w:t>
      </w:r>
    </w:p>
    <w:p w:rsidR="00EF7797" w:rsidRPr="008242A5" w:rsidRDefault="00CC2B05" w:rsidP="00361613">
      <w:pPr>
        <w:rPr>
          <w:lang w:val="en-GB"/>
        </w:rPr>
      </w:pPr>
      <w:r w:rsidRPr="00CC2B05">
        <w:rPr>
          <w:noProof/>
          <w:lang w:val="en-IN" w:eastAsia="en-IN"/>
        </w:rPr>
        <w:pict>
          <v:rect id="Rectangle 6" o:spid="_x0000_s1026" style="position:absolute;margin-left:278.65pt;margin-top:-.4pt;width:187pt;height:215.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EF7797" w:rsidRDefault="00EF7797" w:rsidP="00EF7797">
                  <w:pPr>
                    <w:jc w:val="center"/>
                    <w:rPr>
                      <w:lang w:val="en-IN"/>
                    </w:rPr>
                  </w:pPr>
                </w:p>
                <w:p w:rsidR="00EF7797" w:rsidRPr="001F1383" w:rsidRDefault="00EF7797" w:rsidP="00EF7797">
                  <w:pPr>
                    <w:rPr>
                      <w:lang w:val="en-IN"/>
                    </w:rPr>
                  </w:pPr>
                  <w:r>
                    <w:rPr>
                      <w:noProof/>
                      <w:lang w:eastAsia="fr-FR"/>
                    </w:rPr>
                    <w:drawing>
                      <wp:inline distT="0" distB="0" distL="0" distR="0">
                        <wp:extent cx="2149475" cy="2092909"/>
                        <wp:effectExtent l="19050" t="0" r="3175"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stretch>
                                  <a:fillRect/>
                                </a:stretch>
                              </pic:blipFill>
                              <pic:spPr bwMode="auto">
                                <a:xfrm>
                                  <a:off x="0" y="0"/>
                                  <a:ext cx="2149475" cy="2092909"/>
                                </a:xfrm>
                                <a:prstGeom prst="rect">
                                  <a:avLst/>
                                </a:prstGeom>
                                <a:noFill/>
                                <a:ln>
                                  <a:noFill/>
                                </a:ln>
                              </pic:spPr>
                            </pic:pic>
                          </a:graphicData>
                        </a:graphic>
                      </wp:inline>
                    </w:drawing>
                  </w:r>
                </w:p>
              </w:txbxContent>
            </v:textbox>
          </v:rect>
        </w:pict>
      </w:r>
      <w:r w:rsidR="002E38C8">
        <w:rPr>
          <w:lang w:val="en-GB"/>
        </w:rPr>
        <w:t>Contact Number: +2348035089579</w:t>
      </w:r>
    </w:p>
    <w:sectPr w:rsidR="00EF7797" w:rsidRPr="008242A5" w:rsidSect="00A16C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242A5"/>
    <w:rsid w:val="00001BE0"/>
    <w:rsid w:val="00003BE0"/>
    <w:rsid w:val="00094D17"/>
    <w:rsid w:val="00127686"/>
    <w:rsid w:val="00205D75"/>
    <w:rsid w:val="002A1953"/>
    <w:rsid w:val="002E38C8"/>
    <w:rsid w:val="003333D2"/>
    <w:rsid w:val="00361613"/>
    <w:rsid w:val="0037387A"/>
    <w:rsid w:val="003B469E"/>
    <w:rsid w:val="004C02C6"/>
    <w:rsid w:val="00560CC0"/>
    <w:rsid w:val="00563DAD"/>
    <w:rsid w:val="005B48AA"/>
    <w:rsid w:val="005D5C6D"/>
    <w:rsid w:val="005D79FD"/>
    <w:rsid w:val="007256D3"/>
    <w:rsid w:val="00746C25"/>
    <w:rsid w:val="00767C7B"/>
    <w:rsid w:val="0081331B"/>
    <w:rsid w:val="008242A5"/>
    <w:rsid w:val="00971469"/>
    <w:rsid w:val="00A16C69"/>
    <w:rsid w:val="00A33D15"/>
    <w:rsid w:val="00AC3A6E"/>
    <w:rsid w:val="00CC2B05"/>
    <w:rsid w:val="00E02046"/>
    <w:rsid w:val="00E42D6A"/>
    <w:rsid w:val="00EB09B1"/>
    <w:rsid w:val="00EC18A9"/>
    <w:rsid w:val="00EF7797"/>
    <w:rsid w:val="00F020EC"/>
    <w:rsid w:val="00FD34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2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42A5"/>
    <w:rPr>
      <w:color w:val="0000FF" w:themeColor="hyperlink"/>
      <w:u w:val="single"/>
    </w:rPr>
  </w:style>
  <w:style w:type="paragraph" w:styleId="ListParagraph">
    <w:name w:val="List Paragraph"/>
    <w:basedOn w:val="Normal"/>
    <w:uiPriority w:val="34"/>
    <w:qFormat/>
    <w:rsid w:val="00361613"/>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yiv779403677msonormal">
    <w:name w:val="yiv779403677msonormal"/>
    <w:basedOn w:val="Normal"/>
    <w:rsid w:val="003616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F7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7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103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oiety_%28chemistry%29" TargetMode="External"/><Relationship Id="rId3" Type="http://schemas.openxmlformats.org/officeDocument/2006/relationships/settings" Target="settings.xml"/><Relationship Id="rId7" Type="http://schemas.openxmlformats.org/officeDocument/2006/relationships/hyperlink" Target="https://en.wikipedia.org/wiki/Prote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n.wikipedia.org/wiki/Carbohydrate" TargetMode="External"/><Relationship Id="rId11" Type="http://schemas.openxmlformats.org/officeDocument/2006/relationships/fontTable" Target="fontTable.xml"/><Relationship Id="rId5" Type="http://schemas.openxmlformats.org/officeDocument/2006/relationships/hyperlink" Target="mailto:cn.odiegwu@unizik.edu.ng"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81294F-C0D0-41D7-9718-AF38C2380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1146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nwabueze</dc:creator>
  <cp:lastModifiedBy>nwabueze</cp:lastModifiedBy>
  <cp:revision>290</cp:revision>
  <dcterms:created xsi:type="dcterms:W3CDTF">2019-01-22T09:07:00Z</dcterms:created>
  <dcterms:modified xsi:type="dcterms:W3CDTF">2019-10-17T03:47:00Z</dcterms:modified>
</cp:coreProperties>
</file>