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56A" w:rsidRDefault="0048156A" w:rsidP="00385E7D">
      <w:bookmarkStart w:id="0" w:name="_GoBack"/>
      <w:bookmarkEnd w:id="0"/>
      <w:r>
        <w:t>Amin Gohary</w:t>
      </w:r>
    </w:p>
    <w:p w:rsidR="0048156A" w:rsidRDefault="0048156A" w:rsidP="00385E7D">
      <w:r>
        <w:t>Burjeel hospital</w:t>
      </w:r>
    </w:p>
    <w:p w:rsidR="0048156A" w:rsidRDefault="0048156A" w:rsidP="00385E7D">
      <w:r>
        <w:t>Abu Dhabi UAE</w:t>
      </w:r>
    </w:p>
    <w:p w:rsidR="0048156A" w:rsidRDefault="00DE31B0" w:rsidP="00385E7D">
      <w:hyperlink r:id="rId5" w:history="1">
        <w:r w:rsidR="0048156A" w:rsidRPr="00ED1976">
          <w:rPr>
            <w:rStyle w:val="Hyperlink"/>
          </w:rPr>
          <w:t>amingoh@gmail.com</w:t>
        </w:r>
      </w:hyperlink>
    </w:p>
    <w:p w:rsidR="0048156A" w:rsidRDefault="0048156A" w:rsidP="00385E7D">
      <w:r>
        <w:t>+971506225532</w:t>
      </w:r>
    </w:p>
    <w:p w:rsidR="0048156A" w:rsidRDefault="0048156A" w:rsidP="00385E7D"/>
    <w:p w:rsidR="00385E7D" w:rsidRDefault="00385E7D" w:rsidP="00385E7D">
      <w:proofErr w:type="spellStart"/>
      <w:proofErr w:type="gramStart"/>
      <w:r>
        <w:t>Gohary’s</w:t>
      </w:r>
      <w:proofErr w:type="spellEnd"/>
      <w:r>
        <w:t xml:space="preserve">  disease</w:t>
      </w:r>
      <w:proofErr w:type="gramEnd"/>
    </w:p>
    <w:p w:rsidR="00385E7D" w:rsidRDefault="00385E7D" w:rsidP="00385E7D">
      <w:proofErr w:type="spellStart"/>
      <w:proofErr w:type="gramStart"/>
      <w:r>
        <w:t>Gohary’s</w:t>
      </w:r>
      <w:proofErr w:type="spellEnd"/>
      <w:r>
        <w:t xml:space="preserve">  disease</w:t>
      </w:r>
      <w:proofErr w:type="gramEnd"/>
      <w:r>
        <w:t xml:space="preserve"> is a new phenomenon that has not been described before. It depicts a group of children who present to emergency department with severe agonizing abdominal pain. The pain tends to start and ends </w:t>
      </w:r>
      <w:proofErr w:type="gramStart"/>
      <w:r w:rsidRPr="003006D5">
        <w:t>abruptly</w:t>
      </w:r>
      <w:r>
        <w:t xml:space="preserve"> ,</w:t>
      </w:r>
      <w:proofErr w:type="gramEnd"/>
      <w:r>
        <w:t xml:space="preserve"> no predisposing factor and recurs after minutes or hours. Ultrasonography revealed a mesas at right iliac </w:t>
      </w:r>
      <w:proofErr w:type="gramStart"/>
      <w:r>
        <w:t>fossa ,which</w:t>
      </w:r>
      <w:proofErr w:type="gramEnd"/>
      <w:r>
        <w:t xml:space="preserve"> is usually  diagnosed as intussusception.  The underlying cause of such phenomenon is the fecal impaction of stool at terminal ileum which </w:t>
      </w:r>
      <w:proofErr w:type="gramStart"/>
      <w:r>
        <w:t>act</w:t>
      </w:r>
      <w:proofErr w:type="gramEnd"/>
      <w:r>
        <w:t xml:space="preserve"> as intermittent intestinal obstruction. We have encountered 19 cases over the last 5 </w:t>
      </w:r>
      <w:proofErr w:type="gramStart"/>
      <w:r>
        <w:t>years ,</w:t>
      </w:r>
      <w:proofErr w:type="gramEnd"/>
      <w:r>
        <w:t xml:space="preserve"> their age varied from 9 months </w:t>
      </w:r>
      <w:proofErr w:type="spellStart"/>
      <w:r>
        <w:t>tio</w:t>
      </w:r>
      <w:proofErr w:type="spellEnd"/>
      <w:r>
        <w:t xml:space="preserve"> 8 years with the majority under the age of 2 years.  The </w:t>
      </w:r>
      <w:proofErr w:type="spellStart"/>
      <w:r>
        <w:t>cadinal</w:t>
      </w:r>
      <w:proofErr w:type="spellEnd"/>
      <w:r>
        <w:t xml:space="preserve"> symptoms and signs are</w:t>
      </w:r>
    </w:p>
    <w:p w:rsidR="00385E7D" w:rsidRDefault="00385E7D" w:rsidP="00385E7D">
      <w:r>
        <w:t>1: severe abdominal pain that warrants urgent attention</w:t>
      </w:r>
    </w:p>
    <w:p w:rsidR="00385E7D" w:rsidRDefault="00385E7D" w:rsidP="00385E7D">
      <w:r>
        <w:t>2: Empty rectum on examination</w:t>
      </w:r>
    </w:p>
    <w:p w:rsidR="00385E7D" w:rsidRDefault="00385E7D" w:rsidP="00385E7D">
      <w:r>
        <w:t>3: Ultrasound diagnosis of intussusception</w:t>
      </w:r>
    </w:p>
    <w:p w:rsidR="00385E7D" w:rsidRDefault="00385E7D" w:rsidP="00385E7D">
      <w:r>
        <w:t>All of these cases were managed by fleet enemas with immediate response.</w:t>
      </w:r>
    </w:p>
    <w:p w:rsidR="00385E7D" w:rsidRDefault="00385E7D" w:rsidP="00385E7D">
      <w:r>
        <w:t>Awareness of this condition will help to avoid unnecessary investigation and unjustified exploration.</w:t>
      </w:r>
    </w:p>
    <w:p w:rsidR="0015204B" w:rsidRDefault="0015204B"/>
    <w:sectPr w:rsidR="001520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E7D"/>
    <w:rsid w:val="0015204B"/>
    <w:rsid w:val="00385E7D"/>
    <w:rsid w:val="0048156A"/>
    <w:rsid w:val="00DE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E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15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E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15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mingo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 Gohary</dc:creator>
  <cp:lastModifiedBy>Amin Gohary</cp:lastModifiedBy>
  <cp:revision>2</cp:revision>
  <dcterms:created xsi:type="dcterms:W3CDTF">2018-06-18T09:19:00Z</dcterms:created>
  <dcterms:modified xsi:type="dcterms:W3CDTF">2018-06-18T09:19:00Z</dcterms:modified>
</cp:coreProperties>
</file>