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B9F" w:rsidRPr="005653C7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firstLine="567"/>
        <w:jc w:val="center"/>
        <w:textAlignment w:val="baseline"/>
        <w:outlineLvl w:val="4"/>
        <w:rPr>
          <w:rFonts w:ascii="Times New Roman" w:hAnsi="Times New Roman"/>
          <w:b/>
          <w:sz w:val="28"/>
          <w:szCs w:val="28"/>
          <w:lang w:val="en-US"/>
        </w:rPr>
      </w:pPr>
      <w:proofErr w:type="gramStart"/>
      <w:r w:rsidRPr="005653C7">
        <w:rPr>
          <w:rFonts w:ascii="Times New Roman" w:hAnsi="Times New Roman"/>
          <w:b/>
          <w:sz w:val="28"/>
          <w:szCs w:val="28"/>
          <w:lang w:val="en-US"/>
        </w:rPr>
        <w:t xml:space="preserve">Epidemiology of type 1 diabetes mellitus in the Republic of </w:t>
      </w:r>
      <w:proofErr w:type="spellStart"/>
      <w:r w:rsidRPr="005653C7">
        <w:rPr>
          <w:rFonts w:ascii="Times New Roman" w:hAnsi="Times New Roman"/>
          <w:b/>
          <w:sz w:val="28"/>
          <w:szCs w:val="28"/>
          <w:lang w:val="en-US"/>
        </w:rPr>
        <w:t>Khakassia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>,</w:t>
      </w:r>
      <w:r w:rsidRPr="005653C7">
        <w:rPr>
          <w:rFonts w:ascii="Times New Roman" w:hAnsi="Times New Roman"/>
          <w:b/>
          <w:sz w:val="28"/>
          <w:szCs w:val="28"/>
          <w:lang w:val="en-US"/>
        </w:rPr>
        <w:t xml:space="preserve"> according to the State register</w:t>
      </w:r>
      <w:proofErr w:type="gramEnd"/>
      <w:r w:rsidRPr="005653C7">
        <w:rPr>
          <w:rFonts w:ascii="Times New Roman" w:hAnsi="Times New Roman"/>
          <w:b/>
          <w:sz w:val="28"/>
          <w:szCs w:val="28"/>
          <w:lang w:val="en-US"/>
        </w:rPr>
        <w:t xml:space="preserve"> of diabetes</w:t>
      </w:r>
    </w:p>
    <w:p w:rsidR="00BA5B9F" w:rsidRPr="005653C7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firstLine="567"/>
        <w:jc w:val="center"/>
        <w:textAlignment w:val="baseline"/>
        <w:outlineLvl w:val="4"/>
        <w:rPr>
          <w:rFonts w:ascii="Times New Roman" w:hAnsi="Times New Roman"/>
          <w:b/>
          <w:sz w:val="28"/>
          <w:szCs w:val="28"/>
          <w:lang w:val="en-US"/>
        </w:rPr>
      </w:pPr>
    </w:p>
    <w:p w:rsidR="00BA5B9F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outlineLvl w:val="4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BA5B9F">
        <w:rPr>
          <w:rFonts w:ascii="Times New Roman" w:hAnsi="Times New Roman"/>
          <w:b/>
          <w:sz w:val="28"/>
          <w:szCs w:val="28"/>
          <w:lang w:val="en-US"/>
        </w:rPr>
        <w:t>Osokina</w:t>
      </w:r>
      <w:proofErr w:type="spellEnd"/>
      <w:r w:rsidRPr="00BA5B9F">
        <w:rPr>
          <w:rFonts w:ascii="Times New Roman" w:hAnsi="Times New Roman"/>
          <w:b/>
          <w:sz w:val="28"/>
          <w:szCs w:val="28"/>
          <w:lang w:val="en-US"/>
        </w:rPr>
        <w:t xml:space="preserve"> Irina </w:t>
      </w:r>
      <w:proofErr w:type="spellStart"/>
      <w:r w:rsidRPr="00BA5B9F">
        <w:rPr>
          <w:rFonts w:ascii="Times New Roman" w:hAnsi="Times New Roman"/>
          <w:b/>
          <w:sz w:val="28"/>
          <w:szCs w:val="28"/>
          <w:lang w:val="en-US"/>
        </w:rPr>
        <w:t>Vladimirovna</w:t>
      </w:r>
      <w:proofErr w:type="spellEnd"/>
      <w:r w:rsidRPr="00BA5B9F">
        <w:rPr>
          <w:rFonts w:ascii="Times New Roman" w:hAnsi="Times New Roman"/>
          <w:b/>
          <w:sz w:val="28"/>
          <w:szCs w:val="28"/>
          <w:lang w:val="en-US"/>
        </w:rPr>
        <w:t>, Krasnoyarsk Science Centre of the Siberian Branch of Russian Academy of Science, Russia</w:t>
      </w:r>
    </w:p>
    <w:p w:rsidR="00BA5B9F" w:rsidRPr="00BA5B9F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outlineLvl w:val="4"/>
        <w:rPr>
          <w:rFonts w:ascii="Times New Roman" w:hAnsi="Times New Roman"/>
          <w:b/>
          <w:sz w:val="28"/>
          <w:szCs w:val="28"/>
          <w:lang w:val="en-US"/>
        </w:rPr>
      </w:pPr>
    </w:p>
    <w:p w:rsidR="00BA5B9F" w:rsidRPr="00BA5B9F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4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BA5B9F">
        <w:rPr>
          <w:rFonts w:ascii="Times New Roman" w:hAnsi="Times New Roman"/>
          <w:b/>
          <w:sz w:val="28"/>
          <w:szCs w:val="28"/>
          <w:lang w:val="en-US"/>
        </w:rPr>
        <w:t>Backgraund</w:t>
      </w:r>
      <w:proofErr w:type="spellEnd"/>
      <w:r w:rsidRPr="00BA5B9F">
        <w:rPr>
          <w:rFonts w:ascii="Times New Roman" w:hAnsi="Times New Roman"/>
          <w:b/>
          <w:sz w:val="28"/>
          <w:szCs w:val="28"/>
          <w:lang w:val="en-US"/>
        </w:rPr>
        <w:t>:</w:t>
      </w:r>
      <w:bookmarkStart w:id="0" w:name="_GoBack"/>
      <w:bookmarkEnd w:id="0"/>
      <w:r w:rsidRPr="00BA5B9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A5B9F">
        <w:rPr>
          <w:rFonts w:ascii="Times New Roman" w:hAnsi="Times New Roman"/>
          <w:sz w:val="28"/>
          <w:szCs w:val="28"/>
          <w:lang w:val="en-US"/>
        </w:rPr>
        <w:t>Clinico</w:t>
      </w:r>
      <w:proofErr w:type="spellEnd"/>
      <w:r w:rsidRPr="00BA5B9F">
        <w:rPr>
          <w:rFonts w:ascii="Times New Roman" w:hAnsi="Times New Roman"/>
          <w:sz w:val="28"/>
          <w:szCs w:val="28"/>
          <w:lang w:val="en-US"/>
        </w:rPr>
        <w:t xml:space="preserve">-epidemiological monitoring of diabetes in the Russian Federation shall be exercised through the State Register of patients with diabetes mellitus (SRDM). </w:t>
      </w:r>
    </w:p>
    <w:p w:rsidR="00BA5B9F" w:rsidRPr="00BA5B9F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4"/>
        <w:rPr>
          <w:rFonts w:ascii="Times New Roman" w:hAnsi="Times New Roman"/>
          <w:sz w:val="28"/>
          <w:szCs w:val="28"/>
          <w:lang w:val="en-US"/>
        </w:rPr>
      </w:pPr>
      <w:r w:rsidRPr="00BA5B9F">
        <w:rPr>
          <w:rFonts w:ascii="Times New Roman" w:hAnsi="Times New Roman"/>
          <w:b/>
          <w:sz w:val="28"/>
          <w:szCs w:val="28"/>
          <w:lang w:val="en-US"/>
        </w:rPr>
        <w:t>Aim:</w:t>
      </w:r>
      <w:r w:rsidRPr="00BA5B9F">
        <w:rPr>
          <w:rFonts w:ascii="Times New Roman" w:hAnsi="Times New Roman"/>
          <w:sz w:val="28"/>
          <w:szCs w:val="28"/>
          <w:lang w:val="en-US"/>
        </w:rPr>
        <w:t xml:space="preserve"> to analyze the epidemiological indicators of diabetes type 1 (DM 1) among the adult population of the </w:t>
      </w:r>
      <w:proofErr w:type="spellStart"/>
      <w:r w:rsidRPr="00BA5B9F">
        <w:rPr>
          <w:rFonts w:ascii="Times New Roman" w:hAnsi="Times New Roman"/>
          <w:sz w:val="28"/>
          <w:szCs w:val="28"/>
          <w:lang w:val="en-US"/>
        </w:rPr>
        <w:t>Khakassiya</w:t>
      </w:r>
      <w:proofErr w:type="spellEnd"/>
      <w:r w:rsidRPr="00BA5B9F">
        <w:rPr>
          <w:rFonts w:ascii="Times New Roman" w:hAnsi="Times New Roman"/>
          <w:sz w:val="28"/>
          <w:szCs w:val="28"/>
          <w:lang w:val="en-US"/>
        </w:rPr>
        <w:t xml:space="preserve"> Republic, according the SRDM. </w:t>
      </w:r>
    </w:p>
    <w:p w:rsidR="00BA5B9F" w:rsidRPr="00BA5B9F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4"/>
        <w:rPr>
          <w:rFonts w:ascii="Times New Roman" w:hAnsi="Times New Roman"/>
          <w:sz w:val="28"/>
          <w:szCs w:val="28"/>
          <w:lang w:val="en-US"/>
        </w:rPr>
      </w:pPr>
      <w:r w:rsidRPr="00BA5B9F">
        <w:rPr>
          <w:rFonts w:ascii="Times New Roman" w:hAnsi="Times New Roman"/>
          <w:b/>
          <w:sz w:val="28"/>
          <w:szCs w:val="28"/>
          <w:lang w:val="en-US"/>
        </w:rPr>
        <w:t>Materials and methods:</w:t>
      </w:r>
      <w:r w:rsidRPr="00BA5B9F">
        <w:rPr>
          <w:rFonts w:ascii="Times New Roman" w:hAnsi="Times New Roman"/>
          <w:sz w:val="28"/>
          <w:szCs w:val="28"/>
          <w:lang w:val="en-US"/>
        </w:rPr>
        <w:t xml:space="preserve"> an analysis of the data of the State Register of diabetes in the Republic of </w:t>
      </w:r>
      <w:proofErr w:type="spellStart"/>
      <w:r w:rsidRPr="00BA5B9F">
        <w:rPr>
          <w:rFonts w:ascii="Times New Roman" w:hAnsi="Times New Roman"/>
          <w:sz w:val="28"/>
          <w:szCs w:val="28"/>
          <w:lang w:val="en-US"/>
        </w:rPr>
        <w:t>Khakassia</w:t>
      </w:r>
      <w:proofErr w:type="spellEnd"/>
      <w:r w:rsidRPr="00BA5B9F">
        <w:rPr>
          <w:rFonts w:ascii="Times New Roman" w:hAnsi="Times New Roman"/>
          <w:sz w:val="28"/>
          <w:szCs w:val="28"/>
          <w:lang w:val="en-US"/>
        </w:rPr>
        <w:t xml:space="preserve">, Russia. </w:t>
      </w:r>
      <w:proofErr w:type="gramStart"/>
      <w:r w:rsidRPr="00BA5B9F">
        <w:rPr>
          <w:rFonts w:ascii="Times New Roman" w:hAnsi="Times New Roman"/>
          <w:sz w:val="28"/>
          <w:szCs w:val="28"/>
          <w:lang w:val="en-US"/>
        </w:rPr>
        <w:t>Method of retrospective analysis of prevalence, morbidity, age of onset the type 1 diabetes, life expectancy, diabetic complications.</w:t>
      </w:r>
      <w:proofErr w:type="gramEnd"/>
      <w:r w:rsidRPr="00BA5B9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BA5B9F">
        <w:rPr>
          <w:rFonts w:ascii="Times New Roman" w:hAnsi="Times New Roman"/>
          <w:sz w:val="28"/>
          <w:szCs w:val="28"/>
          <w:lang w:val="en-US"/>
        </w:rPr>
        <w:t>Comparing statistics data for 2015 year.</w:t>
      </w:r>
      <w:proofErr w:type="gramEnd"/>
    </w:p>
    <w:p w:rsidR="00BA5B9F" w:rsidRPr="00BA5B9F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4"/>
        <w:rPr>
          <w:rFonts w:ascii="Times New Roman" w:hAnsi="Times New Roman"/>
          <w:sz w:val="28"/>
          <w:szCs w:val="28"/>
          <w:lang w:val="en-US"/>
        </w:rPr>
      </w:pPr>
      <w:r w:rsidRPr="00BA5B9F">
        <w:rPr>
          <w:rFonts w:ascii="Times New Roman" w:hAnsi="Times New Roman"/>
          <w:b/>
          <w:sz w:val="28"/>
          <w:szCs w:val="28"/>
          <w:lang w:val="en-US"/>
        </w:rPr>
        <w:t>Results:</w:t>
      </w:r>
      <w:r w:rsidRPr="00BA5B9F">
        <w:rPr>
          <w:rFonts w:ascii="Times New Roman" w:hAnsi="Times New Roman"/>
          <w:sz w:val="28"/>
          <w:szCs w:val="28"/>
          <w:lang w:val="en-US"/>
        </w:rPr>
        <w:t xml:space="preserve"> in the Republic of </w:t>
      </w:r>
      <w:proofErr w:type="spellStart"/>
      <w:r w:rsidRPr="00BA5B9F">
        <w:rPr>
          <w:rFonts w:ascii="Times New Roman" w:hAnsi="Times New Roman"/>
          <w:sz w:val="28"/>
          <w:szCs w:val="28"/>
          <w:lang w:val="en-US"/>
        </w:rPr>
        <w:t>Khakassia</w:t>
      </w:r>
      <w:proofErr w:type="spellEnd"/>
      <w:r w:rsidRPr="00BA5B9F">
        <w:rPr>
          <w:rFonts w:ascii="Times New Roman" w:hAnsi="Times New Roman"/>
          <w:sz w:val="28"/>
          <w:szCs w:val="28"/>
          <w:lang w:val="en-US"/>
        </w:rPr>
        <w:t xml:space="preserve"> in </w:t>
      </w:r>
      <w:proofErr w:type="gramStart"/>
      <w:r w:rsidRPr="00BA5B9F">
        <w:rPr>
          <w:rFonts w:ascii="Times New Roman" w:hAnsi="Times New Roman"/>
          <w:sz w:val="28"/>
          <w:szCs w:val="28"/>
          <w:lang w:val="en-US"/>
        </w:rPr>
        <w:t>2015  registered</w:t>
      </w:r>
      <w:proofErr w:type="gramEnd"/>
      <w:r w:rsidRPr="00BA5B9F">
        <w:rPr>
          <w:rFonts w:ascii="Times New Roman" w:hAnsi="Times New Roman"/>
          <w:sz w:val="28"/>
          <w:szCs w:val="28"/>
          <w:lang w:val="en-US"/>
        </w:rPr>
        <w:t xml:space="preserve"> 17 445 diabetics, patients with type 1 diabetes were 772, 198 over the age of 18 years. The prevalence of DM 1 among the adult population accounted for 47.84 to </w:t>
      </w:r>
      <w:proofErr w:type="gramStart"/>
      <w:r w:rsidRPr="00BA5B9F">
        <w:rPr>
          <w:rFonts w:ascii="Times New Roman" w:hAnsi="Times New Roman"/>
          <w:sz w:val="28"/>
          <w:szCs w:val="28"/>
          <w:lang w:val="en-US"/>
        </w:rPr>
        <w:t>100.000  (</w:t>
      </w:r>
      <w:proofErr w:type="gramEnd"/>
      <w:r w:rsidRPr="00BA5B9F">
        <w:rPr>
          <w:rFonts w:ascii="Times New Roman" w:hAnsi="Times New Roman"/>
          <w:sz w:val="28"/>
          <w:szCs w:val="28"/>
          <w:lang w:val="en-US"/>
        </w:rPr>
        <w:t xml:space="preserve">male - 53.70; female - 43.04).  Among persons over 18 years recorded 15 new cases of type 1 DM in 2015. The prevalence among the adult </w:t>
      </w:r>
      <w:proofErr w:type="gramStart"/>
      <w:r w:rsidRPr="00BA5B9F">
        <w:rPr>
          <w:rFonts w:ascii="Times New Roman" w:hAnsi="Times New Roman"/>
          <w:sz w:val="28"/>
          <w:szCs w:val="28"/>
          <w:lang w:val="en-US"/>
        </w:rPr>
        <w:t>population  DM</w:t>
      </w:r>
      <w:proofErr w:type="gramEnd"/>
      <w:r w:rsidRPr="00BA5B9F">
        <w:rPr>
          <w:rFonts w:ascii="Times New Roman" w:hAnsi="Times New Roman"/>
          <w:sz w:val="28"/>
          <w:szCs w:val="28"/>
          <w:lang w:val="en-US"/>
        </w:rPr>
        <w:t xml:space="preserve"> 1 amounted to 3.62 to 100.000 (male  - 5.91 ; female - 1.76). The average age of the onset of type 1 DM the children amounted to 6.92±0.61 years; in adults - 31.36±0.51 years. The life expectancy of patients with type 1 DM for men was 49.86 years, for women 61.00 year, which was below statistics on the Republic of </w:t>
      </w:r>
      <w:proofErr w:type="spellStart"/>
      <w:r w:rsidRPr="00BA5B9F">
        <w:rPr>
          <w:rFonts w:ascii="Times New Roman" w:hAnsi="Times New Roman"/>
          <w:sz w:val="28"/>
          <w:szCs w:val="28"/>
          <w:lang w:val="en-US"/>
        </w:rPr>
        <w:t>Khakassiya</w:t>
      </w:r>
      <w:proofErr w:type="spellEnd"/>
      <w:r w:rsidRPr="00BA5B9F">
        <w:rPr>
          <w:rFonts w:ascii="Times New Roman" w:hAnsi="Times New Roman"/>
          <w:sz w:val="28"/>
          <w:szCs w:val="28"/>
          <w:lang w:val="en-US"/>
        </w:rPr>
        <w:t xml:space="preserve">.  The average value of HbA1c was 6.92 %. Diabetic retinopathy was registered at 69.70% patients, neuropathy at 25.76%, </w:t>
      </w:r>
      <w:proofErr w:type="gramStart"/>
      <w:r w:rsidRPr="00BA5B9F">
        <w:rPr>
          <w:rFonts w:ascii="Times New Roman" w:hAnsi="Times New Roman"/>
          <w:sz w:val="28"/>
          <w:szCs w:val="28"/>
          <w:lang w:val="en-US"/>
        </w:rPr>
        <w:t>the</w:t>
      </w:r>
      <w:proofErr w:type="gramEnd"/>
      <w:r w:rsidRPr="00BA5B9F">
        <w:rPr>
          <w:rFonts w:ascii="Times New Roman" w:hAnsi="Times New Roman"/>
          <w:sz w:val="28"/>
          <w:szCs w:val="28"/>
          <w:lang w:val="en-US"/>
        </w:rPr>
        <w:t xml:space="preserve"> diabetic foot syndrome at 7.56% patients. Diabetic nephropathy was registered at 31.81%, of which three patients was conducted </w:t>
      </w:r>
      <w:proofErr w:type="spellStart"/>
      <w:r w:rsidRPr="00BA5B9F">
        <w:rPr>
          <w:rFonts w:ascii="Times New Roman" w:hAnsi="Times New Roman"/>
          <w:sz w:val="28"/>
          <w:szCs w:val="28"/>
          <w:lang w:val="en-US"/>
        </w:rPr>
        <w:t>haemodialysis</w:t>
      </w:r>
      <w:proofErr w:type="spellEnd"/>
      <w:r w:rsidRPr="00BA5B9F">
        <w:rPr>
          <w:rFonts w:ascii="Times New Roman" w:hAnsi="Times New Roman"/>
          <w:sz w:val="28"/>
          <w:szCs w:val="28"/>
          <w:lang w:val="en-US"/>
        </w:rPr>
        <w:t xml:space="preserve"> and one peritoneal dialysis.</w:t>
      </w:r>
    </w:p>
    <w:p w:rsidR="00BA5B9F" w:rsidRPr="00BA5B9F" w:rsidRDefault="00BA5B9F" w:rsidP="00BA5B9F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outlineLvl w:val="4"/>
        <w:rPr>
          <w:rFonts w:ascii="Times New Roman" w:hAnsi="Times New Roman"/>
          <w:sz w:val="28"/>
          <w:szCs w:val="28"/>
          <w:lang w:val="en-US"/>
        </w:rPr>
      </w:pPr>
      <w:r w:rsidRPr="00BA5B9F">
        <w:rPr>
          <w:rFonts w:ascii="Times New Roman" w:hAnsi="Times New Roman"/>
          <w:b/>
          <w:sz w:val="28"/>
          <w:szCs w:val="28"/>
          <w:lang w:val="en-US"/>
        </w:rPr>
        <w:t>Conclusions</w:t>
      </w:r>
      <w:r w:rsidRPr="00BA5B9F">
        <w:rPr>
          <w:rFonts w:ascii="Times New Roman" w:hAnsi="Times New Roman"/>
          <w:sz w:val="28"/>
          <w:szCs w:val="28"/>
          <w:lang w:val="en-US"/>
        </w:rPr>
        <w:t xml:space="preserve">: This study shown that in the Republic of </w:t>
      </w:r>
      <w:proofErr w:type="spellStart"/>
      <w:r w:rsidRPr="00BA5B9F">
        <w:rPr>
          <w:rFonts w:ascii="Times New Roman" w:hAnsi="Times New Roman"/>
          <w:sz w:val="28"/>
          <w:szCs w:val="28"/>
          <w:lang w:val="en-US"/>
        </w:rPr>
        <w:t>Khakassiya</w:t>
      </w:r>
      <w:proofErr w:type="spellEnd"/>
      <w:r w:rsidRPr="00BA5B9F">
        <w:rPr>
          <w:rFonts w:ascii="Times New Roman" w:hAnsi="Times New Roman"/>
          <w:sz w:val="28"/>
          <w:szCs w:val="28"/>
          <w:lang w:val="en-US"/>
        </w:rPr>
        <w:t xml:space="preserve"> there is the trend towards an increase of prevalence and </w:t>
      </w:r>
      <w:proofErr w:type="spellStart"/>
      <w:r w:rsidRPr="00BA5B9F">
        <w:rPr>
          <w:rFonts w:ascii="Times New Roman" w:hAnsi="Times New Roman"/>
          <w:sz w:val="28"/>
          <w:szCs w:val="28"/>
          <w:lang w:val="en-US"/>
        </w:rPr>
        <w:t>morbility</w:t>
      </w:r>
      <w:proofErr w:type="spellEnd"/>
      <w:r w:rsidRPr="00BA5B9F">
        <w:rPr>
          <w:rFonts w:ascii="Times New Roman" w:hAnsi="Times New Roman"/>
          <w:sz w:val="28"/>
          <w:szCs w:val="28"/>
          <w:lang w:val="en-US"/>
        </w:rPr>
        <w:t xml:space="preserve"> of type </w:t>
      </w:r>
      <w:proofErr w:type="gramStart"/>
      <w:r w:rsidRPr="00BA5B9F">
        <w:rPr>
          <w:rFonts w:ascii="Times New Roman" w:hAnsi="Times New Roman"/>
          <w:sz w:val="28"/>
          <w:szCs w:val="28"/>
          <w:lang w:val="en-US"/>
        </w:rPr>
        <w:t>1 diabetes</w:t>
      </w:r>
      <w:proofErr w:type="gramEnd"/>
      <w:r w:rsidRPr="00BA5B9F">
        <w:rPr>
          <w:rFonts w:ascii="Times New Roman" w:hAnsi="Times New Roman"/>
          <w:sz w:val="28"/>
          <w:szCs w:val="28"/>
          <w:lang w:val="en-US"/>
        </w:rPr>
        <w:t xml:space="preserve">. Among the diabetic complications </w:t>
      </w:r>
      <w:proofErr w:type="gramStart"/>
      <w:r w:rsidRPr="00BA5B9F">
        <w:rPr>
          <w:rFonts w:ascii="Times New Roman" w:hAnsi="Times New Roman"/>
          <w:sz w:val="28"/>
          <w:szCs w:val="28"/>
          <w:lang w:val="en-US"/>
        </w:rPr>
        <w:t>predominate</w:t>
      </w:r>
      <w:proofErr w:type="gramEnd"/>
      <w:r w:rsidRPr="00BA5B9F">
        <w:rPr>
          <w:rFonts w:ascii="Times New Roman" w:hAnsi="Times New Roman"/>
          <w:sz w:val="28"/>
          <w:szCs w:val="28"/>
          <w:lang w:val="en-US"/>
        </w:rPr>
        <w:t xml:space="preserve"> diabetic retinopathy and diabetic nephropathy. </w:t>
      </w:r>
    </w:p>
    <w:p w:rsidR="000F4D55" w:rsidRPr="00BA5B9F" w:rsidRDefault="000F4D55" w:rsidP="00BA5B9F">
      <w:pPr>
        <w:spacing w:after="0" w:line="240" w:lineRule="auto"/>
        <w:rPr>
          <w:sz w:val="28"/>
          <w:szCs w:val="28"/>
          <w:lang w:val="en-US"/>
        </w:rPr>
      </w:pPr>
    </w:p>
    <w:sectPr w:rsidR="000F4D55" w:rsidRPr="00BA5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9F"/>
    <w:rsid w:val="000F4D55"/>
    <w:rsid w:val="00BA5B9F"/>
    <w:rsid w:val="00D0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B9F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B9F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Осокина ИВ</dc:creator>
  <cp:lastModifiedBy>Осокина ИВ</cp:lastModifiedBy>
  <cp:revision>2</cp:revision>
  <dcterms:created xsi:type="dcterms:W3CDTF">2018-09-07T08:12:00Z</dcterms:created>
  <dcterms:modified xsi:type="dcterms:W3CDTF">2018-09-07T08:12:00Z</dcterms:modified>
</cp:coreProperties>
</file>