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F75F14" w:rsidRDefault="00D13CB9" w:rsidP="00F75F14">
      <w:pPr>
        <w:jc w:val="both"/>
        <w:rPr>
          <w:sz w:val="22"/>
          <w:szCs w:val="22"/>
          <w:lang w:val="en-GB"/>
        </w:rPr>
      </w:pPr>
      <w:r>
        <w:rPr>
          <w:noProof/>
          <w:sz w:val="22"/>
          <w:szCs w:val="22"/>
          <w:lang w:val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4651412</wp:posOffset>
            </wp:positionH>
            <wp:positionV relativeFrom="paragraph">
              <wp:posOffset>187</wp:posOffset>
            </wp:positionV>
            <wp:extent cx="1417955" cy="1417955"/>
            <wp:effectExtent l="0" t="0" r="4445" b="4445"/>
            <wp:wrapTight wrapText="bothSides">
              <wp:wrapPolygon edited="0">
                <wp:start x="0" y="0"/>
                <wp:lineTo x="0" y="21474"/>
                <wp:lineTo x="21474" y="21474"/>
                <wp:lineTo x="21474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955" cy="1417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5F14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D13CB9" w:rsidRDefault="00D13CB9" w:rsidP="00F75F14">
      <w:pPr>
        <w:outlineLvl w:val="0"/>
        <w:rPr>
          <w:rFonts w:eastAsia="MS PGothic"/>
          <w:b/>
          <w:color w:val="000000"/>
          <w:sz w:val="28"/>
          <w:szCs w:val="28"/>
        </w:rPr>
      </w:pPr>
    </w:p>
    <w:p w:rsidR="00D13CB9" w:rsidRDefault="00D13CB9" w:rsidP="00F75F14">
      <w:pPr>
        <w:outlineLvl w:val="0"/>
        <w:rPr>
          <w:rFonts w:eastAsia="MS PGothic"/>
          <w:b/>
          <w:color w:val="000000"/>
          <w:sz w:val="28"/>
          <w:szCs w:val="28"/>
        </w:rPr>
      </w:pPr>
    </w:p>
    <w:p w:rsidR="00D13CB9" w:rsidRDefault="00D13CB9" w:rsidP="00F75F14">
      <w:pPr>
        <w:outlineLvl w:val="0"/>
        <w:rPr>
          <w:rFonts w:eastAsia="MS PGothic"/>
          <w:b/>
          <w:color w:val="000000"/>
          <w:sz w:val="28"/>
          <w:szCs w:val="28"/>
        </w:rPr>
      </w:pPr>
    </w:p>
    <w:p w:rsidR="00D13CB9" w:rsidRDefault="00D13CB9" w:rsidP="00F75F14">
      <w:pPr>
        <w:outlineLvl w:val="0"/>
        <w:rPr>
          <w:rFonts w:eastAsia="MS PGothic"/>
          <w:b/>
          <w:color w:val="000000"/>
          <w:sz w:val="28"/>
          <w:szCs w:val="28"/>
        </w:rPr>
      </w:pPr>
    </w:p>
    <w:p w:rsidR="00D13CB9" w:rsidRDefault="00D13CB9" w:rsidP="00F75F14">
      <w:pPr>
        <w:outlineLvl w:val="0"/>
        <w:rPr>
          <w:rFonts w:eastAsia="MS PGothic"/>
          <w:b/>
          <w:color w:val="000000"/>
          <w:sz w:val="28"/>
          <w:szCs w:val="28"/>
        </w:rPr>
      </w:pPr>
    </w:p>
    <w:p w:rsidR="00D13CB9" w:rsidRDefault="00D13CB9" w:rsidP="00F75F14">
      <w:pPr>
        <w:outlineLvl w:val="0"/>
        <w:rPr>
          <w:rFonts w:eastAsia="MS PGothic"/>
          <w:b/>
          <w:color w:val="000000"/>
          <w:sz w:val="28"/>
          <w:szCs w:val="28"/>
        </w:rPr>
      </w:pPr>
    </w:p>
    <w:p w:rsidR="00D13CB9" w:rsidRDefault="00D13CB9" w:rsidP="00F75F14">
      <w:pPr>
        <w:outlineLvl w:val="0"/>
        <w:rPr>
          <w:rFonts w:eastAsia="MS PGothic"/>
          <w:b/>
          <w:color w:val="000000"/>
          <w:sz w:val="28"/>
          <w:szCs w:val="28"/>
        </w:rPr>
      </w:pPr>
    </w:p>
    <w:p w:rsidR="00D13CB9" w:rsidRDefault="00D13CB9" w:rsidP="00F75F14">
      <w:pPr>
        <w:outlineLvl w:val="0"/>
        <w:rPr>
          <w:rFonts w:eastAsia="MS PGothic"/>
          <w:b/>
          <w:color w:val="000000"/>
          <w:sz w:val="28"/>
          <w:szCs w:val="28"/>
        </w:rPr>
      </w:pPr>
    </w:p>
    <w:p w:rsidR="00F75F14" w:rsidRPr="00F7144B" w:rsidRDefault="00F75F14" w:rsidP="00D13CB9">
      <w:pPr>
        <w:jc w:val="center"/>
        <w:outlineLvl w:val="0"/>
        <w:rPr>
          <w:rFonts w:ascii="Times" w:hAnsi="Times"/>
          <w:b/>
          <w:i/>
        </w:rPr>
      </w:pPr>
      <w:r>
        <w:rPr>
          <w:rFonts w:eastAsia="MS PGothic"/>
          <w:b/>
          <w:color w:val="000000"/>
          <w:sz w:val="28"/>
          <w:szCs w:val="28"/>
        </w:rPr>
        <w:t xml:space="preserve">A Case of a </w:t>
      </w:r>
      <w:proofErr w:type="spellStart"/>
      <w:r w:rsidRPr="00F7144B">
        <w:rPr>
          <w:rFonts w:ascii="Times" w:hAnsi="Times"/>
          <w:b/>
        </w:rPr>
        <w:t>Pigmented</w:t>
      </w:r>
      <w:proofErr w:type="spellEnd"/>
      <w:r w:rsidRPr="00F7144B">
        <w:rPr>
          <w:rFonts w:ascii="Times" w:hAnsi="Times"/>
          <w:b/>
        </w:rPr>
        <w:t xml:space="preserve"> </w:t>
      </w:r>
      <w:proofErr w:type="spellStart"/>
      <w:r w:rsidRPr="00F7144B">
        <w:rPr>
          <w:rFonts w:ascii="Times" w:hAnsi="Times"/>
          <w:b/>
        </w:rPr>
        <w:t>Nodular</w:t>
      </w:r>
      <w:proofErr w:type="spellEnd"/>
      <w:r w:rsidRPr="00F7144B">
        <w:rPr>
          <w:rFonts w:ascii="Times" w:hAnsi="Times"/>
          <w:b/>
        </w:rPr>
        <w:t xml:space="preserve"> </w:t>
      </w:r>
      <w:proofErr w:type="spellStart"/>
      <w:r w:rsidRPr="00F7144B">
        <w:rPr>
          <w:rFonts w:ascii="Times" w:hAnsi="Times"/>
          <w:b/>
        </w:rPr>
        <w:t>Basal</w:t>
      </w:r>
      <w:proofErr w:type="spellEnd"/>
      <w:r w:rsidRPr="00F7144B">
        <w:rPr>
          <w:rFonts w:ascii="Times" w:hAnsi="Times"/>
          <w:b/>
        </w:rPr>
        <w:t xml:space="preserve"> Cell Carcinoma from a </w:t>
      </w:r>
      <w:proofErr w:type="spellStart"/>
      <w:r w:rsidRPr="00F7144B">
        <w:rPr>
          <w:rFonts w:ascii="Times" w:hAnsi="Times"/>
          <w:b/>
        </w:rPr>
        <w:t>Congenital</w:t>
      </w:r>
      <w:proofErr w:type="spellEnd"/>
      <w:r w:rsidRPr="00F7144B">
        <w:rPr>
          <w:rFonts w:ascii="Times" w:hAnsi="Times"/>
          <w:b/>
        </w:rPr>
        <w:t xml:space="preserve"> </w:t>
      </w:r>
      <w:proofErr w:type="spellStart"/>
      <w:r w:rsidRPr="00F7144B">
        <w:rPr>
          <w:rFonts w:ascii="Times" w:hAnsi="Times"/>
          <w:b/>
        </w:rPr>
        <w:t>Melanocytic</w:t>
      </w:r>
      <w:proofErr w:type="spellEnd"/>
      <w:r w:rsidRPr="00F7144B">
        <w:rPr>
          <w:rFonts w:ascii="Times" w:hAnsi="Times"/>
          <w:b/>
        </w:rPr>
        <w:t xml:space="preserve"> </w:t>
      </w:r>
      <w:proofErr w:type="spellStart"/>
      <w:r w:rsidRPr="00F7144B">
        <w:rPr>
          <w:rFonts w:ascii="Times" w:hAnsi="Times"/>
          <w:b/>
        </w:rPr>
        <w:t>Nevus</w:t>
      </w:r>
      <w:proofErr w:type="spellEnd"/>
      <w:r w:rsidRPr="00F7144B">
        <w:rPr>
          <w:rFonts w:ascii="Times" w:hAnsi="Times"/>
          <w:b/>
        </w:rPr>
        <w:t xml:space="preserve"> in a 68-year </w:t>
      </w:r>
      <w:proofErr w:type="spellStart"/>
      <w:r w:rsidRPr="00F7144B">
        <w:rPr>
          <w:rFonts w:ascii="Times" w:hAnsi="Times"/>
          <w:b/>
        </w:rPr>
        <w:t>old</w:t>
      </w:r>
      <w:proofErr w:type="spellEnd"/>
      <w:r w:rsidRPr="00F7144B">
        <w:rPr>
          <w:rFonts w:ascii="Times" w:hAnsi="Times"/>
          <w:b/>
        </w:rPr>
        <w:t xml:space="preserve"> </w:t>
      </w:r>
      <w:proofErr w:type="spellStart"/>
      <w:r w:rsidRPr="00F7144B">
        <w:rPr>
          <w:rFonts w:ascii="Times" w:hAnsi="Times"/>
          <w:b/>
        </w:rPr>
        <w:t>female</w:t>
      </w:r>
      <w:proofErr w:type="spellEnd"/>
    </w:p>
    <w:p w:rsidR="00F75F14" w:rsidRDefault="00F75F14" w:rsidP="00F75F14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>
        <w:rPr>
          <w:rFonts w:eastAsia="MS PGothic" w:hAnsi="Arial"/>
          <w:color w:val="000000"/>
        </w:rPr>
        <w:t>Angela E. Sison-</w:t>
      </w:r>
      <w:proofErr w:type="spellStart"/>
      <w:r>
        <w:rPr>
          <w:rFonts w:eastAsia="MS PGothic" w:hAnsi="Arial"/>
          <w:color w:val="000000"/>
        </w:rPr>
        <w:t>Galigao</w:t>
      </w:r>
      <w:proofErr w:type="spellEnd"/>
    </w:p>
    <w:p w:rsidR="00F75F14" w:rsidRDefault="00F75F14" w:rsidP="00F75F14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>
        <w:rPr>
          <w:rFonts w:eastAsia="MS PGothic" w:hAnsi="Arial"/>
          <w:color w:val="000000"/>
        </w:rPr>
        <w:t xml:space="preserve">Southern Philippines </w:t>
      </w:r>
      <w:proofErr w:type="spellStart"/>
      <w:r>
        <w:rPr>
          <w:rFonts w:eastAsia="MS PGothic" w:hAnsi="Arial"/>
          <w:color w:val="000000"/>
        </w:rPr>
        <w:t>Medical</w:t>
      </w:r>
      <w:proofErr w:type="spellEnd"/>
      <w:r>
        <w:rPr>
          <w:rFonts w:eastAsia="MS PGothic" w:hAnsi="Arial"/>
          <w:color w:val="000000"/>
        </w:rPr>
        <w:t xml:space="preserve"> Center</w:t>
      </w:r>
      <w:r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>Davao City, Philippines</w:t>
      </w:r>
    </w:p>
    <w:p w:rsidR="00F75F14" w:rsidRDefault="00F75F14" w:rsidP="00F75F14">
      <w:pPr>
        <w:jc w:val="center"/>
        <w:rPr>
          <w:rFonts w:eastAsia="Batang"/>
          <w:color w:val="0000FF"/>
          <w:sz w:val="36"/>
          <w:szCs w:val="36"/>
        </w:rPr>
      </w:pPr>
    </w:p>
    <w:p w:rsidR="00F75F14" w:rsidRPr="00F75F14" w:rsidRDefault="00F75F14" w:rsidP="00F75F14">
      <w:pPr>
        <w:ind w:firstLine="708"/>
        <w:jc w:val="both"/>
        <w:rPr>
          <w:color w:val="000000"/>
        </w:rPr>
      </w:pPr>
      <w:proofErr w:type="spellStart"/>
      <w:r w:rsidRPr="00F75F14">
        <w:rPr>
          <w:color w:val="000000"/>
        </w:rPr>
        <w:t>Basal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cell</w:t>
      </w:r>
      <w:proofErr w:type="spellEnd"/>
      <w:r w:rsidRPr="00F75F14">
        <w:rPr>
          <w:color w:val="000000"/>
        </w:rPr>
        <w:t xml:space="preserve"> carcinoma (BCC) </w:t>
      </w:r>
      <w:proofErr w:type="spellStart"/>
      <w:r w:rsidRPr="00F75F14">
        <w:rPr>
          <w:color w:val="000000"/>
        </w:rPr>
        <w:t>is</w:t>
      </w:r>
      <w:proofErr w:type="spellEnd"/>
      <w:r w:rsidRPr="00F75F14">
        <w:rPr>
          <w:color w:val="000000"/>
        </w:rPr>
        <w:t xml:space="preserve"> the </w:t>
      </w:r>
      <w:proofErr w:type="spellStart"/>
      <w:r w:rsidRPr="00F75F14">
        <w:rPr>
          <w:color w:val="000000"/>
        </w:rPr>
        <w:t>most</w:t>
      </w:r>
      <w:proofErr w:type="spellEnd"/>
      <w:r w:rsidRPr="00F75F14">
        <w:rPr>
          <w:color w:val="000000"/>
        </w:rPr>
        <w:t xml:space="preserve"> common </w:t>
      </w:r>
      <w:proofErr w:type="spellStart"/>
      <w:r w:rsidRPr="00F75F14">
        <w:rPr>
          <w:color w:val="000000"/>
        </w:rPr>
        <w:t>skin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malignancy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seen</w:t>
      </w:r>
      <w:proofErr w:type="spellEnd"/>
      <w:r w:rsidRPr="00F75F14">
        <w:rPr>
          <w:color w:val="000000"/>
        </w:rPr>
        <w:t xml:space="preserve"> in </w:t>
      </w:r>
      <w:proofErr w:type="spellStart"/>
      <w:r w:rsidRPr="00F75F14">
        <w:rPr>
          <w:color w:val="000000"/>
        </w:rPr>
        <w:t>sun-exposed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areas</w:t>
      </w:r>
      <w:proofErr w:type="spellEnd"/>
      <w:r w:rsidRPr="00F75F14">
        <w:rPr>
          <w:color w:val="000000"/>
        </w:rPr>
        <w:t xml:space="preserve">. </w:t>
      </w:r>
      <w:proofErr w:type="spellStart"/>
      <w:r w:rsidRPr="00F75F14">
        <w:rPr>
          <w:color w:val="000000"/>
        </w:rPr>
        <w:t>Pigmented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nodular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basal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cell</w:t>
      </w:r>
      <w:proofErr w:type="spellEnd"/>
      <w:r w:rsidRPr="00F75F14">
        <w:rPr>
          <w:color w:val="000000"/>
        </w:rPr>
        <w:t xml:space="preserve"> carcinoma (PBCC) </w:t>
      </w:r>
      <w:proofErr w:type="spellStart"/>
      <w:r w:rsidRPr="00F75F14">
        <w:rPr>
          <w:color w:val="000000"/>
        </w:rPr>
        <w:t>is</w:t>
      </w:r>
      <w:proofErr w:type="spellEnd"/>
      <w:r w:rsidRPr="00F75F14">
        <w:rPr>
          <w:color w:val="000000"/>
        </w:rPr>
        <w:t xml:space="preserve"> a </w:t>
      </w:r>
      <w:proofErr w:type="spellStart"/>
      <w:r w:rsidRPr="00F75F14">
        <w:rPr>
          <w:color w:val="000000"/>
        </w:rPr>
        <w:t>clinical</w:t>
      </w:r>
      <w:proofErr w:type="spellEnd"/>
      <w:r w:rsidRPr="00F75F14">
        <w:rPr>
          <w:color w:val="000000"/>
        </w:rPr>
        <w:t xml:space="preserve"> and </w:t>
      </w:r>
      <w:proofErr w:type="spellStart"/>
      <w:r w:rsidRPr="00F75F14">
        <w:rPr>
          <w:color w:val="000000"/>
        </w:rPr>
        <w:t>histologic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variant</w:t>
      </w:r>
      <w:proofErr w:type="spellEnd"/>
      <w:r w:rsidRPr="00F75F14">
        <w:rPr>
          <w:color w:val="000000"/>
        </w:rPr>
        <w:t xml:space="preserve"> of BCC. </w:t>
      </w:r>
      <w:proofErr w:type="spellStart"/>
      <w:r w:rsidRPr="00F75F14">
        <w:rPr>
          <w:color w:val="000000"/>
        </w:rPr>
        <w:t>Aside</w:t>
      </w:r>
      <w:proofErr w:type="spellEnd"/>
      <w:r w:rsidRPr="00F75F14">
        <w:rPr>
          <w:color w:val="000000"/>
        </w:rPr>
        <w:t xml:space="preserve"> from </w:t>
      </w:r>
      <w:proofErr w:type="spellStart"/>
      <w:r w:rsidRPr="00F75F14">
        <w:rPr>
          <w:color w:val="000000"/>
        </w:rPr>
        <w:t>displaying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features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seen</w:t>
      </w:r>
      <w:proofErr w:type="spellEnd"/>
      <w:r w:rsidRPr="00F75F14">
        <w:rPr>
          <w:color w:val="000000"/>
        </w:rPr>
        <w:t xml:space="preserve"> in </w:t>
      </w:r>
      <w:proofErr w:type="spellStart"/>
      <w:r w:rsidRPr="00F75F14">
        <w:rPr>
          <w:color w:val="000000"/>
        </w:rPr>
        <w:t>nodular</w:t>
      </w:r>
      <w:proofErr w:type="spellEnd"/>
      <w:r w:rsidRPr="00F75F14">
        <w:rPr>
          <w:color w:val="000000"/>
        </w:rPr>
        <w:t xml:space="preserve"> BCC, </w:t>
      </w:r>
      <w:proofErr w:type="spellStart"/>
      <w:r w:rsidRPr="00F75F14">
        <w:rPr>
          <w:color w:val="000000"/>
        </w:rPr>
        <w:t>it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also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contains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increased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brown</w:t>
      </w:r>
      <w:proofErr w:type="spellEnd"/>
      <w:r w:rsidRPr="00F75F14">
        <w:rPr>
          <w:color w:val="000000"/>
        </w:rPr>
        <w:t xml:space="preserve"> or </w:t>
      </w:r>
      <w:proofErr w:type="spellStart"/>
      <w:r w:rsidRPr="00F75F14">
        <w:rPr>
          <w:color w:val="000000"/>
        </w:rPr>
        <w:t>black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pigment</w:t>
      </w:r>
      <w:proofErr w:type="spellEnd"/>
      <w:r w:rsidRPr="00F75F14">
        <w:rPr>
          <w:color w:val="000000"/>
        </w:rPr>
        <w:t xml:space="preserve">, the </w:t>
      </w:r>
      <w:proofErr w:type="spellStart"/>
      <w:r w:rsidRPr="00F75F14">
        <w:rPr>
          <w:color w:val="000000"/>
        </w:rPr>
        <w:t>presence</w:t>
      </w:r>
      <w:proofErr w:type="spellEnd"/>
      <w:r w:rsidRPr="00F75F14">
        <w:rPr>
          <w:color w:val="000000"/>
        </w:rPr>
        <w:t xml:space="preserve"> of </w:t>
      </w:r>
      <w:proofErr w:type="spellStart"/>
      <w:r w:rsidRPr="00F75F14">
        <w:rPr>
          <w:color w:val="000000"/>
        </w:rPr>
        <w:t>which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makes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it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necessary</w:t>
      </w:r>
      <w:proofErr w:type="spellEnd"/>
      <w:r w:rsidRPr="00F75F14">
        <w:rPr>
          <w:color w:val="000000"/>
        </w:rPr>
        <w:t xml:space="preserve"> to </w:t>
      </w:r>
      <w:proofErr w:type="spellStart"/>
      <w:r w:rsidRPr="00F75F14">
        <w:rPr>
          <w:color w:val="000000"/>
        </w:rPr>
        <w:t>rule</w:t>
      </w:r>
      <w:proofErr w:type="spellEnd"/>
      <w:r w:rsidRPr="00F75F14">
        <w:rPr>
          <w:color w:val="000000"/>
        </w:rPr>
        <w:t xml:space="preserve"> out melanoma.</w:t>
      </w:r>
    </w:p>
    <w:p w:rsidR="00F75F14" w:rsidRPr="00F75F14" w:rsidRDefault="00F75F14" w:rsidP="00F75F14">
      <w:pPr>
        <w:ind w:firstLine="708"/>
        <w:jc w:val="both"/>
        <w:rPr>
          <w:color w:val="000000"/>
        </w:rPr>
      </w:pPr>
      <w:proofErr w:type="spellStart"/>
      <w:r w:rsidRPr="00F75F14">
        <w:rPr>
          <w:color w:val="000000"/>
        </w:rPr>
        <w:t>Congenital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melanocytic</w:t>
      </w:r>
      <w:proofErr w:type="spellEnd"/>
      <w:r w:rsidRPr="00F75F14">
        <w:rPr>
          <w:color w:val="000000"/>
        </w:rPr>
        <w:t xml:space="preserve"> nevi (CMN), on the </w:t>
      </w:r>
      <w:proofErr w:type="spellStart"/>
      <w:r w:rsidRPr="00F75F14">
        <w:rPr>
          <w:color w:val="000000"/>
        </w:rPr>
        <w:t>other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hand</w:t>
      </w:r>
      <w:proofErr w:type="spellEnd"/>
      <w:r w:rsidRPr="00F75F14">
        <w:rPr>
          <w:color w:val="000000"/>
        </w:rPr>
        <w:t xml:space="preserve">, are common </w:t>
      </w:r>
      <w:proofErr w:type="spellStart"/>
      <w:r w:rsidRPr="00F75F14">
        <w:rPr>
          <w:color w:val="000000"/>
        </w:rPr>
        <w:t>skin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lesions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that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carry</w:t>
      </w:r>
      <w:proofErr w:type="spellEnd"/>
      <w:r w:rsidRPr="00F75F14">
        <w:rPr>
          <w:color w:val="000000"/>
        </w:rPr>
        <w:t xml:space="preserve"> a </w:t>
      </w:r>
      <w:proofErr w:type="spellStart"/>
      <w:r w:rsidRPr="00F75F14">
        <w:rPr>
          <w:color w:val="000000"/>
        </w:rPr>
        <w:t>risk</w:t>
      </w:r>
      <w:proofErr w:type="spellEnd"/>
      <w:r w:rsidRPr="00F75F14">
        <w:rPr>
          <w:color w:val="000000"/>
        </w:rPr>
        <w:t xml:space="preserve"> of </w:t>
      </w:r>
      <w:proofErr w:type="spellStart"/>
      <w:r w:rsidRPr="00F75F14">
        <w:rPr>
          <w:color w:val="000000"/>
        </w:rPr>
        <w:t>malignant</w:t>
      </w:r>
      <w:proofErr w:type="spellEnd"/>
      <w:r w:rsidRPr="00F75F14">
        <w:rPr>
          <w:color w:val="000000"/>
        </w:rPr>
        <w:t xml:space="preserve"> </w:t>
      </w:r>
      <w:proofErr w:type="spellStart"/>
      <w:r w:rsidRPr="00F75F14">
        <w:rPr>
          <w:color w:val="000000"/>
        </w:rPr>
        <w:t>transformation</w:t>
      </w:r>
      <w:proofErr w:type="spellEnd"/>
      <w:r w:rsidRPr="00F75F14">
        <w:rPr>
          <w:color w:val="000000"/>
        </w:rPr>
        <w:t xml:space="preserve">, </w:t>
      </w:r>
      <w:proofErr w:type="spellStart"/>
      <w:r w:rsidRPr="00F75F14">
        <w:rPr>
          <w:color w:val="000000"/>
        </w:rPr>
        <w:t>especially</w:t>
      </w:r>
      <w:proofErr w:type="spellEnd"/>
      <w:r w:rsidRPr="00F75F14">
        <w:rPr>
          <w:color w:val="000000"/>
        </w:rPr>
        <w:t xml:space="preserve"> melanoma.</w:t>
      </w:r>
    </w:p>
    <w:p w:rsidR="00F75F14" w:rsidRDefault="00A479E6" w:rsidP="00A479E6">
      <w:pPr>
        <w:ind w:firstLine="708"/>
        <w:jc w:val="both"/>
        <w:rPr>
          <w:color w:val="000000"/>
        </w:rPr>
      </w:pPr>
      <w:proofErr w:type="spellStart"/>
      <w:r w:rsidRPr="00A479E6">
        <w:rPr>
          <w:color w:val="000000"/>
        </w:rPr>
        <w:t>We</w:t>
      </w:r>
      <w:proofErr w:type="spellEnd"/>
      <w:r w:rsidRPr="00A479E6">
        <w:rPr>
          <w:color w:val="000000"/>
        </w:rPr>
        <w:t xml:space="preserve"> report a case of a 68-year </w:t>
      </w:r>
      <w:proofErr w:type="spellStart"/>
      <w:r w:rsidRPr="00A479E6">
        <w:rPr>
          <w:color w:val="000000"/>
        </w:rPr>
        <w:t>old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female</w:t>
      </w:r>
      <w:proofErr w:type="spellEnd"/>
      <w:r w:rsidRPr="00A479E6">
        <w:rPr>
          <w:color w:val="000000"/>
        </w:rPr>
        <w:t xml:space="preserve"> with a </w:t>
      </w:r>
      <w:proofErr w:type="spellStart"/>
      <w:r w:rsidRPr="00A479E6">
        <w:rPr>
          <w:color w:val="000000"/>
        </w:rPr>
        <w:t>congenital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well-defined</w:t>
      </w:r>
      <w:proofErr w:type="spellEnd"/>
      <w:r w:rsidRPr="00A479E6">
        <w:rPr>
          <w:color w:val="000000"/>
        </w:rPr>
        <w:t xml:space="preserve"> light-</w:t>
      </w:r>
      <w:proofErr w:type="spellStart"/>
      <w:r w:rsidRPr="00A479E6">
        <w:rPr>
          <w:color w:val="000000"/>
        </w:rPr>
        <w:t>brown</w:t>
      </w:r>
      <w:proofErr w:type="spellEnd"/>
      <w:r w:rsidRPr="00A479E6">
        <w:rPr>
          <w:color w:val="000000"/>
        </w:rPr>
        <w:t xml:space="preserve"> macule </w:t>
      </w:r>
      <w:proofErr w:type="spellStart"/>
      <w:r w:rsidRPr="00A479E6">
        <w:rPr>
          <w:color w:val="000000"/>
        </w:rPr>
        <w:t>measuring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approximately</w:t>
      </w:r>
      <w:proofErr w:type="spellEnd"/>
      <w:r w:rsidRPr="00A479E6">
        <w:rPr>
          <w:color w:val="000000"/>
        </w:rPr>
        <w:t xml:space="preserve"> 3 mm </w:t>
      </w:r>
      <w:proofErr w:type="spellStart"/>
      <w:r w:rsidRPr="00A479E6">
        <w:rPr>
          <w:color w:val="000000"/>
        </w:rPr>
        <w:t>at</w:t>
      </w:r>
      <w:proofErr w:type="spellEnd"/>
      <w:r w:rsidRPr="00A479E6">
        <w:rPr>
          <w:color w:val="000000"/>
        </w:rPr>
        <w:t xml:space="preserve"> the right </w:t>
      </w:r>
      <w:proofErr w:type="spellStart"/>
      <w:r w:rsidRPr="00A479E6">
        <w:rPr>
          <w:color w:val="000000"/>
        </w:rPr>
        <w:t>deltoid</w:t>
      </w:r>
      <w:proofErr w:type="spellEnd"/>
      <w:r w:rsidRPr="00A479E6">
        <w:rPr>
          <w:color w:val="000000"/>
        </w:rPr>
        <w:t xml:space="preserve"> area. </w:t>
      </w:r>
      <w:proofErr w:type="spellStart"/>
      <w:r w:rsidRPr="00A479E6">
        <w:rPr>
          <w:color w:val="000000"/>
        </w:rPr>
        <w:t>It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has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been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stable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ever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since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until</w:t>
      </w:r>
      <w:proofErr w:type="spellEnd"/>
      <w:r w:rsidRPr="00A479E6">
        <w:rPr>
          <w:color w:val="000000"/>
        </w:rPr>
        <w:t xml:space="preserve"> in a </w:t>
      </w:r>
      <w:proofErr w:type="spellStart"/>
      <w:r w:rsidRPr="00A479E6">
        <w:rPr>
          <w:color w:val="000000"/>
        </w:rPr>
        <w:t>span</w:t>
      </w:r>
      <w:proofErr w:type="spellEnd"/>
      <w:r w:rsidRPr="00A479E6">
        <w:rPr>
          <w:color w:val="000000"/>
        </w:rPr>
        <w:t xml:space="preserve"> of 1 </w:t>
      </w:r>
      <w:proofErr w:type="spellStart"/>
      <w:r w:rsidRPr="00A479E6">
        <w:rPr>
          <w:color w:val="000000"/>
        </w:rPr>
        <w:t>year</w:t>
      </w:r>
      <w:proofErr w:type="spellEnd"/>
      <w:r w:rsidRPr="00A479E6">
        <w:rPr>
          <w:color w:val="000000"/>
        </w:rPr>
        <w:t xml:space="preserve">, the macule </w:t>
      </w:r>
      <w:proofErr w:type="spellStart"/>
      <w:r w:rsidRPr="00A479E6">
        <w:rPr>
          <w:color w:val="000000"/>
        </w:rPr>
        <w:t>gradually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increased</w:t>
      </w:r>
      <w:proofErr w:type="spellEnd"/>
      <w:r w:rsidRPr="00A479E6">
        <w:rPr>
          <w:color w:val="000000"/>
        </w:rPr>
        <w:t xml:space="preserve"> in </w:t>
      </w:r>
      <w:proofErr w:type="spellStart"/>
      <w:r w:rsidRPr="00A479E6">
        <w:rPr>
          <w:color w:val="000000"/>
        </w:rPr>
        <w:t>size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associated</w:t>
      </w:r>
      <w:proofErr w:type="spellEnd"/>
      <w:r w:rsidRPr="00A479E6">
        <w:rPr>
          <w:color w:val="000000"/>
        </w:rPr>
        <w:t xml:space="preserve"> with </w:t>
      </w:r>
      <w:proofErr w:type="spellStart"/>
      <w:r w:rsidRPr="00A479E6">
        <w:rPr>
          <w:color w:val="000000"/>
        </w:rPr>
        <w:t>pruritus</w:t>
      </w:r>
      <w:proofErr w:type="spellEnd"/>
      <w:r w:rsidRPr="00A479E6">
        <w:rPr>
          <w:color w:val="000000"/>
        </w:rPr>
        <w:t xml:space="preserve"> and easy </w:t>
      </w:r>
      <w:proofErr w:type="spellStart"/>
      <w:r w:rsidRPr="00A479E6">
        <w:rPr>
          <w:color w:val="000000"/>
        </w:rPr>
        <w:t>bleeding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upon</w:t>
      </w:r>
      <w:proofErr w:type="spellEnd"/>
      <w:r w:rsidRPr="00A479E6">
        <w:rPr>
          <w:color w:val="000000"/>
        </w:rPr>
        <w:t xml:space="preserve"> minor trauma and </w:t>
      </w:r>
      <w:proofErr w:type="spellStart"/>
      <w:r w:rsidRPr="00A479E6">
        <w:rPr>
          <w:color w:val="000000"/>
        </w:rPr>
        <w:t>progressing</w:t>
      </w:r>
      <w:proofErr w:type="spellEnd"/>
      <w:r w:rsidRPr="00A479E6">
        <w:rPr>
          <w:color w:val="000000"/>
        </w:rPr>
        <w:t xml:space="preserve"> to </w:t>
      </w:r>
      <w:proofErr w:type="spellStart"/>
      <w:r w:rsidRPr="00A479E6">
        <w:rPr>
          <w:color w:val="000000"/>
        </w:rPr>
        <w:t>become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ulcerated</w:t>
      </w:r>
      <w:proofErr w:type="spellEnd"/>
      <w:r w:rsidRPr="00A479E6">
        <w:rPr>
          <w:color w:val="000000"/>
        </w:rPr>
        <w:t xml:space="preserve">. </w:t>
      </w:r>
      <w:proofErr w:type="spellStart"/>
      <w:r w:rsidRPr="00A479E6">
        <w:rPr>
          <w:color w:val="000000"/>
        </w:rPr>
        <w:t>Dermoscopically</w:t>
      </w:r>
      <w:proofErr w:type="spellEnd"/>
      <w:r w:rsidRPr="00A479E6">
        <w:rPr>
          <w:color w:val="000000"/>
        </w:rPr>
        <w:t xml:space="preserve">, multiple </w:t>
      </w:r>
      <w:proofErr w:type="spellStart"/>
      <w:r w:rsidRPr="00A479E6">
        <w:rPr>
          <w:color w:val="000000"/>
        </w:rPr>
        <w:t>gray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globules</w:t>
      </w:r>
      <w:proofErr w:type="spellEnd"/>
      <w:r w:rsidRPr="00A479E6">
        <w:rPr>
          <w:color w:val="000000"/>
        </w:rPr>
        <w:t>, blue-</w:t>
      </w:r>
      <w:proofErr w:type="spellStart"/>
      <w:r w:rsidRPr="00A479E6">
        <w:rPr>
          <w:color w:val="000000"/>
        </w:rPr>
        <w:t>gray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ovoid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nests</w:t>
      </w:r>
      <w:proofErr w:type="spellEnd"/>
      <w:r w:rsidRPr="00A479E6">
        <w:rPr>
          <w:color w:val="000000"/>
        </w:rPr>
        <w:t xml:space="preserve">, </w:t>
      </w:r>
      <w:proofErr w:type="spellStart"/>
      <w:r w:rsidRPr="00A479E6">
        <w:rPr>
          <w:color w:val="000000"/>
        </w:rPr>
        <w:t>arborizing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vessels</w:t>
      </w:r>
      <w:proofErr w:type="spellEnd"/>
      <w:r w:rsidRPr="00A479E6">
        <w:rPr>
          <w:color w:val="000000"/>
        </w:rPr>
        <w:t>, and micro-</w:t>
      </w:r>
      <w:proofErr w:type="spellStart"/>
      <w:r w:rsidRPr="00A479E6">
        <w:rPr>
          <w:color w:val="000000"/>
        </w:rPr>
        <w:t>ulcerations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were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seen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while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histologically</w:t>
      </w:r>
      <w:proofErr w:type="spellEnd"/>
      <w:r w:rsidRPr="00A479E6">
        <w:rPr>
          <w:color w:val="000000"/>
        </w:rPr>
        <w:t xml:space="preserve">, </w:t>
      </w:r>
      <w:proofErr w:type="spellStart"/>
      <w:r w:rsidRPr="00A479E6">
        <w:rPr>
          <w:color w:val="000000"/>
        </w:rPr>
        <w:t>it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showed</w:t>
      </w:r>
      <w:proofErr w:type="spellEnd"/>
      <w:r w:rsidRPr="00A479E6">
        <w:rPr>
          <w:color w:val="000000"/>
        </w:rPr>
        <w:t xml:space="preserve"> clusters of </w:t>
      </w:r>
      <w:proofErr w:type="spellStart"/>
      <w:r w:rsidRPr="00A479E6">
        <w:rPr>
          <w:color w:val="000000"/>
        </w:rPr>
        <w:t>basaloid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cells</w:t>
      </w:r>
      <w:proofErr w:type="spellEnd"/>
      <w:r w:rsidRPr="00A479E6">
        <w:rPr>
          <w:color w:val="000000"/>
        </w:rPr>
        <w:t xml:space="preserve"> with </w:t>
      </w:r>
      <w:r w:rsidRPr="00A479E6">
        <w:rPr>
          <w:color w:val="000000"/>
          <w:lang w:val="en-US"/>
        </w:rPr>
        <w:t xml:space="preserve">palisading of nuclei. Artefactual retraction spaces between the tumor and stroma as well as pigment-containing cells were also noted. These findings are </w:t>
      </w:r>
      <w:proofErr w:type="spellStart"/>
      <w:r w:rsidRPr="00A479E6">
        <w:rPr>
          <w:color w:val="000000"/>
        </w:rPr>
        <w:t>consistent</w:t>
      </w:r>
      <w:proofErr w:type="spellEnd"/>
      <w:r w:rsidRPr="00A479E6">
        <w:rPr>
          <w:color w:val="000000"/>
        </w:rPr>
        <w:t xml:space="preserve"> with PBCC. The </w:t>
      </w:r>
      <w:proofErr w:type="spellStart"/>
      <w:r w:rsidRPr="00A479E6">
        <w:rPr>
          <w:color w:val="000000"/>
        </w:rPr>
        <w:t>patient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was</w:t>
      </w:r>
      <w:proofErr w:type="spellEnd"/>
      <w:r w:rsidRPr="00A479E6">
        <w:rPr>
          <w:color w:val="000000"/>
        </w:rPr>
        <w:t xml:space="preserve"> </w:t>
      </w:r>
      <w:proofErr w:type="spellStart"/>
      <w:r w:rsidRPr="00A479E6">
        <w:rPr>
          <w:color w:val="000000"/>
        </w:rPr>
        <w:t>treated</w:t>
      </w:r>
      <w:proofErr w:type="spellEnd"/>
      <w:r w:rsidRPr="00A479E6">
        <w:rPr>
          <w:color w:val="000000"/>
        </w:rPr>
        <w:t xml:space="preserve"> with standard </w:t>
      </w:r>
      <w:proofErr w:type="spellStart"/>
      <w:r w:rsidRPr="00A479E6">
        <w:rPr>
          <w:color w:val="000000"/>
        </w:rPr>
        <w:t>excision</w:t>
      </w:r>
      <w:proofErr w:type="spellEnd"/>
      <w:r w:rsidRPr="00A479E6">
        <w:rPr>
          <w:color w:val="000000"/>
        </w:rPr>
        <w:t>.</w:t>
      </w:r>
    </w:p>
    <w:p w:rsidR="007B00B5" w:rsidRDefault="007B00B5" w:rsidP="00A479E6">
      <w:pPr>
        <w:ind w:firstLine="708"/>
        <w:jc w:val="both"/>
        <w:rPr>
          <w:color w:val="000000"/>
        </w:rPr>
      </w:pPr>
      <w:r w:rsidRPr="007B00B5">
        <w:rPr>
          <w:color w:val="000000"/>
        </w:rPr>
        <w:t xml:space="preserve">PBCC from a CMN </w:t>
      </w:r>
      <w:proofErr w:type="spellStart"/>
      <w:r w:rsidRPr="007B00B5">
        <w:rPr>
          <w:color w:val="000000"/>
        </w:rPr>
        <w:t>is</w:t>
      </w:r>
      <w:proofErr w:type="spellEnd"/>
      <w:r w:rsidRPr="007B00B5">
        <w:rPr>
          <w:color w:val="000000"/>
        </w:rPr>
        <w:t xml:space="preserve"> a </w:t>
      </w:r>
      <w:proofErr w:type="spellStart"/>
      <w:r w:rsidRPr="007B00B5">
        <w:rPr>
          <w:color w:val="000000"/>
        </w:rPr>
        <w:t>rarity</w:t>
      </w:r>
      <w:proofErr w:type="spellEnd"/>
      <w:r w:rsidRPr="007B00B5">
        <w:rPr>
          <w:color w:val="000000"/>
        </w:rPr>
        <w:t xml:space="preserve">. </w:t>
      </w:r>
      <w:proofErr w:type="spellStart"/>
      <w:r w:rsidRPr="007B00B5">
        <w:rPr>
          <w:color w:val="000000"/>
        </w:rPr>
        <w:t>Prompt</w:t>
      </w:r>
      <w:proofErr w:type="spellEnd"/>
      <w:r w:rsidRPr="007B00B5">
        <w:rPr>
          <w:color w:val="000000"/>
        </w:rPr>
        <w:t xml:space="preserve"> </w:t>
      </w:r>
      <w:proofErr w:type="spellStart"/>
      <w:r w:rsidRPr="007B00B5">
        <w:rPr>
          <w:color w:val="000000"/>
        </w:rPr>
        <w:t>diagnosis</w:t>
      </w:r>
      <w:proofErr w:type="spellEnd"/>
      <w:r w:rsidRPr="007B00B5">
        <w:rPr>
          <w:color w:val="000000"/>
        </w:rPr>
        <w:t xml:space="preserve"> and management </w:t>
      </w:r>
      <w:proofErr w:type="spellStart"/>
      <w:r w:rsidRPr="007B00B5">
        <w:rPr>
          <w:color w:val="000000"/>
        </w:rPr>
        <w:t>gives</w:t>
      </w:r>
      <w:proofErr w:type="spellEnd"/>
      <w:r w:rsidRPr="007B00B5">
        <w:rPr>
          <w:color w:val="000000"/>
        </w:rPr>
        <w:t xml:space="preserve">  a </w:t>
      </w:r>
      <w:proofErr w:type="spellStart"/>
      <w:r w:rsidRPr="007B00B5">
        <w:rPr>
          <w:color w:val="000000"/>
        </w:rPr>
        <w:t>favorable</w:t>
      </w:r>
      <w:proofErr w:type="spellEnd"/>
      <w:r w:rsidRPr="007B00B5">
        <w:rPr>
          <w:color w:val="000000"/>
        </w:rPr>
        <w:t xml:space="preserve"> </w:t>
      </w:r>
      <w:proofErr w:type="spellStart"/>
      <w:r w:rsidRPr="007B00B5">
        <w:rPr>
          <w:color w:val="000000"/>
        </w:rPr>
        <w:t>prognosis</w:t>
      </w:r>
      <w:proofErr w:type="spellEnd"/>
      <w:r w:rsidRPr="007B00B5">
        <w:rPr>
          <w:color w:val="000000"/>
        </w:rPr>
        <w:t xml:space="preserve">. </w:t>
      </w:r>
      <w:proofErr w:type="spellStart"/>
      <w:r w:rsidRPr="007B00B5">
        <w:rPr>
          <w:color w:val="000000"/>
        </w:rPr>
        <w:t>Though</w:t>
      </w:r>
      <w:proofErr w:type="spellEnd"/>
      <w:r w:rsidRPr="007B00B5">
        <w:rPr>
          <w:color w:val="000000"/>
        </w:rPr>
        <w:t xml:space="preserve"> CMN </w:t>
      </w:r>
      <w:proofErr w:type="spellStart"/>
      <w:r w:rsidRPr="007B00B5">
        <w:rPr>
          <w:color w:val="000000"/>
        </w:rPr>
        <w:t>is</w:t>
      </w:r>
      <w:proofErr w:type="spellEnd"/>
      <w:r w:rsidRPr="007B00B5">
        <w:rPr>
          <w:color w:val="000000"/>
        </w:rPr>
        <w:t xml:space="preserve"> a common </w:t>
      </w:r>
      <w:proofErr w:type="spellStart"/>
      <w:r w:rsidRPr="007B00B5">
        <w:rPr>
          <w:color w:val="000000"/>
        </w:rPr>
        <w:t>skin</w:t>
      </w:r>
      <w:proofErr w:type="spellEnd"/>
      <w:r w:rsidRPr="007B00B5">
        <w:rPr>
          <w:color w:val="000000"/>
        </w:rPr>
        <w:t xml:space="preserve"> </w:t>
      </w:r>
      <w:proofErr w:type="spellStart"/>
      <w:r w:rsidRPr="007B00B5">
        <w:rPr>
          <w:color w:val="000000"/>
        </w:rPr>
        <w:t>lesion</w:t>
      </w:r>
      <w:proofErr w:type="spellEnd"/>
      <w:r w:rsidRPr="007B00B5">
        <w:rPr>
          <w:color w:val="000000"/>
        </w:rPr>
        <w:t xml:space="preserve"> </w:t>
      </w:r>
      <w:proofErr w:type="spellStart"/>
      <w:r w:rsidRPr="007B00B5">
        <w:rPr>
          <w:color w:val="000000"/>
        </w:rPr>
        <w:t>capable</w:t>
      </w:r>
      <w:proofErr w:type="spellEnd"/>
      <w:r w:rsidRPr="007B00B5">
        <w:rPr>
          <w:color w:val="000000"/>
        </w:rPr>
        <w:t xml:space="preserve"> of </w:t>
      </w:r>
      <w:proofErr w:type="spellStart"/>
      <w:r w:rsidRPr="007B00B5">
        <w:rPr>
          <w:color w:val="000000"/>
        </w:rPr>
        <w:t>transforming</w:t>
      </w:r>
      <w:proofErr w:type="spellEnd"/>
      <w:r w:rsidRPr="007B00B5">
        <w:rPr>
          <w:color w:val="000000"/>
        </w:rPr>
        <w:t xml:space="preserve"> </w:t>
      </w:r>
      <w:proofErr w:type="spellStart"/>
      <w:r w:rsidRPr="007B00B5">
        <w:rPr>
          <w:color w:val="000000"/>
        </w:rPr>
        <w:t>into</w:t>
      </w:r>
      <w:proofErr w:type="spellEnd"/>
      <w:r w:rsidRPr="007B00B5">
        <w:rPr>
          <w:color w:val="000000"/>
        </w:rPr>
        <w:t xml:space="preserve"> a </w:t>
      </w:r>
      <w:proofErr w:type="spellStart"/>
      <w:r w:rsidRPr="007B00B5">
        <w:rPr>
          <w:color w:val="000000"/>
        </w:rPr>
        <w:t>malignancy</w:t>
      </w:r>
      <w:proofErr w:type="spellEnd"/>
      <w:r w:rsidRPr="007B00B5">
        <w:rPr>
          <w:color w:val="000000"/>
        </w:rPr>
        <w:t xml:space="preserve">, to the best of </w:t>
      </w:r>
      <w:proofErr w:type="spellStart"/>
      <w:r w:rsidRPr="007B00B5">
        <w:rPr>
          <w:color w:val="000000"/>
        </w:rPr>
        <w:t>our</w:t>
      </w:r>
      <w:proofErr w:type="spellEnd"/>
      <w:r w:rsidRPr="007B00B5">
        <w:rPr>
          <w:color w:val="000000"/>
        </w:rPr>
        <w:t xml:space="preserve"> </w:t>
      </w:r>
      <w:proofErr w:type="spellStart"/>
      <w:r w:rsidRPr="007B00B5">
        <w:rPr>
          <w:color w:val="000000"/>
        </w:rPr>
        <w:t>knowledge</w:t>
      </w:r>
      <w:proofErr w:type="spellEnd"/>
      <w:r w:rsidRPr="007B00B5">
        <w:rPr>
          <w:color w:val="000000"/>
        </w:rPr>
        <w:t xml:space="preserve">, PBCC </w:t>
      </w:r>
      <w:proofErr w:type="spellStart"/>
      <w:r w:rsidRPr="007B00B5">
        <w:rPr>
          <w:color w:val="000000"/>
        </w:rPr>
        <w:t>arising</w:t>
      </w:r>
      <w:proofErr w:type="spellEnd"/>
      <w:r w:rsidRPr="007B00B5">
        <w:rPr>
          <w:color w:val="000000"/>
        </w:rPr>
        <w:t xml:space="preserve"> from </w:t>
      </w:r>
      <w:proofErr w:type="spellStart"/>
      <w:r w:rsidRPr="007B00B5">
        <w:rPr>
          <w:color w:val="000000"/>
        </w:rPr>
        <w:t>them</w:t>
      </w:r>
      <w:proofErr w:type="spellEnd"/>
      <w:r w:rsidRPr="007B00B5">
        <w:rPr>
          <w:color w:val="000000"/>
        </w:rPr>
        <w:t xml:space="preserve"> </w:t>
      </w:r>
      <w:proofErr w:type="spellStart"/>
      <w:r w:rsidRPr="007B00B5">
        <w:rPr>
          <w:color w:val="000000"/>
        </w:rPr>
        <w:t>has</w:t>
      </w:r>
      <w:proofErr w:type="spellEnd"/>
      <w:r w:rsidRPr="007B00B5">
        <w:rPr>
          <w:color w:val="000000"/>
        </w:rPr>
        <w:t xml:space="preserve"> </w:t>
      </w:r>
      <w:proofErr w:type="spellStart"/>
      <w:r w:rsidRPr="007B00B5">
        <w:rPr>
          <w:color w:val="000000"/>
        </w:rPr>
        <w:t>rarely</w:t>
      </w:r>
      <w:proofErr w:type="spellEnd"/>
      <w:r w:rsidRPr="007B00B5">
        <w:rPr>
          <w:color w:val="000000"/>
        </w:rPr>
        <w:t xml:space="preserve"> </w:t>
      </w:r>
      <w:proofErr w:type="spellStart"/>
      <w:r w:rsidRPr="007B00B5">
        <w:rPr>
          <w:color w:val="000000"/>
        </w:rPr>
        <w:t>been</w:t>
      </w:r>
      <w:proofErr w:type="spellEnd"/>
      <w:r w:rsidRPr="007B00B5">
        <w:rPr>
          <w:color w:val="000000"/>
        </w:rPr>
        <w:t xml:space="preserve"> </w:t>
      </w:r>
      <w:proofErr w:type="spellStart"/>
      <w:r w:rsidRPr="007B00B5">
        <w:rPr>
          <w:color w:val="000000"/>
        </w:rPr>
        <w:t>reported</w:t>
      </w:r>
      <w:proofErr w:type="spellEnd"/>
      <w:r w:rsidRPr="007B00B5">
        <w:rPr>
          <w:color w:val="000000"/>
        </w:rPr>
        <w:t>.</w:t>
      </w:r>
    </w:p>
    <w:p w:rsidR="00F75F14" w:rsidRDefault="00F75F14" w:rsidP="00F75F14">
      <w:pPr>
        <w:jc w:val="both"/>
        <w:rPr>
          <w:color w:val="000000"/>
        </w:rPr>
      </w:pPr>
    </w:p>
    <w:p w:rsidR="00F75F14" w:rsidRDefault="00F75F14" w:rsidP="00F75F14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:rsidR="00F75F14" w:rsidRDefault="00F75F14" w:rsidP="00F75F14">
      <w:pPr>
        <w:jc w:val="both"/>
        <w:rPr>
          <w:b/>
        </w:rPr>
      </w:pPr>
    </w:p>
    <w:p w:rsidR="00F75F14" w:rsidRPr="00A41107" w:rsidRDefault="002F101B" w:rsidP="00F75F14">
      <w:pPr>
        <w:jc w:val="both"/>
        <w:rPr>
          <w:rFonts w:eastAsia="MS PGothic"/>
          <w:b/>
          <w:color w:val="000000"/>
          <w:szCs w:val="32"/>
        </w:rPr>
      </w:pPr>
      <w:r>
        <w:t>Dr. Angela E</w:t>
      </w:r>
      <w:r w:rsidR="00251A1A">
        <w:t>. Sison</w:t>
      </w:r>
      <w:r w:rsidR="00F75F14">
        <w:t xml:space="preserve"> </w:t>
      </w:r>
      <w:proofErr w:type="spellStart"/>
      <w:r w:rsidR="00F75F14">
        <w:t>has</w:t>
      </w:r>
      <w:proofErr w:type="spellEnd"/>
      <w:r w:rsidR="00F75F14">
        <w:t xml:space="preserve"> </w:t>
      </w:r>
      <w:proofErr w:type="spellStart"/>
      <w:r w:rsidR="00F75F14">
        <w:t>completed</w:t>
      </w:r>
      <w:proofErr w:type="spellEnd"/>
      <w:r w:rsidR="00F75F14">
        <w:t xml:space="preserve"> </w:t>
      </w:r>
      <w:proofErr w:type="spellStart"/>
      <w:r w:rsidR="00F75F14">
        <w:t>his</w:t>
      </w:r>
      <w:proofErr w:type="spellEnd"/>
      <w:r w:rsidR="00F75F14">
        <w:t xml:space="preserve"> </w:t>
      </w:r>
      <w:proofErr w:type="spellStart"/>
      <w:r w:rsidR="00251A1A">
        <w:t>medical</w:t>
      </w:r>
      <w:proofErr w:type="spellEnd"/>
      <w:r w:rsidR="00251A1A">
        <w:t xml:space="preserve"> </w:t>
      </w:r>
      <w:proofErr w:type="spellStart"/>
      <w:r w:rsidR="00251A1A">
        <w:t>education</w:t>
      </w:r>
      <w:proofErr w:type="spellEnd"/>
      <w:r w:rsidR="00F75F14">
        <w:t xml:space="preserve"> </w:t>
      </w:r>
      <w:proofErr w:type="spellStart"/>
      <w:r w:rsidR="00F75F14">
        <w:t>at</w:t>
      </w:r>
      <w:proofErr w:type="spellEnd"/>
      <w:r w:rsidR="00F75F14">
        <w:t xml:space="preserve"> the </w:t>
      </w:r>
      <w:proofErr w:type="spellStart"/>
      <w:r w:rsidR="00F75F14">
        <w:t>age</w:t>
      </w:r>
      <w:proofErr w:type="spellEnd"/>
      <w:r w:rsidR="00F75F14">
        <w:t xml:space="preserve"> of 25 </w:t>
      </w:r>
      <w:proofErr w:type="spellStart"/>
      <w:r w:rsidR="00F75F14">
        <w:t>years</w:t>
      </w:r>
      <w:proofErr w:type="spellEnd"/>
      <w:r w:rsidR="00F75F14">
        <w:t xml:space="preserve"> from </w:t>
      </w:r>
      <w:r w:rsidR="00251A1A">
        <w:t xml:space="preserve">West </w:t>
      </w:r>
      <w:proofErr w:type="spellStart"/>
      <w:r w:rsidR="00251A1A">
        <w:t>Visayas</w:t>
      </w:r>
      <w:proofErr w:type="spellEnd"/>
      <w:r w:rsidR="00251A1A">
        <w:t xml:space="preserve"> State </w:t>
      </w:r>
      <w:proofErr w:type="spellStart"/>
      <w:r w:rsidR="00251A1A">
        <w:t>University</w:t>
      </w:r>
      <w:proofErr w:type="spellEnd"/>
      <w:r w:rsidR="00251A1A">
        <w:t xml:space="preserve"> in Iloilo City, Philippines</w:t>
      </w:r>
      <w:r w:rsidR="00F75F14">
        <w:t xml:space="preserve">. </w:t>
      </w:r>
      <w:proofErr w:type="spellStart"/>
      <w:r w:rsidR="00251A1A">
        <w:t>She</w:t>
      </w:r>
      <w:proofErr w:type="spellEnd"/>
      <w:r w:rsidR="00251A1A">
        <w:t xml:space="preserve"> </w:t>
      </w:r>
      <w:proofErr w:type="spellStart"/>
      <w:r w:rsidR="00251A1A">
        <w:t>is</w:t>
      </w:r>
      <w:proofErr w:type="spellEnd"/>
      <w:r w:rsidR="00251A1A">
        <w:t xml:space="preserve"> </w:t>
      </w:r>
      <w:proofErr w:type="spellStart"/>
      <w:r w:rsidR="00251A1A">
        <w:t>currently</w:t>
      </w:r>
      <w:proofErr w:type="spellEnd"/>
      <w:r w:rsidR="00251A1A">
        <w:t xml:space="preserve"> a </w:t>
      </w:r>
      <w:proofErr w:type="spellStart"/>
      <w:r w:rsidR="00251A1A">
        <w:t>second</w:t>
      </w:r>
      <w:proofErr w:type="spellEnd"/>
      <w:r w:rsidR="00251A1A">
        <w:t xml:space="preserve"> </w:t>
      </w:r>
      <w:proofErr w:type="spellStart"/>
      <w:r w:rsidR="00251A1A">
        <w:t>year</w:t>
      </w:r>
      <w:proofErr w:type="spellEnd"/>
      <w:r w:rsidR="00251A1A">
        <w:t xml:space="preserve"> </w:t>
      </w:r>
      <w:proofErr w:type="spellStart"/>
      <w:r w:rsidR="00251A1A">
        <w:t>resident</w:t>
      </w:r>
      <w:proofErr w:type="spellEnd"/>
      <w:r w:rsidR="00251A1A">
        <w:t xml:space="preserve"> of the </w:t>
      </w:r>
      <w:proofErr w:type="spellStart"/>
      <w:r w:rsidR="00251A1A">
        <w:t>Department</w:t>
      </w:r>
      <w:proofErr w:type="spellEnd"/>
      <w:r w:rsidR="00251A1A">
        <w:t xml:space="preserve"> of </w:t>
      </w:r>
      <w:proofErr w:type="spellStart"/>
      <w:r w:rsidR="00251A1A">
        <w:t>Dermatology</w:t>
      </w:r>
      <w:proofErr w:type="spellEnd"/>
      <w:r w:rsidR="00251A1A">
        <w:t xml:space="preserve"> in Southern Philippine</w:t>
      </w:r>
      <w:r w:rsidR="00C6712E">
        <w:t xml:space="preserve">s </w:t>
      </w:r>
      <w:proofErr w:type="spellStart"/>
      <w:r w:rsidR="00C6712E">
        <w:t>Medical</w:t>
      </w:r>
      <w:proofErr w:type="spellEnd"/>
      <w:r w:rsidR="00C6712E">
        <w:t xml:space="preserve"> Center in Davao City, </w:t>
      </w:r>
      <w:r w:rsidR="00251A1A">
        <w:t xml:space="preserve">Philippines. </w:t>
      </w:r>
      <w:r w:rsidR="00F75F14">
        <w:br/>
      </w:r>
    </w:p>
    <w:p w:rsidR="00F75F14" w:rsidRPr="008A690F" w:rsidRDefault="00F75F14" w:rsidP="00F75F14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D068FE">
        <w:rPr>
          <w:lang w:val="en-NZ"/>
        </w:rPr>
        <w:t>Angela E. Sison</w:t>
      </w:r>
      <w:r w:rsidRPr="008A690F">
        <w:rPr>
          <w:lang w:val="en-NZ"/>
        </w:rPr>
        <w:br/>
        <w:t>Contact number:</w:t>
      </w:r>
      <w:r w:rsidR="00D068FE">
        <w:rPr>
          <w:lang w:val="en-NZ"/>
        </w:rPr>
        <w:t xml:space="preserve"> +639228926227</w:t>
      </w:r>
      <w:r w:rsidRPr="008A690F">
        <w:rPr>
          <w:lang w:val="en-NZ"/>
        </w:rPr>
        <w:br/>
        <w:t>Twitter account:</w:t>
      </w:r>
      <w:r w:rsidR="00D068FE">
        <w:rPr>
          <w:lang w:val="en-NZ"/>
        </w:rPr>
        <w:t xml:space="preserve"> </w:t>
      </w:r>
      <w:r w:rsidR="00C6712E">
        <w:rPr>
          <w:lang w:val="en-NZ"/>
        </w:rPr>
        <w:t>N/A</w:t>
      </w:r>
      <w:r w:rsidRPr="008A690F">
        <w:rPr>
          <w:lang w:val="en-NZ"/>
        </w:rPr>
        <w:br/>
        <w:t>Linked In account:</w:t>
      </w:r>
      <w:r w:rsidR="00D068FE">
        <w:rPr>
          <w:lang w:val="en-NZ"/>
        </w:rPr>
        <w:t xml:space="preserve"> Angela Sison</w:t>
      </w:r>
    </w:p>
    <w:p w:rsidR="00F75F14" w:rsidRDefault="00F75F14" w:rsidP="00F75F14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</w:t>
      </w:r>
      <w:r w:rsidR="009A3EDB">
        <w:rPr>
          <w:lang w:val="en-NZ"/>
        </w:rPr>
        <w:t>/</w:t>
      </w:r>
      <w:r w:rsidRPr="008A690F">
        <w:rPr>
          <w:lang w:val="en-NZ"/>
        </w:rPr>
        <w:t>number:</w:t>
      </w:r>
      <w:r w:rsidR="00EB460C">
        <w:rPr>
          <w:lang w:val="en-NZ"/>
        </w:rPr>
        <w:t xml:space="preserve"> Skin Cancer</w:t>
      </w:r>
      <w:bookmarkStart w:id="0" w:name="_GoBack"/>
      <w:bookmarkEnd w:id="0"/>
      <w:r w:rsidRPr="008A690F">
        <w:rPr>
          <w:lang w:val="en-NZ"/>
        </w:rPr>
        <w:br/>
        <w:t xml:space="preserve">Category: </w:t>
      </w:r>
      <w:r w:rsidR="00C6712E">
        <w:rPr>
          <w:lang w:val="en-NZ"/>
        </w:rPr>
        <w:t>Skin cancers</w:t>
      </w:r>
      <w:r>
        <w:rPr>
          <w:lang w:val="en-NZ"/>
        </w:rPr>
        <w:br/>
      </w:r>
    </w:p>
    <w:p w:rsidR="00F75F14" w:rsidRDefault="00F75F14" w:rsidP="00F75F14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7D7B" w:rsidRDefault="00E57D7B" w:rsidP="00671A59">
      <w:r>
        <w:separator/>
      </w:r>
    </w:p>
  </w:endnote>
  <w:endnote w:type="continuationSeparator" w:id="0">
    <w:p w:rsidR="00E57D7B" w:rsidRDefault="00E57D7B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7D7B" w:rsidRDefault="00E57D7B" w:rsidP="00671A59">
      <w:r>
        <w:separator/>
      </w:r>
    </w:p>
  </w:footnote>
  <w:footnote w:type="continuationSeparator" w:id="0">
    <w:p w:rsidR="00E57D7B" w:rsidRDefault="00E57D7B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removePersonalInformation/>
  <w:removeDateAndTim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51A1A"/>
    <w:rsid w:val="002659F1"/>
    <w:rsid w:val="00270EC9"/>
    <w:rsid w:val="00292DC0"/>
    <w:rsid w:val="002B18D5"/>
    <w:rsid w:val="002C0F2B"/>
    <w:rsid w:val="002F101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744E6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B00B5"/>
    <w:rsid w:val="007F0333"/>
    <w:rsid w:val="00800D58"/>
    <w:rsid w:val="00834D93"/>
    <w:rsid w:val="00862283"/>
    <w:rsid w:val="008A3E9A"/>
    <w:rsid w:val="008A690F"/>
    <w:rsid w:val="008D44EA"/>
    <w:rsid w:val="00901E5B"/>
    <w:rsid w:val="00970E67"/>
    <w:rsid w:val="009821B4"/>
    <w:rsid w:val="009A3EDB"/>
    <w:rsid w:val="009A6AD9"/>
    <w:rsid w:val="009B0CCF"/>
    <w:rsid w:val="009B7F4F"/>
    <w:rsid w:val="009D3EA4"/>
    <w:rsid w:val="009E6632"/>
    <w:rsid w:val="009E6C61"/>
    <w:rsid w:val="00A31D17"/>
    <w:rsid w:val="00A41107"/>
    <w:rsid w:val="00A479E6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6712E"/>
    <w:rsid w:val="00CE08A2"/>
    <w:rsid w:val="00D068FE"/>
    <w:rsid w:val="00D13CB9"/>
    <w:rsid w:val="00D367E3"/>
    <w:rsid w:val="00D53B0E"/>
    <w:rsid w:val="00DA2249"/>
    <w:rsid w:val="00DA581F"/>
    <w:rsid w:val="00DC29A1"/>
    <w:rsid w:val="00DC7405"/>
    <w:rsid w:val="00DD3006"/>
    <w:rsid w:val="00DE2102"/>
    <w:rsid w:val="00E119D1"/>
    <w:rsid w:val="00E57D7B"/>
    <w:rsid w:val="00E713DA"/>
    <w:rsid w:val="00E85CF8"/>
    <w:rsid w:val="00EB353E"/>
    <w:rsid w:val="00EB460C"/>
    <w:rsid w:val="00ED51D7"/>
    <w:rsid w:val="00EE1DF0"/>
    <w:rsid w:val="00F01887"/>
    <w:rsid w:val="00F215A7"/>
    <w:rsid w:val="00F42DCF"/>
    <w:rsid w:val="00F709F5"/>
    <w:rsid w:val="00F75F14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00EA9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P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76779-C02C-3E48-AFF5-11B9C2E57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2018-12-15T11:39:00Z</dcterms:created>
  <dcterms:modified xsi:type="dcterms:W3CDTF">2018-12-15T11:43:00Z</dcterms:modified>
</cp:coreProperties>
</file>