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D2D" w:rsidRPr="009F3F46" w:rsidRDefault="00712D2D" w:rsidP="009F3F46">
      <w:pPr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gramStart"/>
      <w:r w:rsidRPr="009F3F46">
        <w:rPr>
          <w:rFonts w:ascii="Times New Roman" w:hAnsi="Times New Roman" w:cs="Times New Roman"/>
          <w:b/>
          <w:bCs/>
          <w:i/>
          <w:sz w:val="18"/>
          <w:szCs w:val="18"/>
        </w:rPr>
        <w:t>Abstract</w:t>
      </w:r>
      <w:r w:rsidRPr="009F3F46">
        <w:rPr>
          <w:rFonts w:ascii="Times New Roman" w:hAnsi="Times New Roman" w:cs="Times New Roman"/>
          <w:bCs/>
          <w:sz w:val="18"/>
          <w:szCs w:val="18"/>
        </w:rPr>
        <w:t xml:space="preserve"> :</w:t>
      </w:r>
      <w:proofErr w:type="gramEnd"/>
    </w:p>
    <w:p w:rsidR="00E46A91" w:rsidRDefault="00BC7BF5" w:rsidP="009F3F4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F3F46">
        <w:rPr>
          <w:rFonts w:ascii="Times New Roman" w:hAnsi="Times New Roman" w:cs="Times New Roman"/>
          <w:bCs/>
          <w:sz w:val="20"/>
          <w:szCs w:val="20"/>
        </w:rPr>
        <w:t xml:space="preserve">Efficacy and Safety of Combination Therapy in </w:t>
      </w:r>
      <w:proofErr w:type="spellStart"/>
      <w:r w:rsidRPr="009F3F46">
        <w:rPr>
          <w:rFonts w:ascii="Times New Roman" w:hAnsi="Times New Roman" w:cs="Times New Roman"/>
          <w:bCs/>
          <w:sz w:val="20"/>
          <w:szCs w:val="20"/>
        </w:rPr>
        <w:t>Androgenetic</w:t>
      </w:r>
      <w:proofErr w:type="spellEnd"/>
      <w:r w:rsidRPr="009F3F46">
        <w:rPr>
          <w:rFonts w:ascii="Times New Roman" w:hAnsi="Times New Roman" w:cs="Times New Roman"/>
          <w:bCs/>
          <w:sz w:val="20"/>
          <w:szCs w:val="20"/>
        </w:rPr>
        <w:t xml:space="preserve"> Alopecia</w:t>
      </w:r>
      <w:r w:rsidR="00462046" w:rsidRPr="009F3F46">
        <w:rPr>
          <w:rFonts w:ascii="Times New Roman" w:hAnsi="Times New Roman" w:cs="Times New Roman"/>
          <w:bCs/>
          <w:sz w:val="20"/>
          <w:szCs w:val="20"/>
        </w:rPr>
        <w:t xml:space="preserve">- Randomized </w:t>
      </w:r>
      <w:r w:rsidR="00FF2A3E">
        <w:rPr>
          <w:rFonts w:ascii="Times New Roman" w:hAnsi="Times New Roman" w:cs="Times New Roman"/>
          <w:bCs/>
          <w:sz w:val="20"/>
          <w:szCs w:val="20"/>
        </w:rPr>
        <w:t>U</w:t>
      </w:r>
      <w:r w:rsidR="00462046" w:rsidRPr="009F3F46">
        <w:rPr>
          <w:rFonts w:ascii="Times New Roman" w:hAnsi="Times New Roman" w:cs="Times New Roman"/>
          <w:bCs/>
          <w:sz w:val="20"/>
          <w:szCs w:val="20"/>
        </w:rPr>
        <w:t xml:space="preserve">ncontrolled </w:t>
      </w:r>
      <w:r w:rsidR="00FF2A3E">
        <w:rPr>
          <w:rFonts w:ascii="Times New Roman" w:hAnsi="Times New Roman" w:cs="Times New Roman"/>
          <w:bCs/>
          <w:sz w:val="20"/>
          <w:szCs w:val="20"/>
        </w:rPr>
        <w:t>Evaluator Blind S</w:t>
      </w:r>
      <w:r w:rsidR="00462046" w:rsidRPr="009F3F46">
        <w:rPr>
          <w:rFonts w:ascii="Times New Roman" w:hAnsi="Times New Roman" w:cs="Times New Roman"/>
          <w:bCs/>
          <w:sz w:val="20"/>
          <w:szCs w:val="20"/>
        </w:rPr>
        <w:t>tudy</w:t>
      </w:r>
    </w:p>
    <w:p w:rsidR="00B321E7" w:rsidRDefault="00B321E7" w:rsidP="009F3F4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sz w:val="20"/>
          <w:szCs w:val="20"/>
        </w:rPr>
        <w:t>Shivani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Dhande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, MD dermatology resident, DMIMS, India</w:t>
      </w:r>
    </w:p>
    <w:p w:rsidR="00B321E7" w:rsidRDefault="00B321E7" w:rsidP="009F3F4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sz w:val="20"/>
          <w:szCs w:val="20"/>
        </w:rPr>
        <w:t>Sanjiv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Choudhary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>, Professor of Dermatology, DMIMS, India</w:t>
      </w:r>
    </w:p>
    <w:p w:rsidR="00B321E7" w:rsidRPr="009F3F46" w:rsidRDefault="00B321E7" w:rsidP="009F3F46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A.L. Singh</w:t>
      </w:r>
      <w:r w:rsidRPr="00B321E7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Head &amp; Professor of Dermatology, DMIMS, India</w:t>
      </w:r>
    </w:p>
    <w:p w:rsidR="00EC53FD" w:rsidRPr="009F3F46" w:rsidRDefault="00EC53FD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Introduction:</w:t>
      </w:r>
    </w:p>
    <w:p w:rsidR="00EC53FD" w:rsidRPr="009F3F46" w:rsidRDefault="007E0D79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Early age of onset for baldness has marked psychological impact on personality.</w:t>
      </w:r>
      <w:r w:rsidR="00410CDD" w:rsidRPr="009F3F46">
        <w:rPr>
          <w:rFonts w:ascii="Times New Roman" w:hAnsi="Times New Roman" w:cs="Times New Roman"/>
          <w:sz w:val="18"/>
          <w:szCs w:val="18"/>
        </w:rPr>
        <w:t xml:space="preserve"> </w:t>
      </w:r>
      <w:r w:rsidRPr="009F3F46">
        <w:rPr>
          <w:rFonts w:ascii="Times New Roman" w:hAnsi="Times New Roman" w:cs="Times New Roman"/>
          <w:sz w:val="18"/>
          <w:szCs w:val="18"/>
        </w:rPr>
        <w:t xml:space="preserve">Combination therapies have better efficacy than </w:t>
      </w:r>
      <w:proofErr w:type="spellStart"/>
      <w:r w:rsidRPr="009F3F46">
        <w:rPr>
          <w:rFonts w:ascii="Times New Roman" w:hAnsi="Times New Roman" w:cs="Times New Roman"/>
          <w:sz w:val="18"/>
          <w:szCs w:val="18"/>
        </w:rPr>
        <w:t>monotherapy</w:t>
      </w:r>
      <w:proofErr w:type="spellEnd"/>
      <w:r w:rsidRPr="009F3F46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712D2D" w:rsidRPr="009F3F46">
        <w:rPr>
          <w:rFonts w:ascii="Times New Roman" w:hAnsi="Times New Roman" w:cs="Times New Roman"/>
          <w:sz w:val="18"/>
          <w:szCs w:val="18"/>
        </w:rPr>
        <w:t>androgenetic</w:t>
      </w:r>
      <w:proofErr w:type="spellEnd"/>
      <w:r w:rsidR="00712D2D" w:rsidRPr="009F3F46">
        <w:rPr>
          <w:rFonts w:ascii="Times New Roman" w:hAnsi="Times New Roman" w:cs="Times New Roman"/>
          <w:sz w:val="18"/>
          <w:szCs w:val="18"/>
        </w:rPr>
        <w:t xml:space="preserve"> alopecia</w:t>
      </w:r>
      <w:r w:rsidRPr="009F3F46">
        <w:rPr>
          <w:rFonts w:ascii="Times New Roman" w:hAnsi="Times New Roman" w:cs="Times New Roman"/>
          <w:sz w:val="18"/>
          <w:szCs w:val="18"/>
        </w:rPr>
        <w:t>.</w:t>
      </w:r>
      <w:r w:rsidR="00F5364C" w:rsidRPr="009F3F46">
        <w:rPr>
          <w:rFonts w:ascii="Times New Roman" w:hAnsi="Times New Roman" w:cs="Times New Roman"/>
          <w:sz w:val="18"/>
          <w:szCs w:val="18"/>
        </w:rPr>
        <w:t xml:space="preserve"> Although </w:t>
      </w:r>
      <w:r w:rsidR="009F3F46" w:rsidRPr="009F3F46">
        <w:rPr>
          <w:rFonts w:ascii="Times New Roman" w:hAnsi="Times New Roman" w:cs="Times New Roman"/>
          <w:sz w:val="18"/>
          <w:szCs w:val="18"/>
        </w:rPr>
        <w:t>medical,</w:t>
      </w:r>
      <w:r w:rsidR="00F5364C" w:rsidRPr="009F3F46">
        <w:rPr>
          <w:rFonts w:ascii="Times New Roman" w:hAnsi="Times New Roman" w:cs="Times New Roman"/>
          <w:sz w:val="18"/>
          <w:szCs w:val="18"/>
        </w:rPr>
        <w:t xml:space="preserve"> surgical treatment and cosmetic aids are avai</w:t>
      </w:r>
      <w:r w:rsidR="00B934D0" w:rsidRPr="009F3F46">
        <w:rPr>
          <w:rFonts w:ascii="Times New Roman" w:hAnsi="Times New Roman" w:cs="Times New Roman"/>
          <w:sz w:val="18"/>
          <w:szCs w:val="18"/>
        </w:rPr>
        <w:t>lable for treatment of pattern</w:t>
      </w:r>
      <w:r w:rsidR="00F5364C" w:rsidRPr="009F3F46">
        <w:rPr>
          <w:rFonts w:ascii="Times New Roman" w:hAnsi="Times New Roman" w:cs="Times New Roman"/>
          <w:sz w:val="18"/>
          <w:szCs w:val="18"/>
        </w:rPr>
        <w:t xml:space="preserve"> baldness, medical is first preferred line of treatment</w:t>
      </w:r>
      <w:proofErr w:type="gramStart"/>
      <w:r w:rsidR="00F5364C" w:rsidRPr="009F3F46">
        <w:rPr>
          <w:rFonts w:ascii="Times New Roman" w:hAnsi="Times New Roman" w:cs="Times New Roman"/>
          <w:sz w:val="18"/>
          <w:szCs w:val="18"/>
        </w:rPr>
        <w:t>..</w:t>
      </w:r>
      <w:proofErr w:type="gramEnd"/>
      <w:r w:rsidR="00EC53FD" w:rsidRPr="009F3F46">
        <w:rPr>
          <w:rFonts w:ascii="Times New Roman" w:hAnsi="Times New Roman" w:cs="Times New Roman"/>
          <w:sz w:val="18"/>
          <w:szCs w:val="18"/>
        </w:rPr>
        <w:t xml:space="preserve"> </w:t>
      </w:r>
      <w:r w:rsidRPr="009F3F46">
        <w:rPr>
          <w:rFonts w:ascii="Times New Roman" w:hAnsi="Times New Roman" w:cs="Times New Roman"/>
          <w:sz w:val="18"/>
          <w:szCs w:val="18"/>
        </w:rPr>
        <w:t xml:space="preserve">Although only 5% topical </w:t>
      </w:r>
      <w:proofErr w:type="spellStart"/>
      <w:r w:rsidRPr="009F3F46">
        <w:rPr>
          <w:rFonts w:ascii="Times New Roman" w:hAnsi="Times New Roman" w:cs="Times New Roman"/>
          <w:sz w:val="18"/>
          <w:szCs w:val="18"/>
        </w:rPr>
        <w:t>minoxidil</w:t>
      </w:r>
      <w:proofErr w:type="spellEnd"/>
      <w:r w:rsidRPr="009F3F46">
        <w:rPr>
          <w:rFonts w:ascii="Times New Roman" w:hAnsi="Times New Roman" w:cs="Times New Roman"/>
          <w:sz w:val="18"/>
          <w:szCs w:val="18"/>
        </w:rPr>
        <w:t xml:space="preserve"> is USFDA approved, 10% is available in India since 2007.  Efficacy of tablet </w:t>
      </w:r>
      <w:proofErr w:type="spellStart"/>
      <w:r w:rsidRPr="009F3F46">
        <w:rPr>
          <w:rFonts w:ascii="Times New Roman" w:hAnsi="Times New Roman" w:cs="Times New Roman"/>
          <w:sz w:val="18"/>
          <w:szCs w:val="18"/>
        </w:rPr>
        <w:t>finaste</w:t>
      </w:r>
      <w:r w:rsidR="00410CDD" w:rsidRPr="009F3F46">
        <w:rPr>
          <w:rFonts w:ascii="Times New Roman" w:hAnsi="Times New Roman" w:cs="Times New Roman"/>
          <w:sz w:val="18"/>
          <w:szCs w:val="18"/>
        </w:rPr>
        <w:t>ride</w:t>
      </w:r>
      <w:proofErr w:type="spellEnd"/>
      <w:r w:rsidR="00410CDD" w:rsidRPr="009F3F46">
        <w:rPr>
          <w:rFonts w:ascii="Times New Roman" w:hAnsi="Times New Roman" w:cs="Times New Roman"/>
          <w:sz w:val="18"/>
          <w:szCs w:val="18"/>
        </w:rPr>
        <w:t xml:space="preserve"> is well established</w:t>
      </w:r>
      <w:r w:rsidR="00712D2D" w:rsidRPr="009F3F46">
        <w:rPr>
          <w:rFonts w:ascii="Times New Roman" w:hAnsi="Times New Roman" w:cs="Times New Roman"/>
          <w:sz w:val="18"/>
          <w:szCs w:val="18"/>
        </w:rPr>
        <w:t xml:space="preserve"> in male pattern baldness</w:t>
      </w:r>
      <w:r w:rsidR="00410CDD" w:rsidRPr="009F3F46">
        <w:rPr>
          <w:rFonts w:ascii="Times New Roman" w:hAnsi="Times New Roman" w:cs="Times New Roman"/>
          <w:sz w:val="18"/>
          <w:szCs w:val="18"/>
        </w:rPr>
        <w:t xml:space="preserve">. 5% topical </w:t>
      </w:r>
      <w:proofErr w:type="spellStart"/>
      <w:r w:rsidR="00410CDD" w:rsidRPr="009F3F46">
        <w:rPr>
          <w:rFonts w:ascii="Times New Roman" w:hAnsi="Times New Roman" w:cs="Times New Roman"/>
          <w:sz w:val="18"/>
          <w:szCs w:val="18"/>
        </w:rPr>
        <w:t>minoxidil</w:t>
      </w:r>
      <w:proofErr w:type="spellEnd"/>
      <w:r w:rsidR="00F5364C" w:rsidRPr="009F3F46">
        <w:rPr>
          <w:rFonts w:ascii="Times New Roman" w:hAnsi="Times New Roman" w:cs="Times New Roman"/>
          <w:sz w:val="18"/>
          <w:szCs w:val="18"/>
        </w:rPr>
        <w:t xml:space="preserve"> is effective and safe in </w:t>
      </w:r>
      <w:r w:rsidR="00712D2D" w:rsidRPr="009F3F46">
        <w:rPr>
          <w:rFonts w:ascii="Times New Roman" w:hAnsi="Times New Roman" w:cs="Times New Roman"/>
          <w:sz w:val="18"/>
          <w:szCs w:val="18"/>
        </w:rPr>
        <w:t>female pattern baldness</w:t>
      </w:r>
      <w:r w:rsidR="00F5364C" w:rsidRPr="009F3F46">
        <w:rPr>
          <w:rFonts w:ascii="Times New Roman" w:hAnsi="Times New Roman" w:cs="Times New Roman"/>
          <w:sz w:val="18"/>
          <w:szCs w:val="18"/>
        </w:rPr>
        <w:t xml:space="preserve">. </w:t>
      </w:r>
      <w:r w:rsidR="00732C42" w:rsidRPr="009F3F46">
        <w:rPr>
          <w:rFonts w:ascii="Times New Roman" w:hAnsi="Times New Roman" w:cs="Times New Roman"/>
          <w:sz w:val="18"/>
          <w:szCs w:val="18"/>
        </w:rPr>
        <w:t xml:space="preserve">There is a role of saw palmetto in </w:t>
      </w:r>
      <w:proofErr w:type="spellStart"/>
      <w:r w:rsidR="00732C42" w:rsidRPr="009F3F46">
        <w:rPr>
          <w:rFonts w:ascii="Times New Roman" w:hAnsi="Times New Roman" w:cs="Times New Roman"/>
          <w:sz w:val="18"/>
          <w:szCs w:val="18"/>
        </w:rPr>
        <w:t>regrowth</w:t>
      </w:r>
      <w:proofErr w:type="spellEnd"/>
      <w:r w:rsidR="00732C42" w:rsidRPr="009F3F46">
        <w:rPr>
          <w:rFonts w:ascii="Times New Roman" w:hAnsi="Times New Roman" w:cs="Times New Roman"/>
          <w:sz w:val="18"/>
          <w:szCs w:val="18"/>
        </w:rPr>
        <w:t xml:space="preserve"> of scalp hair. </w:t>
      </w:r>
      <w:r w:rsidR="003018B6" w:rsidRPr="009F3F46">
        <w:rPr>
          <w:rFonts w:ascii="Times New Roman" w:hAnsi="Times New Roman" w:cs="Times New Roman"/>
          <w:sz w:val="18"/>
          <w:szCs w:val="18"/>
        </w:rPr>
        <w:t xml:space="preserve">With this background research was undertaken to study </w:t>
      </w:r>
      <w:r w:rsidR="003018B6" w:rsidRPr="009F3F46">
        <w:rPr>
          <w:rFonts w:ascii="Times New Roman" w:hAnsi="Times New Roman" w:cs="Times New Roman"/>
          <w:bCs/>
          <w:sz w:val="18"/>
          <w:szCs w:val="18"/>
        </w:rPr>
        <w:t>e</w:t>
      </w:r>
      <w:r w:rsidR="00732C42" w:rsidRPr="009F3F46">
        <w:rPr>
          <w:rFonts w:ascii="Times New Roman" w:hAnsi="Times New Roman" w:cs="Times New Roman"/>
          <w:bCs/>
          <w:sz w:val="18"/>
          <w:szCs w:val="18"/>
        </w:rPr>
        <w:t xml:space="preserve">fficacy and </w:t>
      </w:r>
      <w:r w:rsidR="009F3F46" w:rsidRPr="009F3F46">
        <w:rPr>
          <w:rFonts w:ascii="Times New Roman" w:hAnsi="Times New Roman" w:cs="Times New Roman"/>
          <w:bCs/>
          <w:sz w:val="18"/>
          <w:szCs w:val="18"/>
        </w:rPr>
        <w:t>safety of</w:t>
      </w:r>
      <w:r w:rsidR="00732C42" w:rsidRPr="009F3F46">
        <w:rPr>
          <w:rFonts w:ascii="Times New Roman" w:hAnsi="Times New Roman" w:cs="Times New Roman"/>
          <w:bCs/>
          <w:sz w:val="18"/>
          <w:szCs w:val="18"/>
        </w:rPr>
        <w:t xml:space="preserve"> topical </w:t>
      </w:r>
      <w:proofErr w:type="spellStart"/>
      <w:r w:rsidR="00732C42" w:rsidRPr="009F3F46">
        <w:rPr>
          <w:rFonts w:ascii="Times New Roman" w:hAnsi="Times New Roman" w:cs="Times New Roman"/>
          <w:bCs/>
          <w:sz w:val="18"/>
          <w:szCs w:val="18"/>
        </w:rPr>
        <w:t>minoxidil</w:t>
      </w:r>
      <w:proofErr w:type="spellEnd"/>
      <w:r w:rsidR="00732C42" w:rsidRPr="009F3F46">
        <w:rPr>
          <w:rFonts w:ascii="Times New Roman" w:hAnsi="Times New Roman" w:cs="Times New Roman"/>
          <w:bCs/>
          <w:sz w:val="18"/>
          <w:szCs w:val="18"/>
        </w:rPr>
        <w:t xml:space="preserve"> 10% + </w:t>
      </w:r>
      <w:r w:rsidR="00732C42" w:rsidRPr="009F3F46">
        <w:rPr>
          <w:rFonts w:ascii="Times New Roman" w:hAnsi="Times New Roman" w:cs="Times New Roman"/>
          <w:sz w:val="18"/>
          <w:szCs w:val="18"/>
        </w:rPr>
        <w:t xml:space="preserve">tab. </w:t>
      </w:r>
      <w:proofErr w:type="spellStart"/>
      <w:r w:rsidR="00732C42" w:rsidRPr="009F3F46">
        <w:rPr>
          <w:rFonts w:ascii="Times New Roman" w:hAnsi="Times New Roman" w:cs="Times New Roman"/>
          <w:sz w:val="18"/>
          <w:szCs w:val="18"/>
        </w:rPr>
        <w:t>Finesteride</w:t>
      </w:r>
      <w:proofErr w:type="spellEnd"/>
      <w:r w:rsidR="00732C42" w:rsidRPr="009F3F46">
        <w:rPr>
          <w:rFonts w:ascii="Times New Roman" w:hAnsi="Times New Roman" w:cs="Times New Roman"/>
          <w:sz w:val="18"/>
          <w:szCs w:val="18"/>
        </w:rPr>
        <w:t xml:space="preserve"> (1mg) + </w:t>
      </w:r>
      <w:proofErr w:type="spellStart"/>
      <w:r w:rsidR="00732C42" w:rsidRPr="009F3F46">
        <w:rPr>
          <w:rFonts w:ascii="Times New Roman" w:hAnsi="Times New Roman" w:cs="Times New Roman"/>
          <w:sz w:val="18"/>
          <w:szCs w:val="18"/>
        </w:rPr>
        <w:t>dermaroller</w:t>
      </w:r>
      <w:proofErr w:type="spellEnd"/>
      <w:r w:rsidR="00732C42" w:rsidRPr="009F3F46">
        <w:rPr>
          <w:rFonts w:ascii="Times New Roman" w:hAnsi="Times New Roman" w:cs="Times New Roman"/>
          <w:sz w:val="18"/>
          <w:szCs w:val="18"/>
        </w:rPr>
        <w:t xml:space="preserve"> in male pattern baldness and </w:t>
      </w:r>
      <w:r w:rsidR="00732C42" w:rsidRPr="009F3F46">
        <w:rPr>
          <w:rFonts w:ascii="Times New Roman" w:hAnsi="Times New Roman" w:cs="Times New Roman"/>
          <w:bCs/>
          <w:sz w:val="18"/>
          <w:szCs w:val="18"/>
        </w:rPr>
        <w:t xml:space="preserve">topical </w:t>
      </w:r>
      <w:proofErr w:type="spellStart"/>
      <w:r w:rsidR="00732C42" w:rsidRPr="009F3F46">
        <w:rPr>
          <w:rFonts w:ascii="Times New Roman" w:hAnsi="Times New Roman" w:cs="Times New Roman"/>
          <w:bCs/>
          <w:sz w:val="18"/>
          <w:szCs w:val="18"/>
        </w:rPr>
        <w:t>minoxidil</w:t>
      </w:r>
      <w:proofErr w:type="spellEnd"/>
      <w:r w:rsidR="00732C42" w:rsidRPr="009F3F46">
        <w:rPr>
          <w:rFonts w:ascii="Times New Roman" w:hAnsi="Times New Roman" w:cs="Times New Roman"/>
          <w:bCs/>
          <w:sz w:val="18"/>
          <w:szCs w:val="18"/>
        </w:rPr>
        <w:t xml:space="preserve"> 5% + cap. </w:t>
      </w:r>
      <w:proofErr w:type="gramStart"/>
      <w:r w:rsidR="009F3F46" w:rsidRPr="009F3F46">
        <w:rPr>
          <w:rFonts w:ascii="Times New Roman" w:hAnsi="Times New Roman" w:cs="Times New Roman"/>
          <w:sz w:val="18"/>
          <w:szCs w:val="18"/>
        </w:rPr>
        <w:t>Saw</w:t>
      </w:r>
      <w:r w:rsidR="00732C42" w:rsidRPr="009F3F46">
        <w:rPr>
          <w:rFonts w:ascii="Times New Roman" w:hAnsi="Times New Roman" w:cs="Times New Roman"/>
          <w:sz w:val="18"/>
          <w:szCs w:val="18"/>
        </w:rPr>
        <w:t xml:space="preserve"> palmetto (320 mg) + </w:t>
      </w:r>
      <w:proofErr w:type="spellStart"/>
      <w:r w:rsidR="00732C42" w:rsidRPr="009F3F46">
        <w:rPr>
          <w:rFonts w:ascii="Times New Roman" w:hAnsi="Times New Roman" w:cs="Times New Roman"/>
          <w:sz w:val="18"/>
          <w:szCs w:val="18"/>
        </w:rPr>
        <w:t>dermaroller</w:t>
      </w:r>
      <w:proofErr w:type="spellEnd"/>
      <w:r w:rsidR="00732C42" w:rsidRPr="009F3F46">
        <w:rPr>
          <w:rFonts w:ascii="Times New Roman" w:hAnsi="Times New Roman" w:cs="Times New Roman"/>
          <w:sz w:val="18"/>
          <w:szCs w:val="18"/>
        </w:rPr>
        <w:t xml:space="preserve"> in female pattern baldness</w:t>
      </w:r>
      <w:r w:rsidR="00984F63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F5364C" w:rsidRPr="009F3F46" w:rsidRDefault="00F5364C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Methods and Materials:</w:t>
      </w:r>
    </w:p>
    <w:p w:rsidR="00B934D0" w:rsidRPr="009F3F46" w:rsidRDefault="003018B6" w:rsidP="009F3F46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9F3F46">
        <w:rPr>
          <w:rFonts w:ascii="Times New Roman" w:hAnsi="Times New Roman" w:cs="Times New Roman"/>
          <w:bCs/>
          <w:sz w:val="18"/>
          <w:szCs w:val="18"/>
        </w:rPr>
        <w:t xml:space="preserve">It was a randomized uncontrolled evaluator blind study consisting of </w:t>
      </w:r>
      <w:r w:rsidRPr="009F3F46">
        <w:rPr>
          <w:rFonts w:ascii="Times New Roman" w:hAnsi="Times New Roman" w:cs="Times New Roman"/>
          <w:sz w:val="18"/>
          <w:szCs w:val="18"/>
        </w:rPr>
        <w:t>t</w:t>
      </w:r>
      <w:r w:rsidR="00F5364C" w:rsidRPr="009F3F46">
        <w:rPr>
          <w:rFonts w:ascii="Times New Roman" w:hAnsi="Times New Roman" w:cs="Times New Roman"/>
          <w:sz w:val="18"/>
          <w:szCs w:val="18"/>
        </w:rPr>
        <w:t>otal 2</w:t>
      </w:r>
      <w:r w:rsidR="00732C42" w:rsidRPr="009F3F46">
        <w:rPr>
          <w:rFonts w:ascii="Times New Roman" w:hAnsi="Times New Roman" w:cs="Times New Roman"/>
          <w:sz w:val="18"/>
          <w:szCs w:val="18"/>
        </w:rPr>
        <w:t>1</w:t>
      </w:r>
      <w:r w:rsidR="00F5364C" w:rsidRPr="009F3F46">
        <w:rPr>
          <w:rFonts w:ascii="Times New Roman" w:hAnsi="Times New Roman" w:cs="Times New Roman"/>
          <w:sz w:val="18"/>
          <w:szCs w:val="18"/>
        </w:rPr>
        <w:t xml:space="preserve"> patients, 15 of male patter</w:t>
      </w:r>
      <w:r w:rsidR="00B934D0" w:rsidRPr="009F3F46">
        <w:rPr>
          <w:rFonts w:ascii="Times New Roman" w:hAnsi="Times New Roman" w:cs="Times New Roman"/>
          <w:sz w:val="18"/>
          <w:szCs w:val="18"/>
        </w:rPr>
        <w:t xml:space="preserve">n baldness and </w:t>
      </w:r>
      <w:r w:rsidR="00732C42" w:rsidRPr="009F3F46">
        <w:rPr>
          <w:rFonts w:ascii="Times New Roman" w:hAnsi="Times New Roman" w:cs="Times New Roman"/>
          <w:sz w:val="18"/>
          <w:szCs w:val="18"/>
        </w:rPr>
        <w:t>6</w:t>
      </w:r>
      <w:r w:rsidR="00B934D0" w:rsidRPr="009F3F46">
        <w:rPr>
          <w:rFonts w:ascii="Times New Roman" w:hAnsi="Times New Roman" w:cs="Times New Roman"/>
          <w:sz w:val="18"/>
          <w:szCs w:val="18"/>
        </w:rPr>
        <w:t xml:space="preserve"> of female pattern baldness within 20-35 yrs of age were enrolled. Male patients had Ham</w:t>
      </w:r>
      <w:r w:rsidR="00CA6DDD" w:rsidRPr="009F3F46">
        <w:rPr>
          <w:rFonts w:ascii="Times New Roman" w:hAnsi="Times New Roman" w:cs="Times New Roman"/>
          <w:sz w:val="18"/>
          <w:szCs w:val="18"/>
        </w:rPr>
        <w:t xml:space="preserve">ilton grade 2-4 MPB and females </w:t>
      </w:r>
      <w:r w:rsidR="00B934D0" w:rsidRPr="009F3F46">
        <w:rPr>
          <w:rFonts w:ascii="Times New Roman" w:hAnsi="Times New Roman" w:cs="Times New Roman"/>
          <w:sz w:val="18"/>
          <w:szCs w:val="18"/>
        </w:rPr>
        <w:t>had Ludwig grade</w:t>
      </w:r>
      <w:r w:rsidR="00BC7BF5" w:rsidRPr="009F3F46">
        <w:rPr>
          <w:rFonts w:ascii="Times New Roman" w:hAnsi="Times New Roman" w:cs="Times New Roman"/>
          <w:sz w:val="18"/>
          <w:szCs w:val="18"/>
        </w:rPr>
        <w:t xml:space="preserve"> </w:t>
      </w:r>
      <w:r w:rsidR="00CA6DDD" w:rsidRPr="009F3F46">
        <w:rPr>
          <w:rFonts w:ascii="Times New Roman" w:hAnsi="Times New Roman" w:cs="Times New Roman"/>
          <w:sz w:val="18"/>
          <w:szCs w:val="18"/>
        </w:rPr>
        <w:t>2 FP</w:t>
      </w:r>
      <w:r w:rsidR="00B934D0" w:rsidRPr="009F3F46">
        <w:rPr>
          <w:rFonts w:ascii="Times New Roman" w:hAnsi="Times New Roman" w:cs="Times New Roman"/>
          <w:sz w:val="18"/>
          <w:szCs w:val="18"/>
        </w:rPr>
        <w:t xml:space="preserve">B. Male patients were treated with Tab </w:t>
      </w:r>
      <w:proofErr w:type="spellStart"/>
      <w:r w:rsidR="00B934D0" w:rsidRPr="009F3F46">
        <w:rPr>
          <w:rFonts w:ascii="Times New Roman" w:hAnsi="Times New Roman" w:cs="Times New Roman"/>
          <w:sz w:val="18"/>
          <w:szCs w:val="18"/>
        </w:rPr>
        <w:t>Finesteride</w:t>
      </w:r>
      <w:proofErr w:type="spellEnd"/>
      <w:r w:rsidR="00B934D0" w:rsidRPr="009F3F46">
        <w:rPr>
          <w:rFonts w:ascii="Times New Roman" w:hAnsi="Times New Roman" w:cs="Times New Roman"/>
          <w:sz w:val="18"/>
          <w:szCs w:val="18"/>
        </w:rPr>
        <w:t xml:space="preserve"> 1mg once daily + 10% topical </w:t>
      </w:r>
      <w:proofErr w:type="spellStart"/>
      <w:r w:rsidR="00B934D0" w:rsidRPr="009F3F46">
        <w:rPr>
          <w:rFonts w:ascii="Times New Roman" w:hAnsi="Times New Roman" w:cs="Times New Roman"/>
          <w:sz w:val="18"/>
          <w:szCs w:val="18"/>
        </w:rPr>
        <w:t>Minoxidil</w:t>
      </w:r>
      <w:proofErr w:type="spellEnd"/>
      <w:r w:rsidR="00B934D0" w:rsidRPr="009F3F46">
        <w:rPr>
          <w:rFonts w:ascii="Times New Roman" w:hAnsi="Times New Roman" w:cs="Times New Roman"/>
          <w:sz w:val="18"/>
          <w:szCs w:val="18"/>
        </w:rPr>
        <w:t xml:space="preserve"> 1ml twice daily for 6 months. Female patients were treated with Cap. Saw palmetto 320 mg once daily </w:t>
      </w:r>
      <w:proofErr w:type="gramStart"/>
      <w:r w:rsidR="00B934D0" w:rsidRPr="009F3F46">
        <w:rPr>
          <w:rFonts w:ascii="Times New Roman" w:hAnsi="Times New Roman" w:cs="Times New Roman"/>
          <w:sz w:val="18"/>
          <w:szCs w:val="18"/>
        </w:rPr>
        <w:t>+  5</w:t>
      </w:r>
      <w:proofErr w:type="gramEnd"/>
      <w:r w:rsidR="00B934D0" w:rsidRPr="009F3F46">
        <w:rPr>
          <w:rFonts w:ascii="Times New Roman" w:hAnsi="Times New Roman" w:cs="Times New Roman"/>
          <w:sz w:val="18"/>
          <w:szCs w:val="18"/>
        </w:rPr>
        <w:t xml:space="preserve">% topical </w:t>
      </w:r>
      <w:proofErr w:type="spellStart"/>
      <w:r w:rsidR="00B934D0" w:rsidRPr="009F3F46">
        <w:rPr>
          <w:rFonts w:ascii="Times New Roman" w:hAnsi="Times New Roman" w:cs="Times New Roman"/>
          <w:sz w:val="18"/>
          <w:szCs w:val="18"/>
        </w:rPr>
        <w:t>Minoxidil</w:t>
      </w:r>
      <w:proofErr w:type="spellEnd"/>
      <w:r w:rsidR="00B934D0" w:rsidRPr="009F3F46">
        <w:rPr>
          <w:rFonts w:ascii="Times New Roman" w:hAnsi="Times New Roman" w:cs="Times New Roman"/>
          <w:sz w:val="18"/>
          <w:szCs w:val="18"/>
        </w:rPr>
        <w:t xml:space="preserve">  twice daily for 6 months. In both male &amp; female patients </w:t>
      </w:r>
      <w:proofErr w:type="spellStart"/>
      <w:r w:rsidR="00B934D0" w:rsidRPr="009F3F46">
        <w:rPr>
          <w:rFonts w:ascii="Times New Roman" w:hAnsi="Times New Roman" w:cs="Times New Roman"/>
          <w:sz w:val="18"/>
          <w:szCs w:val="18"/>
        </w:rPr>
        <w:t>dermaroller</w:t>
      </w:r>
      <w:proofErr w:type="spellEnd"/>
      <w:r w:rsidR="00B934D0" w:rsidRPr="009F3F46">
        <w:rPr>
          <w:rFonts w:ascii="Times New Roman" w:hAnsi="Times New Roman" w:cs="Times New Roman"/>
          <w:sz w:val="18"/>
          <w:szCs w:val="18"/>
        </w:rPr>
        <w:t xml:space="preserve"> therapy was used once in 10 days for 4 sittings followed by once in 15 days for next 5 months. Blood pressure and possible </w:t>
      </w:r>
      <w:r w:rsidR="00B934D0" w:rsidRPr="009F3F46">
        <w:rPr>
          <w:rFonts w:ascii="Times New Roman" w:hAnsi="Times New Roman" w:cs="Times New Roman"/>
          <w:bCs/>
          <w:sz w:val="18"/>
          <w:szCs w:val="18"/>
        </w:rPr>
        <w:t xml:space="preserve">side effects </w:t>
      </w:r>
      <w:r w:rsidR="00B934D0" w:rsidRPr="009F3F46">
        <w:rPr>
          <w:rFonts w:ascii="Times New Roman" w:hAnsi="Times New Roman" w:cs="Times New Roman"/>
          <w:sz w:val="18"/>
          <w:szCs w:val="18"/>
        </w:rPr>
        <w:t xml:space="preserve">were monitored in every follow up visits. 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Pre and post treatment photographs were taken. </w:t>
      </w:r>
      <w:r w:rsidR="00AF6DC9" w:rsidRPr="009F3F46">
        <w:rPr>
          <w:rFonts w:ascii="Times New Roman" w:hAnsi="Times New Roman" w:cs="Times New Roman"/>
          <w:bCs/>
          <w:sz w:val="18"/>
          <w:szCs w:val="18"/>
        </w:rPr>
        <w:t xml:space="preserve">Assessment of hair growth 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was done at baseline and at the end of 6 months. Patients satisfactory grading scale and Physician assessment of hair growth scale were used to assess the </w:t>
      </w:r>
      <w:proofErr w:type="spellStart"/>
      <w:r w:rsidR="00AF6DC9" w:rsidRPr="009F3F46">
        <w:rPr>
          <w:rFonts w:ascii="Times New Roman" w:hAnsi="Times New Roman" w:cs="Times New Roman"/>
          <w:sz w:val="18"/>
          <w:szCs w:val="18"/>
        </w:rPr>
        <w:t>results.Trichoscan</w:t>
      </w:r>
      <w:proofErr w:type="spellEnd"/>
      <w:r w:rsidR="00AF6DC9" w:rsidRPr="009F3F46">
        <w:rPr>
          <w:rFonts w:ascii="Times New Roman" w:hAnsi="Times New Roman" w:cs="Times New Roman"/>
          <w:sz w:val="18"/>
          <w:szCs w:val="18"/>
        </w:rPr>
        <w:t xml:space="preserve"> was done </w:t>
      </w:r>
      <w:r w:rsidR="007E0D79" w:rsidRPr="009F3F46">
        <w:rPr>
          <w:rFonts w:ascii="Times New Roman" w:hAnsi="Times New Roman" w:cs="Times New Roman"/>
          <w:sz w:val="18"/>
          <w:szCs w:val="18"/>
        </w:rPr>
        <w:t>for assessment of hair-shaft diameter and density</w:t>
      </w:r>
      <w:r w:rsidR="00AF6DC9" w:rsidRPr="009F3F46">
        <w:rPr>
          <w:rFonts w:ascii="Times New Roman" w:hAnsi="Times New Roman" w:cs="Times New Roman"/>
          <w:sz w:val="18"/>
          <w:szCs w:val="18"/>
        </w:rPr>
        <w:t>.</w:t>
      </w:r>
      <w:r w:rsidR="00462046" w:rsidRPr="009F3F46">
        <w:rPr>
          <w:rFonts w:ascii="Times New Roman" w:hAnsi="Times New Roman" w:cs="Times New Roman"/>
          <w:sz w:val="18"/>
          <w:szCs w:val="18"/>
        </w:rPr>
        <w:t xml:space="preserve"> Pre and post treatment photographs and </w:t>
      </w:r>
      <w:proofErr w:type="spellStart"/>
      <w:r w:rsidR="00462046" w:rsidRPr="009F3F46">
        <w:rPr>
          <w:rFonts w:ascii="Times New Roman" w:hAnsi="Times New Roman" w:cs="Times New Roman"/>
          <w:sz w:val="18"/>
          <w:szCs w:val="18"/>
        </w:rPr>
        <w:t>Trichoscan</w:t>
      </w:r>
      <w:proofErr w:type="spellEnd"/>
      <w:r w:rsidR="00462046" w:rsidRPr="009F3F46">
        <w:rPr>
          <w:rFonts w:ascii="Times New Roman" w:hAnsi="Times New Roman" w:cs="Times New Roman"/>
          <w:sz w:val="18"/>
          <w:szCs w:val="18"/>
        </w:rPr>
        <w:t xml:space="preserve"> hair growth analysis (by diameter and density) was done by physician (dermatologist) not directly involved in this study (evaluator blind)</w:t>
      </w:r>
      <w:r w:rsidR="000708F0" w:rsidRPr="009F3F46">
        <w:rPr>
          <w:rFonts w:ascii="Times New Roman" w:hAnsi="Times New Roman" w:cs="Times New Roman"/>
          <w:sz w:val="18"/>
          <w:szCs w:val="18"/>
        </w:rPr>
        <w:t>.</w:t>
      </w:r>
    </w:p>
    <w:p w:rsidR="00B934D0" w:rsidRPr="009F3F46" w:rsidRDefault="00B934D0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Result:</w:t>
      </w:r>
    </w:p>
    <w:p w:rsidR="00E61316" w:rsidRPr="009F3F46" w:rsidRDefault="007E0D79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 xml:space="preserve">This combination therapy showed </w:t>
      </w:r>
      <w:r w:rsidRPr="009F3F46">
        <w:rPr>
          <w:rFonts w:ascii="Times New Roman" w:hAnsi="Times New Roman" w:cs="Times New Roman"/>
          <w:bCs/>
          <w:sz w:val="18"/>
          <w:szCs w:val="18"/>
        </w:rPr>
        <w:t>moderate</w:t>
      </w:r>
      <w:r w:rsidRPr="009F3F46">
        <w:rPr>
          <w:rFonts w:ascii="Times New Roman" w:hAnsi="Times New Roman" w:cs="Times New Roman"/>
          <w:sz w:val="18"/>
          <w:szCs w:val="18"/>
        </w:rPr>
        <w:t xml:space="preserve"> response in female pattern alopecia and </w:t>
      </w:r>
      <w:r w:rsidRPr="009F3F46">
        <w:rPr>
          <w:rFonts w:ascii="Times New Roman" w:hAnsi="Times New Roman" w:cs="Times New Roman"/>
          <w:bCs/>
          <w:sz w:val="18"/>
          <w:szCs w:val="18"/>
        </w:rPr>
        <w:t>good to excellent</w:t>
      </w:r>
      <w:r w:rsidRPr="009F3F46">
        <w:rPr>
          <w:rFonts w:ascii="Times New Roman" w:hAnsi="Times New Roman" w:cs="Times New Roman"/>
          <w:sz w:val="18"/>
          <w:szCs w:val="18"/>
        </w:rPr>
        <w:t xml:space="preserve"> results in male pattern alopecia at the end of 6 months. During therapy none of the patients sh</w:t>
      </w:r>
      <w:r w:rsidR="00BC7BF5" w:rsidRPr="009F3F46">
        <w:rPr>
          <w:rFonts w:ascii="Times New Roman" w:hAnsi="Times New Roman" w:cs="Times New Roman"/>
          <w:sz w:val="18"/>
          <w:szCs w:val="18"/>
        </w:rPr>
        <w:t xml:space="preserve">owed side effects like </w:t>
      </w:r>
      <w:r w:rsidRPr="009F3F46">
        <w:rPr>
          <w:rFonts w:ascii="Times New Roman" w:hAnsi="Times New Roman" w:cs="Times New Roman"/>
          <w:sz w:val="18"/>
          <w:szCs w:val="18"/>
        </w:rPr>
        <w:t>hypotension, headache and loss of libido</w:t>
      </w:r>
      <w:r w:rsidR="003018B6" w:rsidRPr="009F3F46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3018B6" w:rsidRPr="009F3F46">
        <w:rPr>
          <w:rFonts w:ascii="Times New Roman" w:hAnsi="Times New Roman" w:cs="Times New Roman"/>
          <w:sz w:val="18"/>
          <w:szCs w:val="18"/>
        </w:rPr>
        <w:t>hirsuitism</w:t>
      </w:r>
      <w:proofErr w:type="spellEnd"/>
      <w:r w:rsidRPr="009F3F46">
        <w:rPr>
          <w:rFonts w:ascii="Times New Roman" w:hAnsi="Times New Roman" w:cs="Times New Roman"/>
          <w:sz w:val="18"/>
          <w:szCs w:val="18"/>
        </w:rPr>
        <w:t>.</w:t>
      </w:r>
      <w:r w:rsidR="00BC7BF5" w:rsidRPr="009F3F46">
        <w:rPr>
          <w:rFonts w:ascii="Times New Roman" w:hAnsi="Times New Roman" w:cs="Times New Roman"/>
          <w:sz w:val="18"/>
          <w:szCs w:val="18"/>
        </w:rPr>
        <w:t xml:space="preserve"> </w:t>
      </w:r>
      <w:r w:rsidRPr="009F3F46">
        <w:rPr>
          <w:rFonts w:ascii="Times New Roman" w:hAnsi="Times New Roman" w:cs="Times New Roman"/>
          <w:sz w:val="18"/>
          <w:szCs w:val="18"/>
        </w:rPr>
        <w:t>Mild irritation due to crystal deposition was noted by 3 patients.</w:t>
      </w:r>
    </w:p>
    <w:p w:rsidR="00AF6DC9" w:rsidRPr="009F3F46" w:rsidRDefault="00AF6DC9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Conclusion:</w:t>
      </w:r>
    </w:p>
    <w:p w:rsidR="00B934D0" w:rsidRPr="009F3F46" w:rsidRDefault="00BC7BF5" w:rsidP="009F3F46">
      <w:pPr>
        <w:jc w:val="both"/>
        <w:rPr>
          <w:rFonts w:ascii="Times New Roman" w:hAnsi="Times New Roman" w:cs="Times New Roman"/>
          <w:sz w:val="18"/>
          <w:szCs w:val="18"/>
        </w:rPr>
      </w:pPr>
      <w:r w:rsidRPr="009F3F46">
        <w:rPr>
          <w:rFonts w:ascii="Times New Roman" w:hAnsi="Times New Roman" w:cs="Times New Roman"/>
          <w:sz w:val="18"/>
          <w:szCs w:val="18"/>
        </w:rPr>
        <w:t>Effective and early treatment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 using combination therapy wit</w:t>
      </w:r>
      <w:r w:rsidRPr="009F3F46">
        <w:rPr>
          <w:rFonts w:ascii="Times New Roman" w:hAnsi="Times New Roman" w:cs="Times New Roman"/>
          <w:sz w:val="18"/>
          <w:szCs w:val="18"/>
        </w:rPr>
        <w:t>h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 higher </w:t>
      </w:r>
      <w:r w:rsidRPr="009F3F46">
        <w:rPr>
          <w:rFonts w:ascii="Times New Roman" w:hAnsi="Times New Roman" w:cs="Times New Roman"/>
          <w:sz w:val="18"/>
          <w:szCs w:val="18"/>
        </w:rPr>
        <w:t>percent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="00AF6DC9" w:rsidRPr="009F3F46">
        <w:rPr>
          <w:rFonts w:ascii="Times New Roman" w:hAnsi="Times New Roman" w:cs="Times New Roman"/>
          <w:sz w:val="18"/>
          <w:szCs w:val="18"/>
        </w:rPr>
        <w:t>Minoxidil</w:t>
      </w:r>
      <w:proofErr w:type="spellEnd"/>
      <w:r w:rsidR="00AF6DC9" w:rsidRPr="009F3F46">
        <w:rPr>
          <w:rFonts w:ascii="Times New Roman" w:hAnsi="Times New Roman" w:cs="Times New Roman"/>
          <w:sz w:val="18"/>
          <w:szCs w:val="18"/>
        </w:rPr>
        <w:t xml:space="preserve"> for rapid hair </w:t>
      </w:r>
      <w:r w:rsidRPr="009F3F46">
        <w:rPr>
          <w:rFonts w:ascii="Times New Roman" w:hAnsi="Times New Roman" w:cs="Times New Roman"/>
          <w:sz w:val="18"/>
          <w:szCs w:val="18"/>
        </w:rPr>
        <w:t>growth is necessary in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 initial period </w:t>
      </w:r>
      <w:r w:rsidRPr="009F3F46">
        <w:rPr>
          <w:rFonts w:ascii="Times New Roman" w:hAnsi="Times New Roman" w:cs="Times New Roman"/>
          <w:sz w:val="18"/>
          <w:szCs w:val="18"/>
        </w:rPr>
        <w:t>since</w:t>
      </w:r>
      <w:r w:rsidR="000708F0" w:rsidRPr="009F3F46">
        <w:rPr>
          <w:rFonts w:ascii="Times New Roman" w:hAnsi="Times New Roman" w:cs="Times New Roman"/>
          <w:sz w:val="18"/>
          <w:szCs w:val="18"/>
        </w:rPr>
        <w:t xml:space="preserve"> it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 will boost up the self-confidence</w:t>
      </w:r>
      <w:r w:rsidRPr="009F3F46">
        <w:rPr>
          <w:rFonts w:ascii="Times New Roman" w:hAnsi="Times New Roman" w:cs="Times New Roman"/>
          <w:sz w:val="18"/>
          <w:szCs w:val="18"/>
        </w:rPr>
        <w:t xml:space="preserve"> </w:t>
      </w:r>
      <w:r w:rsidR="00AF6DC9" w:rsidRPr="009F3F46">
        <w:rPr>
          <w:rFonts w:ascii="Times New Roman" w:hAnsi="Times New Roman" w:cs="Times New Roman"/>
          <w:sz w:val="18"/>
          <w:szCs w:val="18"/>
        </w:rPr>
        <w:t xml:space="preserve">in patients leading to better treatment compliance. Subsequent maintenance of hair growth can be done with lower concentration. </w:t>
      </w:r>
      <w:r w:rsidRPr="009F3F46">
        <w:rPr>
          <w:rFonts w:ascii="Times New Roman" w:hAnsi="Times New Roman" w:cs="Times New Roman"/>
          <w:sz w:val="18"/>
          <w:szCs w:val="18"/>
        </w:rPr>
        <w:t xml:space="preserve">No significant side effects with treatment are observed in both </w:t>
      </w:r>
      <w:proofErr w:type="gramStart"/>
      <w:r w:rsidRPr="009F3F46">
        <w:rPr>
          <w:rFonts w:ascii="Times New Roman" w:hAnsi="Times New Roman" w:cs="Times New Roman"/>
          <w:sz w:val="18"/>
          <w:szCs w:val="18"/>
        </w:rPr>
        <w:t>group</w:t>
      </w:r>
      <w:proofErr w:type="gramEnd"/>
      <w:r w:rsidRPr="009F3F46">
        <w:rPr>
          <w:rFonts w:ascii="Times New Roman" w:hAnsi="Times New Roman" w:cs="Times New Roman"/>
          <w:sz w:val="18"/>
          <w:szCs w:val="18"/>
        </w:rPr>
        <w:t xml:space="preserve"> of patients.</w:t>
      </w:r>
    </w:p>
    <w:p w:rsidR="00F5364C" w:rsidRDefault="00CA6DDD" w:rsidP="009F3F46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9F3F46">
        <w:rPr>
          <w:rFonts w:ascii="Times New Roman" w:hAnsi="Times New Roman" w:cs="Times New Roman"/>
          <w:b/>
          <w:bCs/>
          <w:i/>
          <w:sz w:val="18"/>
          <w:szCs w:val="18"/>
        </w:rPr>
        <w:t>Keywords</w:t>
      </w:r>
      <w:r w:rsidRPr="009F3F46">
        <w:rPr>
          <w:rFonts w:ascii="Times New Roman" w:hAnsi="Times New Roman" w:cs="Times New Roman"/>
          <w:bCs/>
          <w:sz w:val="18"/>
          <w:szCs w:val="18"/>
        </w:rPr>
        <w:t xml:space="preserve">: </w:t>
      </w:r>
      <w:proofErr w:type="spellStart"/>
      <w:r w:rsidRPr="009F3F46">
        <w:rPr>
          <w:rFonts w:ascii="Times New Roman" w:hAnsi="Times New Roman" w:cs="Times New Roman"/>
          <w:bCs/>
          <w:sz w:val="18"/>
          <w:szCs w:val="18"/>
        </w:rPr>
        <w:t>Androgenetic</w:t>
      </w:r>
      <w:proofErr w:type="spellEnd"/>
      <w:r w:rsidRPr="009F3F46">
        <w:rPr>
          <w:rFonts w:ascii="Times New Roman" w:hAnsi="Times New Roman" w:cs="Times New Roman"/>
          <w:bCs/>
          <w:sz w:val="18"/>
          <w:szCs w:val="18"/>
        </w:rPr>
        <w:t xml:space="preserve"> Alopecia, </w:t>
      </w:r>
      <w:proofErr w:type="spellStart"/>
      <w:r w:rsidRPr="009F3F46">
        <w:rPr>
          <w:rFonts w:ascii="Times New Roman" w:hAnsi="Times New Roman" w:cs="Times New Roman"/>
          <w:bCs/>
          <w:sz w:val="18"/>
          <w:szCs w:val="18"/>
        </w:rPr>
        <w:t>Dermaroller</w:t>
      </w:r>
      <w:proofErr w:type="spellEnd"/>
      <w:r w:rsidRPr="009F3F46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9F3F46">
        <w:rPr>
          <w:rFonts w:ascii="Times New Roman" w:hAnsi="Times New Roman" w:cs="Times New Roman"/>
          <w:bCs/>
          <w:sz w:val="18"/>
          <w:szCs w:val="18"/>
        </w:rPr>
        <w:t>Finasteride</w:t>
      </w:r>
      <w:proofErr w:type="spellEnd"/>
      <w:r w:rsidRPr="009F3F46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9F3F46">
        <w:rPr>
          <w:rFonts w:ascii="Times New Roman" w:hAnsi="Times New Roman" w:cs="Times New Roman"/>
          <w:bCs/>
          <w:sz w:val="18"/>
          <w:szCs w:val="18"/>
        </w:rPr>
        <w:t>Minoxidil</w:t>
      </w:r>
      <w:proofErr w:type="spellEnd"/>
      <w:r w:rsidRPr="009F3F46">
        <w:rPr>
          <w:rFonts w:ascii="Times New Roman" w:hAnsi="Times New Roman" w:cs="Times New Roman"/>
          <w:bCs/>
          <w:sz w:val="18"/>
          <w:szCs w:val="18"/>
        </w:rPr>
        <w:t>, Saw palmetto</w:t>
      </w:r>
      <w:r w:rsidR="00E3457E" w:rsidRPr="009F3F46">
        <w:rPr>
          <w:rFonts w:ascii="Times New Roman" w:hAnsi="Times New Roman" w:cs="Times New Roman"/>
          <w:bCs/>
          <w:sz w:val="18"/>
          <w:szCs w:val="18"/>
        </w:rPr>
        <w:t>.</w:t>
      </w:r>
    </w:p>
    <w:p w:rsidR="004F744E" w:rsidRDefault="004F744E" w:rsidP="004F744E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4F744E" w:rsidRDefault="004F744E" w:rsidP="004F744E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I am Dr.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Shivani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Dhande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, MD dermatology resident in DMIMS,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Wardh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, India. I am interested in medical, clinical as well as cosmetic dermatology researches. </w:t>
      </w:r>
    </w:p>
    <w:p w:rsidR="004F744E" w:rsidRPr="009F3F46" w:rsidRDefault="004F744E" w:rsidP="004F744E">
      <w:pPr>
        <w:jc w:val="center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Arial"/>
          <w:sz w:val="14"/>
        </w:rPr>
        <w:t>Email</w:t>
      </w:r>
      <w:r>
        <w:rPr>
          <w:rFonts w:ascii="Times New Roman" w:hAnsi="Times New Roman" w:cs="Times New Roman"/>
          <w:bCs/>
          <w:sz w:val="18"/>
          <w:szCs w:val="18"/>
        </w:rPr>
        <w:t xml:space="preserve"> : shivanidhande1504@gmail.com</w:t>
      </w:r>
    </w:p>
    <w:sectPr w:rsidR="004F744E" w:rsidRPr="009F3F46" w:rsidSect="00E46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80D0A"/>
    <w:multiLevelType w:val="hybridMultilevel"/>
    <w:tmpl w:val="CCF2F1B2"/>
    <w:lvl w:ilvl="0" w:tplc="E3D4C4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84B98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0A5A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9AF0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D40D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B216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28F5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5C52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3CA0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1355979"/>
    <w:multiLevelType w:val="hybridMultilevel"/>
    <w:tmpl w:val="705CE524"/>
    <w:lvl w:ilvl="0" w:tplc="3DC05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4EEA8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CA74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9634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B7CA1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423A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B08B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4200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BC34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9BC66BF"/>
    <w:multiLevelType w:val="hybridMultilevel"/>
    <w:tmpl w:val="FCFCEBC6"/>
    <w:lvl w:ilvl="0" w:tplc="A9EA22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F47C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EC79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7AF9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2CDC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0068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F49D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5AC0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B664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0D0DBB"/>
    <w:multiLevelType w:val="hybridMultilevel"/>
    <w:tmpl w:val="CD2801D8"/>
    <w:lvl w:ilvl="0" w:tplc="29ECA6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FC2FF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3C71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B4BC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72AF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C01A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F473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E55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3871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412817"/>
    <w:multiLevelType w:val="hybridMultilevel"/>
    <w:tmpl w:val="763A0A08"/>
    <w:lvl w:ilvl="0" w:tplc="3D5659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CC6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7E7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C04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906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FA09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5E3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BA9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4CA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A4D4F5F"/>
    <w:multiLevelType w:val="hybridMultilevel"/>
    <w:tmpl w:val="90DA5D76"/>
    <w:lvl w:ilvl="0" w:tplc="FD182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74D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1CB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B227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027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1E3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C9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627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963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B820FB9"/>
    <w:multiLevelType w:val="hybridMultilevel"/>
    <w:tmpl w:val="CF74561A"/>
    <w:lvl w:ilvl="0" w:tplc="8AB857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164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964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268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061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9468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127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B01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909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2D010C3"/>
    <w:multiLevelType w:val="hybridMultilevel"/>
    <w:tmpl w:val="99A6E714"/>
    <w:lvl w:ilvl="0" w:tplc="854AC9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3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1EDE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A40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14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1AD1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8F3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6EA7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7893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374453"/>
    <w:multiLevelType w:val="hybridMultilevel"/>
    <w:tmpl w:val="E432E486"/>
    <w:lvl w:ilvl="0" w:tplc="95429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43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16FA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A87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5A99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1A1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82B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663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704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63FB"/>
    <w:rsid w:val="000708F0"/>
    <w:rsid w:val="00197F65"/>
    <w:rsid w:val="002A63FB"/>
    <w:rsid w:val="002F192E"/>
    <w:rsid w:val="003018B6"/>
    <w:rsid w:val="00410CDD"/>
    <w:rsid w:val="00462046"/>
    <w:rsid w:val="004F744E"/>
    <w:rsid w:val="00712D2D"/>
    <w:rsid w:val="00732C42"/>
    <w:rsid w:val="007E0D79"/>
    <w:rsid w:val="00984F63"/>
    <w:rsid w:val="009F3F46"/>
    <w:rsid w:val="00AB3062"/>
    <w:rsid w:val="00AF6DC9"/>
    <w:rsid w:val="00B321E7"/>
    <w:rsid w:val="00B934D0"/>
    <w:rsid w:val="00BC7BF5"/>
    <w:rsid w:val="00C56C93"/>
    <w:rsid w:val="00CA6DDD"/>
    <w:rsid w:val="00E3457E"/>
    <w:rsid w:val="00E46A91"/>
    <w:rsid w:val="00E61316"/>
    <w:rsid w:val="00EC53FD"/>
    <w:rsid w:val="00F5364C"/>
    <w:rsid w:val="00FF2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C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3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1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7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3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7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282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357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73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291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79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DER-OFFICE</cp:lastModifiedBy>
  <cp:revision>7</cp:revision>
  <cp:lastPrinted>2017-02-27T05:34:00Z</cp:lastPrinted>
  <dcterms:created xsi:type="dcterms:W3CDTF">2017-02-10T05:16:00Z</dcterms:created>
  <dcterms:modified xsi:type="dcterms:W3CDTF">2017-02-27T05:38:00Z</dcterms:modified>
</cp:coreProperties>
</file>