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A65157" w14:textId="77777777" w:rsidR="003D119A" w:rsidRPr="009075F6" w:rsidRDefault="003D119A" w:rsidP="003D119A">
      <w:pPr>
        <w:spacing w:before="0" w:after="0" w:line="240" w:lineRule="auto"/>
        <w:ind w:left="-450"/>
        <w:jc w:val="center"/>
        <w:rPr>
          <w:rFonts w:asciiTheme="majorBidi" w:eastAsia="Arial" w:hAnsiTheme="majorBidi" w:cstheme="majorBidi"/>
          <w:b/>
          <w:bCs/>
          <w:color w:val="000000" w:themeColor="text1"/>
          <w:sz w:val="20"/>
          <w:szCs w:val="20"/>
        </w:rPr>
      </w:pPr>
      <w:bookmarkStart w:id="0" w:name="_Hlk488870563"/>
      <w:r w:rsidRPr="009075F6">
        <w:rPr>
          <w:rFonts w:asciiTheme="majorBidi" w:eastAsia="Arial" w:hAnsiTheme="majorBidi" w:cstheme="majorBidi"/>
          <w:b/>
          <w:bCs/>
          <w:color w:val="000000" w:themeColor="text1"/>
          <w:sz w:val="20"/>
          <w:szCs w:val="20"/>
        </w:rPr>
        <w:t>Assessment of Knowledge, Perception and Impacts of Acne Vulgaris among Saudi Community</w:t>
      </w:r>
    </w:p>
    <w:bookmarkEnd w:id="0"/>
    <w:p w14:paraId="358B2BF5" w14:textId="77777777" w:rsidR="003D119A" w:rsidRPr="009075F6" w:rsidRDefault="003D119A" w:rsidP="003D119A">
      <w:pPr>
        <w:shd w:val="clear" w:color="auto" w:fill="FFFFFF"/>
        <w:spacing w:before="0" w:after="0" w:line="240" w:lineRule="auto"/>
        <w:ind w:left="-450"/>
        <w:jc w:val="center"/>
        <w:rPr>
          <w:rFonts w:asciiTheme="majorBidi" w:eastAsia="Times New Roman" w:hAnsiTheme="majorBidi" w:cstheme="majorBidi"/>
          <w:b/>
          <w:bCs/>
          <w:color w:val="000000" w:themeColor="text1"/>
          <w:spacing w:val="20"/>
          <w:sz w:val="20"/>
          <w:szCs w:val="20"/>
        </w:rPr>
      </w:pPr>
      <w:r w:rsidRPr="009075F6">
        <w:rPr>
          <w:rFonts w:asciiTheme="majorBidi" w:eastAsia="Times New Roman" w:hAnsiTheme="majorBidi" w:cstheme="majorBidi"/>
          <w:b/>
          <w:bCs/>
          <w:color w:val="000000" w:themeColor="text1"/>
          <w:spacing w:val="20"/>
          <w:sz w:val="20"/>
          <w:szCs w:val="20"/>
          <w:u w:val="single"/>
        </w:rPr>
        <w:t>Lama Mohammed Al Saud</w:t>
      </w:r>
      <w:r w:rsidRPr="009075F6">
        <w:rPr>
          <w:rFonts w:asciiTheme="majorBidi" w:eastAsia="Times New Roman" w:hAnsiTheme="majorBidi" w:cstheme="majorBidi"/>
          <w:b/>
          <w:bCs/>
          <w:color w:val="000000" w:themeColor="text1"/>
          <w:spacing w:val="20"/>
          <w:sz w:val="20"/>
          <w:szCs w:val="20"/>
          <w:u w:val="single"/>
          <w:vertAlign w:val="superscript"/>
        </w:rPr>
        <w:t>1</w:t>
      </w:r>
      <w:r w:rsidRPr="009075F6">
        <w:rPr>
          <w:rFonts w:asciiTheme="majorBidi" w:eastAsia="Times New Roman" w:hAnsiTheme="majorBidi" w:cstheme="majorBidi"/>
          <w:b/>
          <w:bCs/>
          <w:color w:val="000000" w:themeColor="text1"/>
          <w:spacing w:val="20"/>
          <w:sz w:val="20"/>
          <w:szCs w:val="20"/>
        </w:rPr>
        <w:t xml:space="preserve">, </w:t>
      </w:r>
      <w:proofErr w:type="spellStart"/>
      <w:r w:rsidRPr="009075F6">
        <w:rPr>
          <w:rFonts w:asciiTheme="majorBidi" w:eastAsia="Times New Roman" w:hAnsiTheme="majorBidi" w:cstheme="majorBidi"/>
          <w:b/>
          <w:bCs/>
          <w:color w:val="000000" w:themeColor="text1"/>
          <w:spacing w:val="20"/>
          <w:sz w:val="20"/>
          <w:szCs w:val="20"/>
        </w:rPr>
        <w:t>Shaza</w:t>
      </w:r>
      <w:proofErr w:type="spellEnd"/>
      <w:r w:rsidRPr="009075F6">
        <w:rPr>
          <w:rFonts w:asciiTheme="majorBidi" w:eastAsia="Times New Roman" w:hAnsiTheme="majorBidi" w:cstheme="majorBidi"/>
          <w:b/>
          <w:bCs/>
          <w:color w:val="000000" w:themeColor="text1"/>
          <w:spacing w:val="20"/>
          <w:sz w:val="20"/>
          <w:szCs w:val="20"/>
        </w:rPr>
        <w:t xml:space="preserve"> Omar Alorabi</w:t>
      </w:r>
      <w:r w:rsidRPr="009075F6">
        <w:rPr>
          <w:rFonts w:asciiTheme="majorBidi" w:eastAsia="Times New Roman" w:hAnsiTheme="majorBidi" w:cstheme="majorBidi"/>
          <w:b/>
          <w:bCs/>
          <w:color w:val="000000" w:themeColor="text1"/>
          <w:spacing w:val="20"/>
          <w:sz w:val="20"/>
          <w:szCs w:val="20"/>
          <w:vertAlign w:val="superscript"/>
        </w:rPr>
        <w:t>2</w:t>
      </w:r>
      <w:r w:rsidRPr="009075F6">
        <w:rPr>
          <w:rFonts w:asciiTheme="majorBidi" w:eastAsia="Times New Roman" w:hAnsiTheme="majorBidi" w:cstheme="majorBidi"/>
          <w:b/>
          <w:bCs/>
          <w:color w:val="000000" w:themeColor="text1"/>
          <w:spacing w:val="20"/>
          <w:sz w:val="20"/>
          <w:szCs w:val="20"/>
        </w:rPr>
        <w:t xml:space="preserve">, </w:t>
      </w:r>
      <w:proofErr w:type="spellStart"/>
      <w:r w:rsidRPr="009075F6">
        <w:rPr>
          <w:rFonts w:asciiTheme="majorBidi" w:eastAsia="Times New Roman" w:hAnsiTheme="majorBidi" w:cstheme="majorBidi"/>
          <w:b/>
          <w:bCs/>
          <w:color w:val="000000" w:themeColor="text1"/>
          <w:spacing w:val="20"/>
          <w:sz w:val="20"/>
          <w:szCs w:val="20"/>
        </w:rPr>
        <w:t>Turki</w:t>
      </w:r>
      <w:proofErr w:type="spellEnd"/>
      <w:r w:rsidRPr="009075F6">
        <w:rPr>
          <w:rFonts w:asciiTheme="majorBidi" w:eastAsia="Times New Roman" w:hAnsiTheme="majorBidi" w:cstheme="majorBidi"/>
          <w:b/>
          <w:bCs/>
          <w:color w:val="000000" w:themeColor="text1"/>
          <w:spacing w:val="20"/>
          <w:sz w:val="20"/>
          <w:szCs w:val="20"/>
        </w:rPr>
        <w:t xml:space="preserve"> </w:t>
      </w:r>
      <w:proofErr w:type="spellStart"/>
      <w:r w:rsidRPr="009075F6">
        <w:rPr>
          <w:rFonts w:asciiTheme="majorBidi" w:eastAsia="Times New Roman" w:hAnsiTheme="majorBidi" w:cstheme="majorBidi"/>
          <w:b/>
          <w:bCs/>
          <w:color w:val="000000" w:themeColor="text1"/>
          <w:spacing w:val="20"/>
          <w:sz w:val="20"/>
          <w:szCs w:val="20"/>
        </w:rPr>
        <w:t>Mobark</w:t>
      </w:r>
      <w:proofErr w:type="spellEnd"/>
      <w:r w:rsidRPr="009075F6">
        <w:rPr>
          <w:rFonts w:asciiTheme="majorBidi" w:eastAsia="Times New Roman" w:hAnsiTheme="majorBidi" w:cstheme="majorBidi"/>
          <w:b/>
          <w:bCs/>
          <w:color w:val="000000" w:themeColor="text1"/>
          <w:spacing w:val="20"/>
          <w:sz w:val="20"/>
          <w:szCs w:val="20"/>
        </w:rPr>
        <w:t xml:space="preserve"> Alenzi</w:t>
      </w:r>
      <w:r w:rsidRPr="009075F6">
        <w:rPr>
          <w:rFonts w:asciiTheme="majorBidi" w:eastAsia="Times New Roman" w:hAnsiTheme="majorBidi" w:cstheme="majorBidi"/>
          <w:b/>
          <w:bCs/>
          <w:color w:val="000000" w:themeColor="text1"/>
          <w:spacing w:val="20"/>
          <w:sz w:val="20"/>
          <w:szCs w:val="20"/>
          <w:vertAlign w:val="superscript"/>
        </w:rPr>
        <w:t>3</w:t>
      </w:r>
      <w:r w:rsidRPr="009075F6">
        <w:rPr>
          <w:rFonts w:asciiTheme="majorBidi" w:eastAsia="Times New Roman" w:hAnsiTheme="majorBidi" w:cstheme="majorBidi"/>
          <w:b/>
          <w:bCs/>
          <w:color w:val="000000" w:themeColor="text1"/>
          <w:spacing w:val="20"/>
          <w:sz w:val="20"/>
          <w:szCs w:val="20"/>
        </w:rPr>
        <w:t xml:space="preserve">, </w:t>
      </w:r>
    </w:p>
    <w:p w14:paraId="37221612" w14:textId="77777777" w:rsidR="003D119A" w:rsidRPr="009075F6" w:rsidRDefault="003D119A" w:rsidP="003D119A">
      <w:pPr>
        <w:shd w:val="clear" w:color="auto" w:fill="FFFFFF"/>
        <w:spacing w:before="0" w:after="0" w:line="240" w:lineRule="auto"/>
        <w:ind w:left="-450"/>
        <w:jc w:val="center"/>
        <w:rPr>
          <w:rFonts w:asciiTheme="majorBidi" w:eastAsia="Times New Roman" w:hAnsiTheme="majorBidi" w:cstheme="majorBidi"/>
          <w:b/>
          <w:bCs/>
          <w:color w:val="000000" w:themeColor="text1"/>
          <w:spacing w:val="20"/>
          <w:sz w:val="20"/>
          <w:szCs w:val="20"/>
          <w:vertAlign w:val="superscript"/>
        </w:rPr>
      </w:pPr>
      <w:proofErr w:type="spellStart"/>
      <w:r w:rsidRPr="009075F6">
        <w:rPr>
          <w:rFonts w:asciiTheme="majorBidi" w:eastAsia="Times New Roman" w:hAnsiTheme="majorBidi" w:cstheme="majorBidi"/>
          <w:b/>
          <w:bCs/>
          <w:color w:val="000000" w:themeColor="text1"/>
          <w:spacing w:val="20"/>
          <w:sz w:val="20"/>
          <w:szCs w:val="20"/>
        </w:rPr>
        <w:t>Alaa</w:t>
      </w:r>
      <w:proofErr w:type="spellEnd"/>
      <w:r w:rsidRPr="009075F6">
        <w:rPr>
          <w:rFonts w:asciiTheme="majorBidi" w:eastAsia="Times New Roman" w:hAnsiTheme="majorBidi" w:cstheme="majorBidi"/>
          <w:b/>
          <w:bCs/>
          <w:color w:val="000000" w:themeColor="text1"/>
          <w:spacing w:val="20"/>
          <w:sz w:val="20"/>
          <w:szCs w:val="20"/>
        </w:rPr>
        <w:t xml:space="preserve"> </w:t>
      </w:r>
      <w:proofErr w:type="spellStart"/>
      <w:r w:rsidRPr="009075F6">
        <w:rPr>
          <w:rFonts w:asciiTheme="majorBidi" w:eastAsia="Times New Roman" w:hAnsiTheme="majorBidi" w:cstheme="majorBidi"/>
          <w:b/>
          <w:bCs/>
          <w:color w:val="000000" w:themeColor="text1"/>
          <w:spacing w:val="20"/>
          <w:sz w:val="20"/>
          <w:szCs w:val="20"/>
        </w:rPr>
        <w:t>Daif</w:t>
      </w:r>
      <w:proofErr w:type="spellEnd"/>
      <w:r w:rsidRPr="009075F6">
        <w:rPr>
          <w:rFonts w:asciiTheme="majorBidi" w:eastAsia="Times New Roman" w:hAnsiTheme="majorBidi" w:cstheme="majorBidi"/>
          <w:b/>
          <w:bCs/>
          <w:color w:val="000000" w:themeColor="text1"/>
          <w:spacing w:val="20"/>
          <w:sz w:val="20"/>
          <w:szCs w:val="20"/>
        </w:rPr>
        <w:t xml:space="preserve"> Allah Althobaiti</w:t>
      </w:r>
      <w:r w:rsidRPr="009075F6">
        <w:rPr>
          <w:rFonts w:asciiTheme="majorBidi" w:eastAsia="Times New Roman" w:hAnsiTheme="majorBidi" w:cstheme="majorBidi"/>
          <w:b/>
          <w:bCs/>
          <w:color w:val="000000" w:themeColor="text1"/>
          <w:spacing w:val="20"/>
          <w:sz w:val="20"/>
          <w:szCs w:val="20"/>
          <w:vertAlign w:val="superscript"/>
        </w:rPr>
        <w:t>4</w:t>
      </w:r>
      <w:r w:rsidRPr="009075F6">
        <w:rPr>
          <w:rFonts w:asciiTheme="majorBidi" w:eastAsia="Times New Roman" w:hAnsiTheme="majorBidi" w:cstheme="majorBidi"/>
          <w:b/>
          <w:bCs/>
          <w:color w:val="000000" w:themeColor="text1"/>
          <w:spacing w:val="20"/>
          <w:sz w:val="20"/>
          <w:szCs w:val="20"/>
        </w:rPr>
        <w:t>, Huda Ibrahim Alrwebah</w:t>
      </w:r>
      <w:r w:rsidRPr="009075F6">
        <w:rPr>
          <w:rFonts w:asciiTheme="majorBidi" w:eastAsia="Times New Roman" w:hAnsiTheme="majorBidi" w:cstheme="majorBidi"/>
          <w:b/>
          <w:bCs/>
          <w:color w:val="000000" w:themeColor="text1"/>
          <w:spacing w:val="20"/>
          <w:sz w:val="20"/>
          <w:szCs w:val="20"/>
          <w:vertAlign w:val="superscript"/>
        </w:rPr>
        <w:t>1</w:t>
      </w:r>
    </w:p>
    <w:p w14:paraId="31B56FA1" w14:textId="77777777" w:rsidR="003D119A" w:rsidRPr="009075F6" w:rsidRDefault="003D119A" w:rsidP="003D119A">
      <w:pPr>
        <w:shd w:val="clear" w:color="auto" w:fill="FFFFFF"/>
        <w:spacing w:before="0" w:after="0" w:line="240" w:lineRule="auto"/>
        <w:ind w:left="-450"/>
        <w:jc w:val="center"/>
        <w:rPr>
          <w:rFonts w:asciiTheme="majorBidi" w:eastAsia="Times New Roman" w:hAnsiTheme="majorBidi" w:cstheme="majorBidi"/>
          <w:color w:val="000000" w:themeColor="text1"/>
          <w:sz w:val="20"/>
          <w:szCs w:val="20"/>
        </w:rPr>
      </w:pPr>
      <w:r w:rsidRPr="009075F6">
        <w:rPr>
          <w:rFonts w:asciiTheme="majorBidi" w:eastAsia="Times New Roman" w:hAnsiTheme="majorBidi" w:cstheme="majorBidi"/>
          <w:color w:val="000000" w:themeColor="text1"/>
          <w:sz w:val="20"/>
          <w:szCs w:val="20"/>
        </w:rPr>
        <w:t xml:space="preserve">1-King Saud Bin </w:t>
      </w:r>
      <w:proofErr w:type="spellStart"/>
      <w:r w:rsidRPr="009075F6">
        <w:rPr>
          <w:rFonts w:asciiTheme="majorBidi" w:eastAsia="Times New Roman" w:hAnsiTheme="majorBidi" w:cstheme="majorBidi"/>
          <w:color w:val="000000" w:themeColor="text1"/>
          <w:sz w:val="20"/>
          <w:szCs w:val="20"/>
        </w:rPr>
        <w:t>Abdulaziz</w:t>
      </w:r>
      <w:proofErr w:type="spellEnd"/>
      <w:r w:rsidRPr="009075F6">
        <w:rPr>
          <w:rFonts w:asciiTheme="majorBidi" w:eastAsia="Times New Roman" w:hAnsiTheme="majorBidi" w:cstheme="majorBidi"/>
          <w:color w:val="000000" w:themeColor="text1"/>
          <w:sz w:val="20"/>
          <w:szCs w:val="20"/>
        </w:rPr>
        <w:t xml:space="preserve"> University for Health Sciences,2-King </w:t>
      </w:r>
      <w:proofErr w:type="spellStart"/>
      <w:r w:rsidRPr="009075F6">
        <w:rPr>
          <w:rFonts w:asciiTheme="majorBidi" w:eastAsia="Times New Roman" w:hAnsiTheme="majorBidi" w:cstheme="majorBidi"/>
          <w:color w:val="000000" w:themeColor="text1"/>
          <w:sz w:val="20"/>
          <w:szCs w:val="20"/>
        </w:rPr>
        <w:t>Abdulaziz</w:t>
      </w:r>
      <w:proofErr w:type="spellEnd"/>
      <w:r w:rsidRPr="009075F6">
        <w:rPr>
          <w:rFonts w:asciiTheme="majorBidi" w:eastAsia="Times New Roman" w:hAnsiTheme="majorBidi" w:cstheme="majorBidi"/>
          <w:color w:val="000000" w:themeColor="text1"/>
          <w:sz w:val="20"/>
          <w:szCs w:val="20"/>
        </w:rPr>
        <w:t xml:space="preserve"> University</w:t>
      </w:r>
    </w:p>
    <w:p w14:paraId="18884B15" w14:textId="77777777" w:rsidR="003D119A" w:rsidRPr="009075F6" w:rsidRDefault="003D119A" w:rsidP="003D119A">
      <w:pPr>
        <w:shd w:val="clear" w:color="auto" w:fill="FFFFFF"/>
        <w:spacing w:before="0" w:after="0" w:line="240" w:lineRule="auto"/>
        <w:ind w:left="-450"/>
        <w:jc w:val="center"/>
        <w:rPr>
          <w:rFonts w:asciiTheme="majorBidi" w:eastAsia="Times New Roman" w:hAnsiTheme="majorBidi" w:cstheme="majorBidi"/>
          <w:color w:val="000000" w:themeColor="text1"/>
          <w:sz w:val="20"/>
          <w:szCs w:val="20"/>
        </w:rPr>
      </w:pPr>
      <w:r w:rsidRPr="009075F6">
        <w:rPr>
          <w:rFonts w:asciiTheme="majorBidi" w:eastAsia="Times New Roman" w:hAnsiTheme="majorBidi" w:cstheme="majorBidi"/>
          <w:color w:val="000000" w:themeColor="text1"/>
          <w:sz w:val="20"/>
          <w:szCs w:val="20"/>
        </w:rPr>
        <w:t>3-Northern Border University,4- </w:t>
      </w:r>
      <w:proofErr w:type="spellStart"/>
      <w:r w:rsidRPr="009075F6">
        <w:rPr>
          <w:rFonts w:asciiTheme="majorBidi" w:eastAsia="Times New Roman" w:hAnsiTheme="majorBidi" w:cstheme="majorBidi"/>
          <w:color w:val="000000" w:themeColor="text1"/>
          <w:sz w:val="20"/>
          <w:szCs w:val="20"/>
        </w:rPr>
        <w:t>Taif</w:t>
      </w:r>
      <w:proofErr w:type="spellEnd"/>
      <w:r w:rsidRPr="009075F6">
        <w:rPr>
          <w:rFonts w:asciiTheme="majorBidi" w:eastAsia="Times New Roman" w:hAnsiTheme="majorBidi" w:cstheme="majorBidi"/>
          <w:color w:val="000000" w:themeColor="text1"/>
          <w:sz w:val="20"/>
          <w:szCs w:val="20"/>
        </w:rPr>
        <w:t xml:space="preserve"> University</w:t>
      </w:r>
    </w:p>
    <w:p w14:paraId="3FB52511" w14:textId="77777777" w:rsidR="003D119A" w:rsidRPr="009075F6" w:rsidRDefault="003D119A" w:rsidP="003D119A">
      <w:pPr>
        <w:spacing w:before="0" w:after="0" w:line="240" w:lineRule="auto"/>
        <w:ind w:left="-450"/>
        <w:rPr>
          <w:rFonts w:asciiTheme="majorBidi" w:eastAsia="Arial" w:hAnsiTheme="majorBidi" w:cstheme="majorBidi"/>
          <w:b/>
          <w:bCs/>
          <w:color w:val="000000" w:themeColor="text1"/>
          <w:sz w:val="20"/>
          <w:szCs w:val="20"/>
        </w:rPr>
      </w:pPr>
    </w:p>
    <w:p w14:paraId="235BDF1C" w14:textId="77777777" w:rsidR="003D119A" w:rsidRPr="009075F6" w:rsidRDefault="003D119A" w:rsidP="003D119A">
      <w:pPr>
        <w:spacing w:before="0" w:after="0" w:line="240" w:lineRule="auto"/>
        <w:ind w:left="-450"/>
        <w:rPr>
          <w:rFonts w:asciiTheme="majorBidi" w:hAnsiTheme="majorBidi" w:cstheme="majorBidi"/>
          <w:color w:val="000000" w:themeColor="text1"/>
          <w:sz w:val="20"/>
          <w:szCs w:val="20"/>
        </w:rPr>
      </w:pPr>
      <w:r w:rsidRPr="009075F6">
        <w:rPr>
          <w:rFonts w:asciiTheme="majorBidi" w:hAnsiTheme="majorBidi" w:cstheme="majorBidi"/>
          <w:b/>
          <w:bCs/>
          <w:color w:val="000000" w:themeColor="text1"/>
          <w:sz w:val="20"/>
          <w:szCs w:val="20"/>
        </w:rPr>
        <w:t>ABSTRACT</w:t>
      </w:r>
    </w:p>
    <w:p w14:paraId="168AF829" w14:textId="77777777" w:rsidR="003D119A" w:rsidRPr="009075F6" w:rsidRDefault="003D119A" w:rsidP="003D119A">
      <w:pPr>
        <w:spacing w:before="0" w:after="0" w:line="240" w:lineRule="auto"/>
        <w:ind w:left="-450"/>
        <w:jc w:val="both"/>
        <w:rPr>
          <w:rFonts w:asciiTheme="majorBidi" w:eastAsia="Times New Roman" w:hAnsiTheme="majorBidi" w:cstheme="majorBidi"/>
          <w:color w:val="000000" w:themeColor="text1"/>
          <w:sz w:val="20"/>
          <w:szCs w:val="20"/>
        </w:rPr>
      </w:pPr>
      <w:r w:rsidRPr="009075F6">
        <w:rPr>
          <w:rFonts w:asciiTheme="majorBidi" w:hAnsiTheme="majorBidi" w:cstheme="majorBidi"/>
          <w:b/>
          <w:bCs/>
          <w:color w:val="000000" w:themeColor="text1"/>
          <w:sz w:val="20"/>
          <w:szCs w:val="20"/>
        </w:rPr>
        <w:t xml:space="preserve">Background: </w:t>
      </w:r>
      <w:r w:rsidRPr="009075F6">
        <w:rPr>
          <w:rFonts w:asciiTheme="majorBidi" w:hAnsiTheme="majorBidi" w:cstheme="majorBidi"/>
          <w:color w:val="000000" w:themeColor="text1"/>
          <w:sz w:val="20"/>
          <w:szCs w:val="20"/>
          <w:shd w:val="clear" w:color="auto" w:fill="FFFFFF"/>
        </w:rPr>
        <w:t xml:space="preserve">Acne vulgaris is one of the most common dermatological diseases that affect young people. The etiology of acne vulgaris is dependent on genetic factors and environmental and psychological stress </w:t>
      </w:r>
      <w:r w:rsidRPr="009075F6">
        <w:rPr>
          <w:rFonts w:asciiTheme="majorBidi" w:hAnsiTheme="majorBidi" w:cstheme="majorBidi"/>
          <w:color w:val="000000" w:themeColor="text1"/>
          <w:sz w:val="20"/>
          <w:szCs w:val="20"/>
        </w:rPr>
        <w:t xml:space="preserve">that impact the quality of life. </w:t>
      </w:r>
      <w:r w:rsidRPr="009075F6">
        <w:rPr>
          <w:rFonts w:asciiTheme="majorBidi" w:hAnsiTheme="majorBidi" w:cstheme="majorBidi"/>
          <w:b/>
          <w:bCs/>
          <w:color w:val="000000" w:themeColor="text1"/>
          <w:sz w:val="20"/>
          <w:szCs w:val="20"/>
        </w:rPr>
        <w:t xml:space="preserve">Objectives: </w:t>
      </w:r>
      <w:r w:rsidRPr="009075F6">
        <w:rPr>
          <w:rFonts w:asciiTheme="majorBidi" w:eastAsia="Times New Roman" w:hAnsiTheme="majorBidi" w:cstheme="majorBidi"/>
          <w:color w:val="000000" w:themeColor="text1"/>
          <w:sz w:val="20"/>
          <w:szCs w:val="20"/>
        </w:rPr>
        <w:t xml:space="preserve">Evaluating the knowledge, perception and impact of Acne vulgaris Among Saudi Community and its association with demographics of included subjects.        </w:t>
      </w:r>
    </w:p>
    <w:p w14:paraId="6C5EFF34" w14:textId="77777777" w:rsidR="003D119A" w:rsidRPr="009075F6" w:rsidRDefault="003D119A" w:rsidP="003D119A">
      <w:pPr>
        <w:autoSpaceDE w:val="0"/>
        <w:autoSpaceDN w:val="0"/>
        <w:adjustRightInd w:val="0"/>
        <w:spacing w:before="0" w:after="0" w:line="240" w:lineRule="auto"/>
        <w:ind w:left="-450"/>
        <w:jc w:val="both"/>
        <w:rPr>
          <w:rFonts w:asciiTheme="majorBidi" w:hAnsiTheme="majorBidi" w:cstheme="majorBidi"/>
          <w:color w:val="000000" w:themeColor="text1"/>
          <w:sz w:val="20"/>
          <w:szCs w:val="20"/>
        </w:rPr>
      </w:pPr>
      <w:r w:rsidRPr="009075F6">
        <w:rPr>
          <w:rFonts w:asciiTheme="majorBidi" w:hAnsiTheme="majorBidi" w:cstheme="majorBidi"/>
          <w:b/>
          <w:bCs/>
          <w:color w:val="000000" w:themeColor="text1"/>
          <w:sz w:val="20"/>
          <w:szCs w:val="20"/>
        </w:rPr>
        <w:t>Methods:</w:t>
      </w:r>
      <w:r w:rsidRPr="009075F6">
        <w:rPr>
          <w:rFonts w:asciiTheme="majorBidi" w:hAnsiTheme="majorBidi" w:cstheme="majorBidi"/>
          <w:color w:val="000000" w:themeColor="text1"/>
          <w:sz w:val="20"/>
          <w:szCs w:val="20"/>
        </w:rPr>
        <w:t xml:space="preserve"> A questionnaire based on cross-sectional study was distributed among 452 adult populations from KSA for assessment of demographics of included subjects, knowledge and awareness of acne risk factors, health belief and preventive behavior.</w:t>
      </w:r>
    </w:p>
    <w:p w14:paraId="13716495" w14:textId="77777777" w:rsidR="003D119A" w:rsidRPr="009075F6" w:rsidRDefault="003D119A" w:rsidP="003D119A">
      <w:pPr>
        <w:shd w:val="clear" w:color="auto" w:fill="FFFFFF"/>
        <w:spacing w:before="0" w:after="0" w:line="240" w:lineRule="auto"/>
        <w:ind w:left="-450"/>
        <w:jc w:val="lowKashida"/>
        <w:rPr>
          <w:rFonts w:asciiTheme="majorBidi" w:eastAsia="Times New Roman" w:hAnsiTheme="majorBidi" w:cstheme="majorBidi"/>
          <w:color w:val="000000" w:themeColor="text1"/>
          <w:sz w:val="20"/>
          <w:szCs w:val="20"/>
        </w:rPr>
      </w:pPr>
      <w:r w:rsidRPr="009075F6">
        <w:rPr>
          <w:rFonts w:asciiTheme="majorBidi" w:hAnsiTheme="majorBidi" w:cstheme="majorBidi"/>
          <w:b/>
          <w:bCs/>
          <w:color w:val="000000" w:themeColor="text1"/>
          <w:sz w:val="20"/>
          <w:szCs w:val="20"/>
        </w:rPr>
        <w:t xml:space="preserve">Results: </w:t>
      </w:r>
      <w:r w:rsidRPr="009075F6">
        <w:rPr>
          <w:rFonts w:asciiTheme="majorBidi" w:hAnsiTheme="majorBidi" w:cstheme="majorBidi"/>
          <w:color w:val="000000" w:themeColor="text1"/>
          <w:sz w:val="20"/>
          <w:szCs w:val="20"/>
        </w:rPr>
        <w:t>Most subjects were aged 46-69 years old. Most of participants were females, married and highly educated. The prevalence of acne was 12%. Genetics and psychological stressors were the most important risk factors for acne. The level of knowledge was about acne and its risk factors were found to be good in 62% of subjects. The level of knowledge was significantly associated with higher education and female gender. The most common reported psychological effects of acne were embracement and depression.</w:t>
      </w:r>
    </w:p>
    <w:p w14:paraId="002C50D2" w14:textId="77777777" w:rsidR="003D119A" w:rsidRPr="009075F6" w:rsidRDefault="003D119A" w:rsidP="003D119A">
      <w:pPr>
        <w:shd w:val="clear" w:color="auto" w:fill="FFFFFF"/>
        <w:spacing w:before="0" w:after="0" w:line="240" w:lineRule="auto"/>
        <w:ind w:left="-450"/>
        <w:jc w:val="lowKashida"/>
        <w:rPr>
          <w:rFonts w:asciiTheme="majorBidi" w:hAnsiTheme="majorBidi" w:cstheme="majorBidi"/>
          <w:color w:val="000000" w:themeColor="text1"/>
          <w:sz w:val="20"/>
          <w:szCs w:val="20"/>
        </w:rPr>
      </w:pPr>
      <w:r w:rsidRPr="009075F6">
        <w:rPr>
          <w:rFonts w:asciiTheme="majorBidi" w:hAnsiTheme="majorBidi" w:cstheme="majorBidi"/>
          <w:b/>
          <w:bCs/>
          <w:color w:val="000000" w:themeColor="text1"/>
          <w:sz w:val="20"/>
          <w:szCs w:val="20"/>
        </w:rPr>
        <w:t xml:space="preserve">Conclusion: </w:t>
      </w:r>
      <w:r w:rsidRPr="009075F6">
        <w:rPr>
          <w:rFonts w:asciiTheme="majorBidi" w:hAnsiTheme="majorBidi" w:cstheme="majorBidi"/>
          <w:color w:val="000000" w:themeColor="text1"/>
          <w:sz w:val="20"/>
          <w:szCs w:val="20"/>
        </w:rPr>
        <w:t>A high level of awareness about acne was found among most of the participants and it was significantly associated with female gender and higher education levels. The prevalence of acne was low (12%) however it cannot be generalized allover KSA. Acne critically impacts the social behavior, increased depression among patients.</w:t>
      </w:r>
    </w:p>
    <w:p w14:paraId="3F252D9B" w14:textId="77777777" w:rsidR="00DC2DE2" w:rsidRDefault="00DC2DE2">
      <w:bookmarkStart w:id="1" w:name="_GoBack"/>
      <w:bookmarkEnd w:id="1"/>
    </w:p>
    <w:sectPr w:rsidR="00DC2DE2" w:rsidSect="002B5C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19A"/>
    <w:rsid w:val="002B5CD6"/>
    <w:rsid w:val="003D119A"/>
    <w:rsid w:val="0084187A"/>
    <w:rsid w:val="009075F6"/>
    <w:rsid w:val="00DC2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76A28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19A"/>
    <w:pPr>
      <w:spacing w:before="120" w:after="320" w:line="480" w:lineRule="auto"/>
    </w:pPr>
    <w:rPr>
      <w:rFonts w:ascii="Times New Roman" w:eastAsia="Calibri" w:hAnsi="Times New Roman" w:cs="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277</Words>
  <Characters>1579</Characters>
  <Application>Microsoft Macintosh Word</Application>
  <DocSecurity>0</DocSecurity>
  <Lines>13</Lines>
  <Paragraphs>3</Paragraphs>
  <ScaleCrop>false</ScaleCrop>
  <LinksUpToDate>false</LinksUpToDate>
  <CharactersWithSpaces>1853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saud529@ksau-hs.edu.sa</dc:creator>
  <cp:keywords/>
  <dc:description/>
  <cp:lastModifiedBy>saud529@ksau-hs.edu.sa</cp:lastModifiedBy>
  <cp:revision>2</cp:revision>
  <dcterms:created xsi:type="dcterms:W3CDTF">2017-08-06T11:27:00Z</dcterms:created>
  <dcterms:modified xsi:type="dcterms:W3CDTF">2017-08-06T11:27:00Z</dcterms:modified>
</cp:coreProperties>
</file>