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779" w:rsidRPr="0080339F" w:rsidRDefault="00D44F28" w:rsidP="008A0779">
      <w:pPr>
        <w:jc w:val="center"/>
        <w:rPr>
          <w:b/>
          <w:sz w:val="28"/>
          <w:szCs w:val="28"/>
        </w:rPr>
      </w:pPr>
      <w:r>
        <w:rPr>
          <w:b/>
          <w:sz w:val="28"/>
          <w:szCs w:val="28"/>
        </w:rPr>
        <w:t xml:space="preserve">Synthesis </w:t>
      </w:r>
      <w:r w:rsidR="008A0779" w:rsidRPr="0080339F">
        <w:rPr>
          <w:b/>
          <w:sz w:val="28"/>
          <w:szCs w:val="28"/>
        </w:rPr>
        <w:t>of Ag/ZnO Nano</w:t>
      </w:r>
      <w:r>
        <w:rPr>
          <w:b/>
          <w:sz w:val="28"/>
          <w:szCs w:val="28"/>
        </w:rPr>
        <w:t xml:space="preserve"> </w:t>
      </w:r>
      <w:proofErr w:type="spellStart"/>
      <w:r>
        <w:rPr>
          <w:b/>
          <w:sz w:val="28"/>
          <w:szCs w:val="28"/>
        </w:rPr>
        <w:t>heterostructure</w:t>
      </w:r>
      <w:proofErr w:type="spellEnd"/>
      <w:r w:rsidR="008A0779" w:rsidRPr="0080339F">
        <w:rPr>
          <w:b/>
          <w:sz w:val="28"/>
          <w:szCs w:val="28"/>
        </w:rPr>
        <w:t xml:space="preserve"> </w:t>
      </w:r>
      <w:r>
        <w:rPr>
          <w:b/>
          <w:sz w:val="28"/>
          <w:szCs w:val="28"/>
        </w:rPr>
        <w:t xml:space="preserve">and its application </w:t>
      </w:r>
      <w:r w:rsidR="008A0779" w:rsidRPr="0080339F">
        <w:rPr>
          <w:b/>
          <w:sz w:val="28"/>
          <w:szCs w:val="28"/>
        </w:rPr>
        <w:t xml:space="preserve">for </w:t>
      </w:r>
      <w:r w:rsidR="008A0779">
        <w:rPr>
          <w:b/>
          <w:sz w:val="28"/>
          <w:szCs w:val="28"/>
        </w:rPr>
        <w:t xml:space="preserve">Plasmon enhanced visible </w:t>
      </w:r>
      <w:proofErr w:type="gramStart"/>
      <w:r w:rsidR="008A0779">
        <w:rPr>
          <w:b/>
          <w:sz w:val="28"/>
          <w:szCs w:val="28"/>
        </w:rPr>
        <w:t xml:space="preserve">light </w:t>
      </w:r>
      <w:r w:rsidR="008A0779" w:rsidRPr="0080339F">
        <w:rPr>
          <w:b/>
          <w:sz w:val="28"/>
          <w:szCs w:val="28"/>
        </w:rPr>
        <w:t xml:space="preserve"> degradation</w:t>
      </w:r>
      <w:proofErr w:type="gramEnd"/>
      <w:r w:rsidR="008A0779" w:rsidRPr="0080339F">
        <w:rPr>
          <w:b/>
          <w:sz w:val="28"/>
          <w:szCs w:val="28"/>
        </w:rPr>
        <w:t xml:space="preserve"> of nitrobenzene.</w:t>
      </w:r>
    </w:p>
    <w:p w:rsidR="00F474A6" w:rsidRDefault="00F474A6" w:rsidP="008A0779">
      <w:pPr>
        <w:autoSpaceDE w:val="0"/>
        <w:autoSpaceDN w:val="0"/>
        <w:adjustRightInd w:val="0"/>
        <w:jc w:val="center"/>
        <w:rPr>
          <w:bCs/>
        </w:rPr>
      </w:pPr>
    </w:p>
    <w:p w:rsidR="008A0779" w:rsidRPr="0080339F" w:rsidRDefault="008A0779" w:rsidP="008A0779">
      <w:pPr>
        <w:autoSpaceDE w:val="0"/>
        <w:autoSpaceDN w:val="0"/>
        <w:adjustRightInd w:val="0"/>
        <w:jc w:val="center"/>
        <w:rPr>
          <w:bCs/>
          <w:vertAlign w:val="superscript"/>
        </w:rPr>
      </w:pPr>
      <w:r>
        <w:rPr>
          <w:bCs/>
        </w:rPr>
        <w:t>G. Cynthia Jemima Swarnavalli</w:t>
      </w:r>
      <w:r>
        <w:rPr>
          <w:bCs/>
          <w:vertAlign w:val="superscript"/>
        </w:rPr>
        <w:t>1*</w:t>
      </w:r>
      <w:r>
        <w:rPr>
          <w:bCs/>
        </w:rPr>
        <w:t>, S. Dinakaran</w:t>
      </w:r>
      <w:r>
        <w:rPr>
          <w:bCs/>
          <w:vertAlign w:val="superscript"/>
        </w:rPr>
        <w:t>2</w:t>
      </w:r>
      <w:r>
        <w:rPr>
          <w:bCs/>
        </w:rPr>
        <w:t>, S.Krishnaveni</w:t>
      </w:r>
      <w:r>
        <w:rPr>
          <w:bCs/>
          <w:vertAlign w:val="superscript"/>
        </w:rPr>
        <w:t>3</w:t>
      </w:r>
    </w:p>
    <w:p w:rsidR="00F474A6" w:rsidRDefault="00F474A6" w:rsidP="00F474A6">
      <w:pPr>
        <w:rPr>
          <w:i/>
          <w:vertAlign w:val="superscript"/>
        </w:rPr>
      </w:pPr>
    </w:p>
    <w:p w:rsidR="00F474A6" w:rsidRDefault="00F474A6" w:rsidP="00F474A6">
      <w:pPr>
        <w:jc w:val="center"/>
        <w:rPr>
          <w:i/>
        </w:rPr>
      </w:pPr>
      <w:r>
        <w:rPr>
          <w:i/>
          <w:vertAlign w:val="superscript"/>
        </w:rPr>
        <w:t>1&amp;3</w:t>
      </w:r>
      <w:r>
        <w:rPr>
          <w:i/>
        </w:rPr>
        <w:t>Department of Chemistry, Women’s Christian College, Chennai, India,</w:t>
      </w:r>
    </w:p>
    <w:p w:rsidR="00F474A6" w:rsidRDefault="00F474A6" w:rsidP="00F474A6">
      <w:pPr>
        <w:jc w:val="center"/>
        <w:rPr>
          <w:i/>
        </w:rPr>
      </w:pPr>
      <w:r>
        <w:rPr>
          <w:i/>
          <w:vertAlign w:val="superscript"/>
        </w:rPr>
        <w:t>2</w:t>
      </w:r>
      <w:r w:rsidRPr="00EF0B6F">
        <w:rPr>
          <w:i/>
        </w:rPr>
        <w:t>Department of Physics,</w:t>
      </w:r>
      <w:r>
        <w:rPr>
          <w:i/>
          <w:vertAlign w:val="superscript"/>
        </w:rPr>
        <w:t xml:space="preserve"> </w:t>
      </w:r>
      <w:proofErr w:type="spellStart"/>
      <w:r>
        <w:rPr>
          <w:i/>
        </w:rPr>
        <w:t>St.Joseph’s</w:t>
      </w:r>
      <w:proofErr w:type="spellEnd"/>
      <w:r>
        <w:rPr>
          <w:i/>
        </w:rPr>
        <w:t xml:space="preserve"> College, </w:t>
      </w:r>
      <w:proofErr w:type="spellStart"/>
      <w:r>
        <w:rPr>
          <w:i/>
        </w:rPr>
        <w:t>Trichy</w:t>
      </w:r>
      <w:proofErr w:type="spellEnd"/>
      <w:r>
        <w:rPr>
          <w:i/>
        </w:rPr>
        <w:t>, India,</w:t>
      </w:r>
    </w:p>
    <w:p w:rsidR="00F474A6" w:rsidRDefault="00F474A6" w:rsidP="00F474A6">
      <w:pPr>
        <w:autoSpaceDE w:val="0"/>
        <w:autoSpaceDN w:val="0"/>
        <w:adjustRightInd w:val="0"/>
        <w:jc w:val="center"/>
      </w:pPr>
    </w:p>
    <w:p w:rsidR="008A0779" w:rsidRDefault="008A0779" w:rsidP="008A0779">
      <w:pPr>
        <w:autoSpaceDE w:val="0"/>
        <w:autoSpaceDN w:val="0"/>
        <w:adjustRightInd w:val="0"/>
        <w:rPr>
          <w:i/>
          <w:iCs/>
        </w:rPr>
      </w:pPr>
      <w:r>
        <w:t>*</w:t>
      </w:r>
      <w:r>
        <w:rPr>
          <w:i/>
          <w:iCs/>
        </w:rPr>
        <w:t>Corresponding author</w:t>
      </w:r>
    </w:p>
    <w:p w:rsidR="008A0779" w:rsidRDefault="008A0779" w:rsidP="008A0779">
      <w:pPr>
        <w:autoSpaceDE w:val="0"/>
        <w:autoSpaceDN w:val="0"/>
        <w:adjustRightInd w:val="0"/>
        <w:rPr>
          <w:i/>
          <w:iCs/>
        </w:rPr>
      </w:pPr>
      <w:r>
        <w:rPr>
          <w:i/>
          <w:iCs/>
        </w:rPr>
        <w:t xml:space="preserve">G. Cynthia Jemima </w:t>
      </w:r>
      <w:proofErr w:type="spellStart"/>
      <w:r>
        <w:rPr>
          <w:i/>
          <w:iCs/>
        </w:rPr>
        <w:t>Swarnavalli</w:t>
      </w:r>
      <w:proofErr w:type="spellEnd"/>
    </w:p>
    <w:p w:rsidR="008A0779" w:rsidRDefault="008A0779" w:rsidP="008A0779">
      <w:pPr>
        <w:autoSpaceDE w:val="0"/>
        <w:autoSpaceDN w:val="0"/>
        <w:adjustRightInd w:val="0"/>
        <w:rPr>
          <w:i/>
          <w:iCs/>
        </w:rPr>
      </w:pPr>
      <w:r>
        <w:rPr>
          <w:i/>
          <w:iCs/>
        </w:rPr>
        <w:t>Tel: +91-9444345049</w:t>
      </w:r>
    </w:p>
    <w:p w:rsidR="008A0779" w:rsidRDefault="008A0779" w:rsidP="008A0779">
      <w:pPr>
        <w:autoSpaceDE w:val="0"/>
        <w:autoSpaceDN w:val="0"/>
        <w:adjustRightInd w:val="0"/>
        <w:rPr>
          <w:i/>
          <w:iCs/>
        </w:rPr>
      </w:pPr>
      <w:r>
        <w:rPr>
          <w:i/>
          <w:iCs/>
        </w:rPr>
        <w:t>Email:cynprin@gmail.com</w:t>
      </w:r>
    </w:p>
    <w:p w:rsidR="008A0779" w:rsidRPr="00F474A6" w:rsidRDefault="008A0779" w:rsidP="008A0779">
      <w:pPr>
        <w:jc w:val="both"/>
        <w:rPr>
          <w:b/>
          <w:i/>
        </w:rPr>
      </w:pPr>
      <w:r w:rsidRPr="00F474A6">
        <w:rPr>
          <w:b/>
          <w:i/>
        </w:rPr>
        <w:t>Abstract</w:t>
      </w:r>
    </w:p>
    <w:p w:rsidR="00F474A6" w:rsidRDefault="00F474A6" w:rsidP="008A0779">
      <w:pPr>
        <w:autoSpaceDE w:val="0"/>
        <w:autoSpaceDN w:val="0"/>
        <w:adjustRightInd w:val="0"/>
        <w:spacing w:line="360" w:lineRule="auto"/>
        <w:ind w:firstLine="720"/>
        <w:jc w:val="both"/>
        <w:rPr>
          <w:i/>
        </w:rPr>
      </w:pPr>
      <w:r>
        <w:rPr>
          <w:i/>
          <w:noProof/>
        </w:rPr>
        <w:drawing>
          <wp:anchor distT="0" distB="0" distL="114300" distR="114300" simplePos="0" relativeHeight="251659264" behindDoc="1" locked="0" layoutInCell="1" allowOverlap="1">
            <wp:simplePos x="0" y="0"/>
            <wp:positionH relativeFrom="column">
              <wp:posOffset>1511935</wp:posOffset>
            </wp:positionH>
            <wp:positionV relativeFrom="paragraph">
              <wp:posOffset>1538605</wp:posOffset>
            </wp:positionV>
            <wp:extent cx="2060575" cy="1638300"/>
            <wp:effectExtent l="19050" t="0" r="0" b="0"/>
            <wp:wrapTight wrapText="bothSides">
              <wp:wrapPolygon edited="0">
                <wp:start x="-200" y="0"/>
                <wp:lineTo x="-200" y="21349"/>
                <wp:lineTo x="21567" y="21349"/>
                <wp:lineTo x="21567" y="0"/>
                <wp:lineTo x="-200" y="0"/>
              </wp:wrapPolygon>
            </wp:wrapTight>
            <wp:docPr id="16" name="Picture 10" descr="2_m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2_m03.jpg"/>
                    <pic:cNvPicPr/>
                  </pic:nvPicPr>
                  <pic:blipFill>
                    <a:blip r:embed="rId5"/>
                    <a:stretch>
                      <a:fillRect/>
                    </a:stretch>
                  </pic:blipFill>
                  <pic:spPr>
                    <a:xfrm>
                      <a:off x="0" y="0"/>
                      <a:ext cx="2060575" cy="1638300"/>
                    </a:xfrm>
                    <a:prstGeom prst="rect">
                      <a:avLst/>
                    </a:prstGeom>
                  </pic:spPr>
                </pic:pic>
              </a:graphicData>
            </a:graphic>
          </wp:anchor>
        </w:drawing>
      </w:r>
      <w:r w:rsidR="008A0779">
        <w:rPr>
          <w:i/>
        </w:rPr>
        <w:t>A</w:t>
      </w:r>
      <w:r w:rsidR="008A0779" w:rsidRPr="00882A7B">
        <w:rPr>
          <w:i/>
        </w:rPr>
        <w:t xml:space="preserve"> rapid one pot synthesis of flowerlike Ag/ZnO </w:t>
      </w:r>
      <w:proofErr w:type="spellStart"/>
      <w:r w:rsidR="008A0779" w:rsidRPr="00882A7B">
        <w:rPr>
          <w:i/>
        </w:rPr>
        <w:t>heterostructure</w:t>
      </w:r>
      <w:proofErr w:type="spellEnd"/>
      <w:r w:rsidR="008A0779" w:rsidRPr="00882A7B">
        <w:rPr>
          <w:i/>
        </w:rPr>
        <w:t xml:space="preserve"> synthesized via surfactant-free </w:t>
      </w:r>
      <w:proofErr w:type="gramStart"/>
      <w:r w:rsidR="008A0779" w:rsidRPr="00882A7B">
        <w:rPr>
          <w:i/>
        </w:rPr>
        <w:t>microwave</w:t>
      </w:r>
      <w:r w:rsidR="008A0779">
        <w:rPr>
          <w:i/>
        </w:rPr>
        <w:t xml:space="preserve"> </w:t>
      </w:r>
      <w:r w:rsidR="00D8705F">
        <w:rPr>
          <w:i/>
        </w:rPr>
        <w:t xml:space="preserve"> </w:t>
      </w:r>
      <w:r w:rsidR="008A0779" w:rsidRPr="00882A7B">
        <w:rPr>
          <w:i/>
        </w:rPr>
        <w:t>assisted</w:t>
      </w:r>
      <w:proofErr w:type="gramEnd"/>
      <w:r w:rsidR="008A0779" w:rsidRPr="00882A7B">
        <w:rPr>
          <w:i/>
        </w:rPr>
        <w:t xml:space="preserve"> </w:t>
      </w:r>
      <w:r w:rsidR="008A0779">
        <w:rPr>
          <w:i/>
        </w:rPr>
        <w:t xml:space="preserve"> </w:t>
      </w:r>
      <w:r w:rsidR="00094361">
        <w:rPr>
          <w:i/>
        </w:rPr>
        <w:t>soft chemical method is reported.</w:t>
      </w:r>
      <w:r w:rsidR="008A0779" w:rsidRPr="00882A7B">
        <w:rPr>
          <w:i/>
        </w:rPr>
        <w:t xml:space="preserve"> Perfect flower like </w:t>
      </w:r>
      <w:r w:rsidR="00D8705F">
        <w:rPr>
          <w:i/>
        </w:rPr>
        <w:t xml:space="preserve">morphology of </w:t>
      </w:r>
      <w:r w:rsidR="008A0779" w:rsidRPr="00882A7B">
        <w:rPr>
          <w:i/>
        </w:rPr>
        <w:t xml:space="preserve">Ag/ZnO </w:t>
      </w:r>
      <w:proofErr w:type="spellStart"/>
      <w:r w:rsidR="008A0779" w:rsidRPr="00882A7B">
        <w:rPr>
          <w:i/>
        </w:rPr>
        <w:t>hetero</w:t>
      </w:r>
      <w:r w:rsidR="008A0779">
        <w:rPr>
          <w:i/>
        </w:rPr>
        <w:t>structures</w:t>
      </w:r>
      <w:proofErr w:type="spellEnd"/>
      <w:r w:rsidR="008A0779">
        <w:rPr>
          <w:i/>
        </w:rPr>
        <w:t xml:space="preserve"> were formed with </w:t>
      </w:r>
      <w:r w:rsidR="00094361">
        <w:rPr>
          <w:i/>
        </w:rPr>
        <w:t>silver nanoparticles of size20--30</w:t>
      </w:r>
      <w:r w:rsidR="008A0779" w:rsidRPr="00882A7B">
        <w:rPr>
          <w:i/>
        </w:rPr>
        <w:t>nm loaded on the petals of the flower. The deposition of Ag on the surface of the flower was brought about by using citrate as reducing agent.</w:t>
      </w:r>
      <w:r w:rsidR="008A0779">
        <w:rPr>
          <w:i/>
        </w:rPr>
        <w:t xml:space="preserve"> As the concentration of silver varied (1-2.5%)</w:t>
      </w:r>
      <w:r w:rsidR="008A0779" w:rsidRPr="00882A7B">
        <w:rPr>
          <w:i/>
        </w:rPr>
        <w:t xml:space="preserve"> </w:t>
      </w:r>
      <w:r w:rsidR="008A0779">
        <w:rPr>
          <w:i/>
        </w:rPr>
        <w:t>there is no change in the morphology but the catalytic efficiency varied with concentration.</w:t>
      </w:r>
      <w:r w:rsidR="00094361" w:rsidRPr="00094361">
        <w:rPr>
          <w:i/>
        </w:rPr>
        <w:t xml:space="preserve"> </w:t>
      </w: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Default="00F474A6" w:rsidP="008A0779">
      <w:pPr>
        <w:autoSpaceDE w:val="0"/>
        <w:autoSpaceDN w:val="0"/>
        <w:adjustRightInd w:val="0"/>
        <w:spacing w:line="360" w:lineRule="auto"/>
        <w:ind w:firstLine="720"/>
        <w:jc w:val="both"/>
        <w:rPr>
          <w:i/>
        </w:rPr>
      </w:pPr>
    </w:p>
    <w:p w:rsidR="00F474A6" w:rsidRPr="00F474A6" w:rsidRDefault="00F474A6" w:rsidP="008A0779">
      <w:pPr>
        <w:autoSpaceDE w:val="0"/>
        <w:autoSpaceDN w:val="0"/>
        <w:adjustRightInd w:val="0"/>
        <w:spacing w:line="360" w:lineRule="auto"/>
        <w:ind w:firstLine="720"/>
        <w:jc w:val="both"/>
        <w:rPr>
          <w:b/>
          <w:i/>
        </w:rPr>
      </w:pPr>
      <w:r w:rsidRPr="00F474A6">
        <w:rPr>
          <w:rFonts w:ascii="AdvPAEA6" w:hAnsi="AdvPAEA6" w:cs="AdvPAEA6"/>
          <w:b/>
        </w:rPr>
        <w:t xml:space="preserve">Figure showing FESEM image of </w:t>
      </w:r>
      <w:proofErr w:type="spellStart"/>
      <w:r w:rsidRPr="00F474A6">
        <w:rPr>
          <w:rFonts w:ascii="AdvPAEA6" w:hAnsi="AdvPAEA6" w:cs="AdvPAEA6"/>
          <w:b/>
        </w:rPr>
        <w:t>Ag</w:t>
      </w:r>
      <w:proofErr w:type="gramStart"/>
      <w:r w:rsidRPr="00F474A6">
        <w:rPr>
          <w:rFonts w:ascii="AdvPAEA6" w:hAnsi="AdvPAEA6" w:cs="AdvPAEA6"/>
          <w:b/>
        </w:rPr>
        <w:t>:ZnO</w:t>
      </w:r>
      <w:proofErr w:type="spellEnd"/>
      <w:proofErr w:type="gramEnd"/>
      <w:r w:rsidRPr="00F474A6">
        <w:rPr>
          <w:rFonts w:ascii="AdvPAEA6" w:hAnsi="AdvPAEA6" w:cs="AdvPAEA6"/>
          <w:b/>
        </w:rPr>
        <w:t xml:space="preserve"> </w:t>
      </w:r>
      <w:proofErr w:type="spellStart"/>
      <w:r w:rsidRPr="00F474A6">
        <w:rPr>
          <w:rFonts w:ascii="AdvPAEA6" w:hAnsi="AdvPAEA6" w:cs="AdvPAEA6"/>
          <w:b/>
        </w:rPr>
        <w:t>nanoflower</w:t>
      </w:r>
      <w:proofErr w:type="spellEnd"/>
      <w:r w:rsidRPr="00F474A6">
        <w:rPr>
          <w:rFonts w:ascii="AdvPAEA6" w:hAnsi="AdvPAEA6" w:cs="AdvPAEA6"/>
          <w:b/>
        </w:rPr>
        <w:t xml:space="preserve"> </w:t>
      </w:r>
    </w:p>
    <w:p w:rsidR="00F474A6" w:rsidRDefault="00F474A6" w:rsidP="008A0779">
      <w:pPr>
        <w:autoSpaceDE w:val="0"/>
        <w:autoSpaceDN w:val="0"/>
        <w:adjustRightInd w:val="0"/>
        <w:spacing w:line="360" w:lineRule="auto"/>
        <w:ind w:firstLine="720"/>
        <w:jc w:val="both"/>
        <w:rPr>
          <w:i/>
        </w:rPr>
      </w:pPr>
    </w:p>
    <w:p w:rsidR="008A0779" w:rsidRPr="00587B74" w:rsidRDefault="00094361" w:rsidP="008A0779">
      <w:pPr>
        <w:autoSpaceDE w:val="0"/>
        <w:autoSpaceDN w:val="0"/>
        <w:adjustRightInd w:val="0"/>
        <w:spacing w:line="360" w:lineRule="auto"/>
        <w:ind w:firstLine="720"/>
        <w:jc w:val="both"/>
        <w:rPr>
          <w:i/>
        </w:rPr>
      </w:pPr>
      <w:r>
        <w:rPr>
          <w:i/>
        </w:rPr>
        <w:t xml:space="preserve">The nanostructures were synthesized from an aqueous solution containing zinc acetate </w:t>
      </w:r>
      <w:proofErr w:type="spellStart"/>
      <w:r>
        <w:rPr>
          <w:i/>
        </w:rPr>
        <w:t>di</w:t>
      </w:r>
      <w:proofErr w:type="spellEnd"/>
      <w:r>
        <w:rPr>
          <w:i/>
        </w:rPr>
        <w:t xml:space="preserve"> hydrate [</w:t>
      </w:r>
      <w:proofErr w:type="gramStart"/>
      <w:r w:rsidRPr="00335AA2">
        <w:rPr>
          <w:i/>
        </w:rPr>
        <w:t>Zn</w:t>
      </w:r>
      <w:r>
        <w:rPr>
          <w:i/>
        </w:rPr>
        <w:t>(</w:t>
      </w:r>
      <w:proofErr w:type="gramEnd"/>
      <w:r>
        <w:rPr>
          <w:i/>
        </w:rPr>
        <w:t>CH</w:t>
      </w:r>
      <w:r>
        <w:rPr>
          <w:i/>
          <w:vertAlign w:val="subscript"/>
        </w:rPr>
        <w:t>3</w:t>
      </w:r>
      <w:r>
        <w:rPr>
          <w:i/>
        </w:rPr>
        <w:t xml:space="preserve"> CO</w:t>
      </w:r>
      <w:r w:rsidRPr="00335AA2">
        <w:rPr>
          <w:i/>
        </w:rPr>
        <w:t>O</w:t>
      </w:r>
      <w:r w:rsidRPr="009217B7">
        <w:rPr>
          <w:i/>
          <w:vertAlign w:val="subscript"/>
        </w:rPr>
        <w:t>)2</w:t>
      </w:r>
      <w:r>
        <w:rPr>
          <w:i/>
        </w:rPr>
        <w:t>.2H</w:t>
      </w:r>
      <w:r>
        <w:rPr>
          <w:i/>
          <w:vertAlign w:val="subscript"/>
        </w:rPr>
        <w:t>2</w:t>
      </w:r>
      <w:r>
        <w:rPr>
          <w:i/>
        </w:rPr>
        <w:t>O],</w:t>
      </w:r>
      <w:r w:rsidRPr="009E4308">
        <w:t>silver</w:t>
      </w:r>
      <w:r>
        <w:t xml:space="preserve"> nitrate (AgNO</w:t>
      </w:r>
      <w:r>
        <w:rPr>
          <w:vertAlign w:val="subscript"/>
        </w:rPr>
        <w:t>3</w:t>
      </w:r>
      <w:r>
        <w:t xml:space="preserve">), </w:t>
      </w:r>
      <w:proofErr w:type="spellStart"/>
      <w:r>
        <w:t>NaOH</w:t>
      </w:r>
      <w:proofErr w:type="spellEnd"/>
      <w:r w:rsidRPr="00335AA2">
        <w:rPr>
          <w:i/>
        </w:rPr>
        <w:t xml:space="preserve"> and</w:t>
      </w:r>
      <w:r>
        <w:rPr>
          <w:i/>
        </w:rPr>
        <w:t xml:space="preserve"> </w:t>
      </w:r>
      <w:proofErr w:type="spellStart"/>
      <w:r>
        <w:rPr>
          <w:i/>
        </w:rPr>
        <w:t>trisodium</w:t>
      </w:r>
      <w:proofErr w:type="spellEnd"/>
      <w:r>
        <w:rPr>
          <w:i/>
        </w:rPr>
        <w:t xml:space="preserve"> citrate. </w:t>
      </w:r>
      <w:r w:rsidR="008A0779" w:rsidRPr="00882A7B">
        <w:rPr>
          <w:i/>
        </w:rPr>
        <w:t xml:space="preserve">Structure, morphology and crystallinity were studied by UV-visible, XRD and electron microscopy. </w:t>
      </w:r>
      <w:r w:rsidRPr="00587B74">
        <w:rPr>
          <w:i/>
        </w:rPr>
        <w:t xml:space="preserve">Structural characterization confirms the hexagonal </w:t>
      </w:r>
      <w:proofErr w:type="spellStart"/>
      <w:r w:rsidRPr="00587B74">
        <w:rPr>
          <w:i/>
        </w:rPr>
        <w:t>wurtzite</w:t>
      </w:r>
      <w:proofErr w:type="spellEnd"/>
      <w:r w:rsidRPr="00587B74">
        <w:rPr>
          <w:i/>
        </w:rPr>
        <w:t xml:space="preserve"> phase and well crystalline nature of the synthesized samples. </w:t>
      </w:r>
      <w:r w:rsidRPr="00587B74">
        <w:rPr>
          <w:i/>
          <w:color w:val="000000" w:themeColor="text1"/>
        </w:rPr>
        <w:t xml:space="preserve"> Ag/ZnO flower results in enhanced optical absorption at near UV and visible region. </w:t>
      </w:r>
      <w:r w:rsidR="008A0779" w:rsidRPr="00882A7B">
        <w:rPr>
          <w:i/>
        </w:rPr>
        <w:t>There are two innovations in this work, the first one being the synthesis of the</w:t>
      </w:r>
      <w:r w:rsidR="008A0779">
        <w:rPr>
          <w:i/>
        </w:rPr>
        <w:t xml:space="preserve"> flower shaped</w:t>
      </w:r>
      <w:r>
        <w:rPr>
          <w:i/>
        </w:rPr>
        <w:t xml:space="preserve"> </w:t>
      </w:r>
      <w:proofErr w:type="spellStart"/>
      <w:r>
        <w:rPr>
          <w:i/>
        </w:rPr>
        <w:t>heterostructure</w:t>
      </w:r>
      <w:proofErr w:type="spellEnd"/>
      <w:r w:rsidR="008A0779" w:rsidRPr="00882A7B">
        <w:rPr>
          <w:i/>
        </w:rPr>
        <w:t xml:space="preserve"> assisted by microwave/ultrasound irradiations in six minutes </w:t>
      </w:r>
      <w:r w:rsidR="008A0779" w:rsidRPr="00882A7B">
        <w:rPr>
          <w:i/>
        </w:rPr>
        <w:lastRenderedPageBreak/>
        <w:t xml:space="preserve">thereby drastically reducing the reaction duration which is common in conventional methods. Secondly, the influence of the deposited silver nanoparticles on the surface of ZnO flower has been emphasized by applying the as synthesized nanostructure in the degradation of an organic compound under the illumination of visible light. </w:t>
      </w:r>
      <w:proofErr w:type="spellStart"/>
      <w:r w:rsidR="008A0779" w:rsidRPr="00882A7B">
        <w:rPr>
          <w:i/>
        </w:rPr>
        <w:t>Photocatalytic</w:t>
      </w:r>
      <w:proofErr w:type="spellEnd"/>
      <w:r w:rsidR="008A0779" w:rsidRPr="00882A7B">
        <w:rPr>
          <w:i/>
        </w:rPr>
        <w:t xml:space="preserve"> performance of pristine ZnO and Ag/ZnO has been studied.</w:t>
      </w:r>
      <w:r w:rsidR="008A0779" w:rsidRPr="00DD0C63">
        <w:rPr>
          <w:i/>
        </w:rPr>
        <w:t xml:space="preserve"> </w:t>
      </w:r>
      <w:r w:rsidR="008A0779" w:rsidRPr="00587B74">
        <w:rPr>
          <w:i/>
        </w:rPr>
        <w:t xml:space="preserve">Heterogeneous catalysis under visible light has been evaluated using a UV-Visible spectrophotometer. It was observed that Ag/ZnO flowers significantly enhanced the degradation of nitrobenzene.  </w:t>
      </w:r>
    </w:p>
    <w:p w:rsidR="00AD38F4" w:rsidRDefault="00AD38F4" w:rsidP="00AD38F4">
      <w:pPr>
        <w:spacing w:line="360" w:lineRule="auto"/>
        <w:jc w:val="both"/>
        <w:rPr>
          <w:i/>
        </w:rPr>
      </w:pPr>
    </w:p>
    <w:p w:rsidR="00094361" w:rsidRDefault="00094361" w:rsidP="00094361">
      <w:pPr>
        <w:jc w:val="both"/>
        <w:rPr>
          <w:b/>
        </w:rPr>
      </w:pPr>
      <w:r>
        <w:rPr>
          <w:b/>
        </w:rPr>
        <w:t>Biography</w:t>
      </w:r>
    </w:p>
    <w:p w:rsidR="00094361" w:rsidRDefault="00094361" w:rsidP="00094361">
      <w:pPr>
        <w:jc w:val="both"/>
        <w:rPr>
          <w:b/>
        </w:rPr>
      </w:pPr>
    </w:p>
    <w:p w:rsidR="00094361" w:rsidRDefault="00D8705F" w:rsidP="00F474A6">
      <w:pPr>
        <w:spacing w:line="360" w:lineRule="auto"/>
        <w:jc w:val="both"/>
      </w:pPr>
      <w:r>
        <w:tab/>
      </w:r>
      <w:proofErr w:type="spellStart"/>
      <w:r w:rsidR="00094361">
        <w:t>Dr.G.Cynthia</w:t>
      </w:r>
      <w:proofErr w:type="spellEnd"/>
      <w:r w:rsidR="00094361">
        <w:t xml:space="preserve"> Jemima </w:t>
      </w:r>
      <w:proofErr w:type="spellStart"/>
      <w:r w:rsidR="00094361">
        <w:t>Swarnavalli</w:t>
      </w:r>
      <w:proofErr w:type="spellEnd"/>
      <w:r w:rsidR="00094361">
        <w:t xml:space="preserve"> is the head of the Department of Chemistry, Women’s Christian College a leading institution of higher learning in south</w:t>
      </w:r>
      <w:r w:rsidR="00D44F28">
        <w:t xml:space="preserve"> India. </w:t>
      </w:r>
      <w:proofErr w:type="gramStart"/>
      <w:r w:rsidR="00D44F28">
        <w:t xml:space="preserve">She </w:t>
      </w:r>
      <w:r w:rsidR="00094361">
        <w:t xml:space="preserve"> has</w:t>
      </w:r>
      <w:proofErr w:type="gramEnd"/>
      <w:r w:rsidR="00094361">
        <w:t xml:space="preserve"> completed her PhD  from University </w:t>
      </w:r>
      <w:r w:rsidR="00D44F28">
        <w:t xml:space="preserve"> of Madras She has published more than 10</w:t>
      </w:r>
      <w:r w:rsidR="00094361">
        <w:t xml:space="preserve"> papers in reputed journals and </w:t>
      </w:r>
      <w:r w:rsidR="00D44F28">
        <w:t xml:space="preserve">presented papers in many national and International Journals </w:t>
      </w:r>
    </w:p>
    <w:p w:rsidR="00D44F28" w:rsidRPr="00A41107" w:rsidRDefault="00D44F28" w:rsidP="00F474A6">
      <w:pPr>
        <w:spacing w:line="360" w:lineRule="auto"/>
        <w:jc w:val="both"/>
        <w:rPr>
          <w:rFonts w:eastAsia="MS PGothic"/>
          <w:b/>
          <w:color w:val="000000"/>
          <w:szCs w:val="32"/>
        </w:rPr>
      </w:pPr>
    </w:p>
    <w:p w:rsidR="00D44F28" w:rsidRPr="008A690F" w:rsidRDefault="00094361" w:rsidP="00F474A6">
      <w:pPr>
        <w:autoSpaceDE w:val="0"/>
        <w:autoSpaceDN w:val="0"/>
        <w:adjustRightInd w:val="0"/>
        <w:spacing w:line="360" w:lineRule="auto"/>
        <w:rPr>
          <w:lang w:val="en-NZ"/>
        </w:rPr>
      </w:pPr>
      <w:r w:rsidRPr="008A690F">
        <w:rPr>
          <w:b/>
          <w:lang w:val="en-NZ"/>
        </w:rPr>
        <w:t xml:space="preserve">Presenting author details </w:t>
      </w:r>
      <w:r w:rsidRPr="008A690F">
        <w:rPr>
          <w:b/>
          <w:lang w:val="en-NZ"/>
        </w:rPr>
        <w:br/>
      </w:r>
      <w:r w:rsidRPr="008A690F">
        <w:rPr>
          <w:lang w:val="en-NZ"/>
        </w:rPr>
        <w:t xml:space="preserve">Full name: </w:t>
      </w:r>
      <w:r>
        <w:rPr>
          <w:bCs/>
        </w:rPr>
        <w:t xml:space="preserve">G. Cynthia Jemima </w:t>
      </w:r>
      <w:proofErr w:type="spellStart"/>
      <w:r>
        <w:rPr>
          <w:bCs/>
        </w:rPr>
        <w:t>Swarnavalli</w:t>
      </w:r>
      <w:proofErr w:type="spellEnd"/>
      <w:r w:rsidRPr="008A690F">
        <w:rPr>
          <w:lang w:val="en-NZ"/>
        </w:rPr>
        <w:br/>
        <w:t>Contact number</w:t>
      </w:r>
      <w:proofErr w:type="gramStart"/>
      <w:r w:rsidRPr="008A690F">
        <w:rPr>
          <w:lang w:val="en-NZ"/>
        </w:rPr>
        <w:t>:</w:t>
      </w:r>
      <w:r>
        <w:rPr>
          <w:lang w:val="en-NZ"/>
        </w:rPr>
        <w:t>+</w:t>
      </w:r>
      <w:proofErr w:type="gramEnd"/>
      <w:r>
        <w:rPr>
          <w:lang w:val="en-NZ"/>
        </w:rPr>
        <w:t>91-9444345049</w:t>
      </w:r>
      <w:r w:rsidRPr="008A690F">
        <w:rPr>
          <w:lang w:val="en-NZ"/>
        </w:rPr>
        <w:br/>
      </w:r>
    </w:p>
    <w:p w:rsidR="00094361" w:rsidRDefault="00094361" w:rsidP="00F474A6">
      <w:pPr>
        <w:autoSpaceDE w:val="0"/>
        <w:autoSpaceDN w:val="0"/>
        <w:adjustRightInd w:val="0"/>
        <w:spacing w:line="360" w:lineRule="auto"/>
        <w:rPr>
          <w:lang w:val="en-NZ"/>
        </w:rPr>
      </w:pPr>
      <w:r w:rsidRPr="008A690F">
        <w:rPr>
          <w:lang w:val="en-NZ"/>
        </w:rPr>
        <w:t>Category: (Oral presentation</w:t>
      </w:r>
      <w:r>
        <w:rPr>
          <w:lang w:val="en-NZ"/>
        </w:rPr>
        <w:t>)</w:t>
      </w:r>
      <w:r>
        <w:rPr>
          <w:lang w:val="en-NZ"/>
        </w:rPr>
        <w:br/>
      </w:r>
    </w:p>
    <w:p w:rsidR="00D040E8" w:rsidRDefault="00D8705F" w:rsidP="00F474A6">
      <w:pPr>
        <w:spacing w:line="360" w:lineRule="auto"/>
      </w:pPr>
    </w:p>
    <w:sectPr w:rsidR="00D040E8" w:rsidSect="006740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dvPAEA6">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D38F4"/>
    <w:rsid w:val="00094361"/>
    <w:rsid w:val="001E5344"/>
    <w:rsid w:val="00392184"/>
    <w:rsid w:val="00424A53"/>
    <w:rsid w:val="00442F20"/>
    <w:rsid w:val="004C3918"/>
    <w:rsid w:val="0058425C"/>
    <w:rsid w:val="005D060E"/>
    <w:rsid w:val="0061465E"/>
    <w:rsid w:val="006740BC"/>
    <w:rsid w:val="008459B0"/>
    <w:rsid w:val="008A0779"/>
    <w:rsid w:val="009B09AB"/>
    <w:rsid w:val="00AD38F4"/>
    <w:rsid w:val="00BF5F13"/>
    <w:rsid w:val="00D44F28"/>
    <w:rsid w:val="00D8705F"/>
    <w:rsid w:val="00DB2B7B"/>
    <w:rsid w:val="00DF51E3"/>
    <w:rsid w:val="00EB276B"/>
    <w:rsid w:val="00F474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8F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8F4"/>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ED020-FC96-4F8C-BDF7-FDBD2B8EB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cynthia jemima</cp:lastModifiedBy>
  <cp:revision>2</cp:revision>
  <cp:lastPrinted>2015-02-22T01:51:00Z</cp:lastPrinted>
  <dcterms:created xsi:type="dcterms:W3CDTF">2016-09-03T04:46:00Z</dcterms:created>
  <dcterms:modified xsi:type="dcterms:W3CDTF">2016-09-03T04:46:00Z</dcterms:modified>
</cp:coreProperties>
</file>