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192" w:rsidRDefault="00765741" w:rsidP="006A2192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eastAsia="ja-JP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-762000</wp:posOffset>
            </wp:positionV>
            <wp:extent cx="1287780" cy="1342390"/>
            <wp:effectExtent l="38100" t="57150" r="121920" b="86360"/>
            <wp:wrapTight wrapText="bothSides">
              <wp:wrapPolygon edited="0">
                <wp:start x="-639" y="-920"/>
                <wp:lineTo x="-639" y="22990"/>
                <wp:lineTo x="23006" y="22990"/>
                <wp:lineTo x="23325" y="22990"/>
                <wp:lineTo x="23645" y="21150"/>
                <wp:lineTo x="23645" y="-307"/>
                <wp:lineTo x="23006" y="-920"/>
                <wp:lineTo x="-639" y="-92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3423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A2192" w:rsidRDefault="006A2192" w:rsidP="006A2192">
      <w:pPr>
        <w:rPr>
          <w:rFonts w:eastAsia="MS PGothic"/>
          <w:b/>
          <w:color w:val="000000"/>
          <w:sz w:val="28"/>
          <w:szCs w:val="28"/>
        </w:rPr>
      </w:pPr>
    </w:p>
    <w:p w:rsidR="006A2192" w:rsidRDefault="006A2192" w:rsidP="006A2192">
      <w:pPr>
        <w:rPr>
          <w:rFonts w:eastAsia="MS PGothic"/>
          <w:b/>
          <w:color w:val="000000"/>
          <w:sz w:val="28"/>
          <w:szCs w:val="28"/>
        </w:rPr>
      </w:pPr>
    </w:p>
    <w:p w:rsidR="002877A8" w:rsidRPr="000164A6" w:rsidRDefault="002877A8" w:rsidP="002877A8">
      <w:p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Bidi" w:eastAsia="Times New Roman" w:hAnsiTheme="majorBidi" w:cstheme="majorBidi"/>
          <w:b/>
          <w:bCs/>
          <w:kern w:val="36"/>
        </w:rPr>
      </w:pPr>
      <w:r w:rsidRPr="00497BF9">
        <w:rPr>
          <w:rFonts w:asciiTheme="majorBidi" w:hAnsiTheme="majorBidi" w:cstheme="majorBidi"/>
          <w:b/>
          <w:bCs/>
        </w:rPr>
        <w:t>Factor associated with anxiety among hypertensive patients</w:t>
      </w:r>
      <w:r>
        <w:t xml:space="preserve"> </w:t>
      </w:r>
      <w:r w:rsidRPr="000164A6">
        <w:rPr>
          <w:rFonts w:asciiTheme="majorBidi" w:eastAsiaTheme="majorEastAsia" w:hAnsiTheme="majorBidi" w:cstheme="majorBidi"/>
          <w:b/>
          <w:bCs/>
          <w:lang w:eastAsia="zh-CN"/>
        </w:rPr>
        <w:t xml:space="preserve">in </w:t>
      </w:r>
      <w:proofErr w:type="spellStart"/>
      <w:r w:rsidRPr="000164A6">
        <w:rPr>
          <w:rFonts w:asciiTheme="majorBidi" w:eastAsiaTheme="majorEastAsia" w:hAnsiTheme="majorBidi" w:cstheme="majorBidi"/>
          <w:b/>
          <w:bCs/>
          <w:lang w:eastAsia="zh-CN"/>
        </w:rPr>
        <w:t>Andkhoy</w:t>
      </w:r>
      <w:proofErr w:type="spellEnd"/>
      <w:r w:rsidRPr="000164A6">
        <w:rPr>
          <w:rFonts w:asciiTheme="majorBidi" w:eastAsiaTheme="majorEastAsia" w:hAnsiTheme="majorBidi" w:cstheme="majorBidi"/>
          <w:b/>
          <w:bCs/>
          <w:lang w:eastAsia="zh-CN"/>
        </w:rPr>
        <w:t>, Afghanistan</w:t>
      </w:r>
      <w:r w:rsidRPr="000164A6">
        <w:rPr>
          <w:rFonts w:asciiTheme="majorBidi" w:eastAsia="Times New Roman" w:hAnsiTheme="majorBidi" w:cstheme="majorBidi"/>
          <w:b/>
          <w:bCs/>
          <w:kern w:val="36"/>
        </w:rPr>
        <w:t>.</w:t>
      </w:r>
    </w:p>
    <w:p w:rsidR="00765741" w:rsidRPr="00366A71" w:rsidRDefault="00765741" w:rsidP="00765741">
      <w:pPr>
        <w:spacing w:line="480" w:lineRule="auto"/>
        <w:rPr>
          <w:rFonts w:eastAsia="MS Mincho"/>
        </w:rPr>
      </w:pPr>
      <w:r w:rsidRPr="00366A71">
        <w:rPr>
          <w:rFonts w:eastAsia="MS Mincho"/>
          <w:bCs/>
          <w:color w:val="000000"/>
        </w:rPr>
        <w:t xml:space="preserve">Mohammad </w:t>
      </w:r>
      <w:proofErr w:type="spellStart"/>
      <w:r w:rsidRPr="00366A71">
        <w:rPr>
          <w:rFonts w:eastAsia="MS Mincho"/>
          <w:bCs/>
          <w:color w:val="000000"/>
        </w:rPr>
        <w:t>Shoaib</w:t>
      </w:r>
      <w:proofErr w:type="spellEnd"/>
      <w:r w:rsidRPr="00366A71">
        <w:rPr>
          <w:rFonts w:eastAsia="MS Mincho"/>
          <w:bCs/>
          <w:color w:val="000000"/>
        </w:rPr>
        <w:t xml:space="preserve"> </w:t>
      </w:r>
      <w:proofErr w:type="spellStart"/>
      <w:proofErr w:type="gramStart"/>
      <w:r w:rsidRPr="00366A71">
        <w:rPr>
          <w:rFonts w:eastAsia="MS Mincho"/>
          <w:bCs/>
          <w:color w:val="000000"/>
        </w:rPr>
        <w:t>Hamrah</w:t>
      </w:r>
      <w:proofErr w:type="spellEnd"/>
      <w:r>
        <w:rPr>
          <w:rFonts w:eastAsia="MS Mincho"/>
          <w:bCs/>
          <w:color w:val="000000"/>
        </w:rPr>
        <w:t xml:space="preserve"> </w:t>
      </w:r>
      <w:r>
        <w:rPr>
          <w:rFonts w:eastAsia="MS Mincho"/>
          <w:iCs/>
          <w:vertAlign w:val="superscript"/>
        </w:rPr>
        <w:t>,</w:t>
      </w:r>
      <w:proofErr w:type="gramEnd"/>
      <w:r w:rsidR="002877A8">
        <w:rPr>
          <w:rFonts w:eastAsia="MS Mincho"/>
          <w:iCs/>
          <w:vertAlign w:val="superscript"/>
        </w:rPr>
        <w:t xml:space="preserve"> </w:t>
      </w:r>
      <w:r w:rsidRPr="00366A71">
        <w:rPr>
          <w:rFonts w:eastAsia="MS Mincho"/>
          <w:iCs/>
        </w:rPr>
        <w:t xml:space="preserve">Department of Cardiology, </w:t>
      </w:r>
      <w:r w:rsidRPr="00366A71">
        <w:rPr>
          <w:rFonts w:eastAsia="MS Mincho"/>
        </w:rPr>
        <w:t>Nagoya University Graduate School of Medicine, Nagoya</w:t>
      </w:r>
      <w:r>
        <w:rPr>
          <w:rFonts w:eastAsia="MS Mincho"/>
        </w:rPr>
        <w:t xml:space="preserve">, </w:t>
      </w:r>
      <w:r w:rsidRPr="00366A71">
        <w:rPr>
          <w:rFonts w:eastAsia="MS Mincho"/>
        </w:rPr>
        <w:t>Japan</w:t>
      </w:r>
    </w:p>
    <w:p w:rsidR="00765741" w:rsidRPr="00366A71" w:rsidRDefault="00765741" w:rsidP="00765741">
      <w:pPr>
        <w:spacing w:line="480" w:lineRule="auto"/>
        <w:rPr>
          <w:rFonts w:eastAsia="MS Mincho"/>
        </w:rPr>
      </w:pPr>
      <w:r>
        <w:rPr>
          <w:rFonts w:eastAsia="MS Mincho"/>
          <w:bCs/>
          <w:color w:val="000000"/>
        </w:rPr>
        <w:t xml:space="preserve">Mohammad </w:t>
      </w:r>
      <w:proofErr w:type="spellStart"/>
      <w:r>
        <w:rPr>
          <w:rFonts w:eastAsia="MS Mincho"/>
          <w:bCs/>
          <w:color w:val="000000"/>
        </w:rPr>
        <w:t>Hussain</w:t>
      </w:r>
      <w:proofErr w:type="spellEnd"/>
      <w:r>
        <w:rPr>
          <w:rFonts w:eastAsia="MS Mincho"/>
          <w:bCs/>
          <w:color w:val="000000"/>
        </w:rPr>
        <w:t xml:space="preserve"> </w:t>
      </w:r>
      <w:proofErr w:type="spellStart"/>
      <w:r>
        <w:rPr>
          <w:rFonts w:eastAsia="MS Mincho"/>
          <w:bCs/>
          <w:color w:val="000000"/>
        </w:rPr>
        <w:t>Hamrah</w:t>
      </w:r>
      <w:proofErr w:type="spellEnd"/>
      <w:r>
        <w:rPr>
          <w:rFonts w:eastAsia="MS Mincho"/>
          <w:iCs/>
          <w:vertAlign w:val="superscript"/>
        </w:rPr>
        <w:t xml:space="preserve">, </w:t>
      </w:r>
      <w:proofErr w:type="spellStart"/>
      <w:r w:rsidRPr="00366A71">
        <w:rPr>
          <w:rFonts w:eastAsia="MS Mincho"/>
        </w:rPr>
        <w:t>Dr.Mohammad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765741" w:rsidRDefault="00765741" w:rsidP="00765741">
      <w:pPr>
        <w:spacing w:line="480" w:lineRule="auto"/>
        <w:rPr>
          <w:rFonts w:eastAsia="MS Mincho"/>
        </w:rPr>
      </w:pPr>
      <w:r>
        <w:rPr>
          <w:rFonts w:eastAsia="MS Mincho"/>
          <w:bCs/>
          <w:color w:val="000000"/>
        </w:rPr>
        <w:t xml:space="preserve">Mohammad Hassan </w:t>
      </w:r>
      <w:proofErr w:type="spellStart"/>
      <w:r>
        <w:rPr>
          <w:rFonts w:eastAsia="MS Mincho"/>
          <w:bCs/>
          <w:color w:val="000000"/>
        </w:rPr>
        <w:t>Hamrah</w:t>
      </w:r>
      <w:proofErr w:type="gramStart"/>
      <w:r>
        <w:rPr>
          <w:rFonts w:eastAsia="MS Mincho"/>
          <w:iCs/>
          <w:vertAlign w:val="superscript"/>
        </w:rPr>
        <w:t>,</w:t>
      </w:r>
      <w:r w:rsidRPr="00366A71">
        <w:rPr>
          <w:rFonts w:eastAsia="MS Mincho"/>
        </w:rPr>
        <w:t>Dr.Mohammad</w:t>
      </w:r>
      <w:proofErr w:type="spellEnd"/>
      <w:proofErr w:type="gram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765741" w:rsidRDefault="00765741" w:rsidP="00765741">
      <w:pPr>
        <w:spacing w:line="480" w:lineRule="auto"/>
        <w:rPr>
          <w:rFonts w:eastAsia="MS Mincho"/>
        </w:rPr>
      </w:pPr>
      <w:r w:rsidRPr="00366A71">
        <w:rPr>
          <w:rFonts w:eastAsia="MS Mincho"/>
          <w:bCs/>
          <w:color w:val="000000"/>
        </w:rPr>
        <w:t xml:space="preserve">Mohammad </w:t>
      </w:r>
      <w:proofErr w:type="spellStart"/>
      <w:r w:rsidRPr="00366A71">
        <w:rPr>
          <w:rFonts w:eastAsia="MS Mincho"/>
          <w:bCs/>
          <w:color w:val="000000"/>
        </w:rPr>
        <w:t>Hashem</w:t>
      </w:r>
      <w:proofErr w:type="spellEnd"/>
      <w:r w:rsidRPr="00366A71">
        <w:rPr>
          <w:rFonts w:eastAsia="MS Mincho"/>
          <w:bCs/>
          <w:color w:val="000000"/>
        </w:rPr>
        <w:t xml:space="preserve"> </w:t>
      </w:r>
      <w:proofErr w:type="spellStart"/>
      <w:r w:rsidRPr="00366A71">
        <w:rPr>
          <w:rFonts w:eastAsia="MS Mincho"/>
          <w:bCs/>
          <w:color w:val="000000"/>
        </w:rPr>
        <w:t>Hamrah</w:t>
      </w:r>
      <w:proofErr w:type="gramStart"/>
      <w:r>
        <w:rPr>
          <w:rFonts w:eastAsia="MS Mincho"/>
          <w:iCs/>
          <w:vertAlign w:val="superscript"/>
        </w:rPr>
        <w:t>,</w:t>
      </w:r>
      <w:r w:rsidRPr="00366A71">
        <w:rPr>
          <w:rFonts w:eastAsia="MS Mincho"/>
        </w:rPr>
        <w:t>Dr.Mohammad</w:t>
      </w:r>
      <w:proofErr w:type="spellEnd"/>
      <w:proofErr w:type="gram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Hashem</w:t>
      </w:r>
      <w:proofErr w:type="spellEnd"/>
      <w:r w:rsidRPr="00366A71">
        <w:rPr>
          <w:rFonts w:eastAsia="MS Mincho"/>
        </w:rPr>
        <w:t xml:space="preserve"> </w:t>
      </w:r>
      <w:proofErr w:type="spellStart"/>
      <w:r w:rsidRPr="00366A71">
        <w:rPr>
          <w:rFonts w:eastAsia="MS Mincho"/>
        </w:rPr>
        <w:t>Hamrah’s</w:t>
      </w:r>
      <w:proofErr w:type="spellEnd"/>
      <w:r w:rsidRPr="00366A71">
        <w:rPr>
          <w:rFonts w:eastAsia="MS Mincho"/>
        </w:rPr>
        <w:t xml:space="preserve"> Curative Clinic, </w:t>
      </w:r>
      <w:proofErr w:type="spellStart"/>
      <w:r w:rsidRPr="00366A71">
        <w:rPr>
          <w:rFonts w:eastAsia="MS Mincho"/>
        </w:rPr>
        <w:t>Andkhoy</w:t>
      </w:r>
      <w:proofErr w:type="spellEnd"/>
      <w:r w:rsidRPr="00366A71">
        <w:rPr>
          <w:rFonts w:eastAsia="MS Mincho"/>
        </w:rPr>
        <w:t>, Afghanistan</w:t>
      </w:r>
    </w:p>
    <w:p w:rsidR="002877A8" w:rsidRDefault="002877A8" w:rsidP="00765741">
      <w:pPr>
        <w:spacing w:line="480" w:lineRule="auto"/>
        <w:rPr>
          <w:rFonts w:eastAsia="MS Mincho"/>
        </w:rPr>
      </w:pPr>
      <w:r w:rsidRPr="0047048F">
        <w:rPr>
          <w:rFonts w:eastAsia="MS Mincho"/>
          <w:bCs/>
        </w:rPr>
        <w:t>Hideki Ishii</w:t>
      </w:r>
      <w:r>
        <w:rPr>
          <w:rFonts w:eastAsia="MS Mincho"/>
          <w:iCs/>
          <w:vertAlign w:val="superscript"/>
        </w:rPr>
        <w:t xml:space="preserve">, </w:t>
      </w:r>
      <w:r w:rsidRPr="00366A71">
        <w:rPr>
          <w:rFonts w:eastAsia="MS Mincho"/>
          <w:iCs/>
        </w:rPr>
        <w:t xml:space="preserve">Department of Cardiology, </w:t>
      </w:r>
      <w:r w:rsidRPr="00366A71">
        <w:rPr>
          <w:rFonts w:eastAsia="MS Mincho"/>
        </w:rPr>
        <w:t>Nagoya University Graduate School of Medicine, Nagoya</w:t>
      </w:r>
      <w:r>
        <w:rPr>
          <w:rFonts w:eastAsia="MS Mincho"/>
        </w:rPr>
        <w:t xml:space="preserve">, </w:t>
      </w:r>
      <w:r w:rsidRPr="00366A71">
        <w:rPr>
          <w:rFonts w:eastAsia="MS Mincho"/>
        </w:rPr>
        <w:t>Japan</w:t>
      </w:r>
    </w:p>
    <w:p w:rsidR="002877A8" w:rsidRDefault="002877A8" w:rsidP="002877A8">
      <w:pPr>
        <w:spacing w:line="480" w:lineRule="auto"/>
        <w:rPr>
          <w:rFonts w:eastAsia="MS Mincho"/>
        </w:rPr>
      </w:pPr>
      <w:proofErr w:type="spellStart"/>
      <w:r w:rsidRPr="0047048F">
        <w:rPr>
          <w:rFonts w:eastAsia="MS Mincho"/>
          <w:bCs/>
        </w:rPr>
        <w:t>Toyoaki</w:t>
      </w:r>
      <w:proofErr w:type="spellEnd"/>
      <w:r w:rsidRPr="0047048F">
        <w:rPr>
          <w:rFonts w:eastAsia="MS Mincho"/>
          <w:bCs/>
        </w:rPr>
        <w:t xml:space="preserve"> </w:t>
      </w:r>
      <w:proofErr w:type="spellStart"/>
      <w:r w:rsidRPr="0047048F">
        <w:rPr>
          <w:rFonts w:eastAsia="MS Mincho"/>
          <w:bCs/>
        </w:rPr>
        <w:t>Murohara</w:t>
      </w:r>
      <w:proofErr w:type="spellEnd"/>
      <w:r>
        <w:rPr>
          <w:rFonts w:eastAsia="MS Mincho"/>
          <w:bCs/>
        </w:rPr>
        <w:t>,</w:t>
      </w:r>
      <w:r w:rsidRPr="002877A8">
        <w:rPr>
          <w:rFonts w:eastAsia="MS Mincho"/>
          <w:iCs/>
        </w:rPr>
        <w:t xml:space="preserve"> </w:t>
      </w:r>
      <w:r>
        <w:rPr>
          <w:rFonts w:eastAsia="MS Mincho"/>
          <w:iCs/>
        </w:rPr>
        <w:t>D</w:t>
      </w:r>
      <w:r w:rsidRPr="00366A71">
        <w:rPr>
          <w:rFonts w:eastAsia="MS Mincho"/>
          <w:iCs/>
        </w:rPr>
        <w:t xml:space="preserve">epartment of Cardiology, </w:t>
      </w:r>
      <w:r w:rsidRPr="00366A71">
        <w:rPr>
          <w:rFonts w:eastAsia="MS Mincho"/>
        </w:rPr>
        <w:t>Nagoya University Graduate School of Medicine, Nagoya</w:t>
      </w:r>
      <w:r>
        <w:rPr>
          <w:rFonts w:eastAsia="MS Mincho"/>
        </w:rPr>
        <w:t xml:space="preserve">, </w:t>
      </w:r>
      <w:r w:rsidRPr="00366A71">
        <w:rPr>
          <w:rFonts w:eastAsia="MS Mincho"/>
        </w:rPr>
        <w:t>Japan</w:t>
      </w:r>
    </w:p>
    <w:p w:rsidR="002877A8" w:rsidRPr="00366A71" w:rsidRDefault="002877A8" w:rsidP="00765741">
      <w:pPr>
        <w:spacing w:line="480" w:lineRule="auto"/>
        <w:rPr>
          <w:rFonts w:eastAsia="MS Mincho"/>
        </w:rPr>
      </w:pPr>
    </w:p>
    <w:p w:rsidR="00765741" w:rsidRDefault="00765741" w:rsidP="00765741">
      <w:pPr>
        <w:pStyle w:val="Heading3"/>
        <w:spacing w:before="147"/>
        <w:ind w:left="0"/>
        <w:jc w:val="both"/>
        <w:rPr>
          <w:rFonts w:asciiTheme="majorBidi" w:hAnsiTheme="majorBidi" w:cstheme="majorBidi"/>
          <w:color w:val="BF5A14"/>
          <w:sz w:val="24"/>
          <w:szCs w:val="24"/>
        </w:rPr>
      </w:pPr>
      <w:r w:rsidRPr="00765741">
        <w:rPr>
          <w:rFonts w:asciiTheme="majorBidi" w:hAnsiTheme="majorBidi" w:cstheme="majorBidi"/>
          <w:color w:val="BF5A14"/>
          <w:sz w:val="24"/>
          <w:szCs w:val="24"/>
        </w:rPr>
        <w:t xml:space="preserve">Abstract </w:t>
      </w:r>
    </w:p>
    <w:p w:rsidR="002877A8" w:rsidRPr="00765741" w:rsidRDefault="002877A8" w:rsidP="00765741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24"/>
          <w:szCs w:val="24"/>
        </w:rPr>
      </w:pPr>
    </w:p>
    <w:p w:rsidR="002877A8" w:rsidRPr="00AC6FD9" w:rsidRDefault="002877A8" w:rsidP="002877A8">
      <w:pPr>
        <w:spacing w:line="480" w:lineRule="auto"/>
        <w:rPr>
          <w:shd w:val="clear" w:color="auto" w:fill="FFFFFF"/>
        </w:rPr>
      </w:pPr>
      <w:r w:rsidRPr="00AC6FD9">
        <w:rPr>
          <w:shd w:val="clear" w:color="auto" w:fill="FFFFFF"/>
        </w:rPr>
        <w:t>Background:</w:t>
      </w:r>
      <w:r w:rsidRPr="00AC6FD9">
        <w:t xml:space="preserve"> </w:t>
      </w:r>
      <w:r w:rsidRPr="00AC6FD9">
        <w:rPr>
          <w:shd w:val="clear" w:color="auto" w:fill="FFFFFF"/>
        </w:rPr>
        <w:t>Anxiety has become significant public health problems</w:t>
      </w:r>
      <w:r w:rsidRPr="00AC6FD9">
        <w:t>, and is associated with incidence of</w:t>
      </w:r>
      <w:r w:rsidRPr="00AC6FD9">
        <w:rPr>
          <w:rStyle w:val="hps"/>
        </w:rPr>
        <w:t xml:space="preserve"> cardiovascular </w:t>
      </w:r>
      <w:r w:rsidRPr="00AC6FD9">
        <w:rPr>
          <w:shd w:val="clear" w:color="auto" w:fill="FFFFFF"/>
        </w:rPr>
        <w:t>mortality</w:t>
      </w:r>
      <w:r w:rsidRPr="00AC6FD9">
        <w:t>.</w:t>
      </w:r>
      <w:r w:rsidRPr="00AC6FD9">
        <w:rPr>
          <w:shd w:val="clear" w:color="auto" w:fill="FFFFFF"/>
        </w:rPr>
        <w:t xml:space="preserve"> </w:t>
      </w:r>
    </w:p>
    <w:p w:rsidR="002877A8" w:rsidRDefault="002877A8" w:rsidP="002877A8">
      <w:pPr>
        <w:spacing w:line="480" w:lineRule="auto"/>
        <w:rPr>
          <w:color w:val="222222"/>
          <w:shd w:val="clear" w:color="auto" w:fill="FFFFFF"/>
        </w:rPr>
      </w:pPr>
      <w:r w:rsidRPr="009272EF">
        <w:rPr>
          <w:color w:val="222222"/>
          <w:shd w:val="clear" w:color="auto" w:fill="FFFFFF"/>
        </w:rPr>
        <w:t>Purpose: The purpose of the present study was to determine the</w:t>
      </w:r>
      <w:r>
        <w:rPr>
          <w:color w:val="222222"/>
          <w:shd w:val="clear" w:color="auto" w:fill="FFFFFF"/>
        </w:rPr>
        <w:t xml:space="preserve"> prevalence</w:t>
      </w:r>
      <w:r w:rsidRPr="009272EF">
        <w:rPr>
          <w:color w:val="222222"/>
          <w:shd w:val="clear" w:color="auto" w:fill="FFFFFF"/>
        </w:rPr>
        <w:t xml:space="preserve"> and factors associated with anxiety among adult hypertensive patients in Afghanistan. </w:t>
      </w:r>
      <w:r w:rsidRPr="009272EF">
        <w:rPr>
          <w:color w:val="222222"/>
        </w:rPr>
        <w:br/>
      </w:r>
      <w:r w:rsidRPr="009272EF">
        <w:rPr>
          <w:color w:val="222222"/>
          <w:shd w:val="clear" w:color="auto" w:fill="FFFFFF"/>
        </w:rPr>
        <w:t>Methods: Two hundred thirty-four</w:t>
      </w:r>
      <w:r w:rsidRPr="00BA7F58">
        <w:rPr>
          <w:color w:val="000000"/>
          <w:shd w:val="clear" w:color="auto" w:fill="FFFFFF"/>
        </w:rPr>
        <w:t xml:space="preserve"> consecutive</w:t>
      </w:r>
      <w:r w:rsidRPr="009272EF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hypertensive patients</w:t>
      </w:r>
      <w:r w:rsidRPr="009272EF">
        <w:rPr>
          <w:color w:val="222222"/>
          <w:shd w:val="clear" w:color="auto" w:fill="FFFFFF"/>
        </w:rPr>
        <w:t xml:space="preserve"> </w:t>
      </w:r>
      <w:r w:rsidRPr="000964FE">
        <w:rPr>
          <w:shd w:val="clear" w:color="auto" w:fill="FFFFFF"/>
        </w:rPr>
        <w:t xml:space="preserve">who </w:t>
      </w:r>
      <w:r w:rsidRPr="000964FE">
        <w:t>attended</w:t>
      </w:r>
      <w:r>
        <w:rPr>
          <w:color w:val="002060"/>
        </w:rPr>
        <w:t xml:space="preserve"> </w:t>
      </w:r>
      <w:r w:rsidRPr="009272EF">
        <w:rPr>
          <w:color w:val="222222"/>
          <w:shd w:val="clear" w:color="auto" w:fill="FFFFFF"/>
        </w:rPr>
        <w:t xml:space="preserve">in an </w:t>
      </w:r>
      <w:r w:rsidRPr="009272EF">
        <w:rPr>
          <w:color w:val="222222"/>
          <w:shd w:val="clear" w:color="auto" w:fill="FFFFFF"/>
        </w:rPr>
        <w:lastRenderedPageBreak/>
        <w:t xml:space="preserve">outpatient clinic in Afghanistan </w:t>
      </w:r>
      <w:r>
        <w:rPr>
          <w:color w:val="222222"/>
          <w:shd w:val="clear" w:color="auto" w:fill="FFFFFF"/>
        </w:rPr>
        <w:t>from December 2015 to June 2016</w:t>
      </w:r>
      <w:r w:rsidRPr="009272EF">
        <w:rPr>
          <w:color w:val="222222"/>
          <w:shd w:val="clear" w:color="auto" w:fill="FFFFFF"/>
        </w:rPr>
        <w:t xml:space="preserve"> were recruited to complete the Hospital Anxiety and Depression Scale (HADS) questionnaire</w:t>
      </w:r>
      <w:r>
        <w:rPr>
          <w:color w:val="222222"/>
          <w:shd w:val="clear" w:color="auto" w:fill="FFFFFF"/>
        </w:rPr>
        <w:t>, which has scores for classifying the participants having anxiety symptoms</w:t>
      </w:r>
      <w:r w:rsidRPr="009272EF">
        <w:rPr>
          <w:color w:val="222222"/>
          <w:shd w:val="clear" w:color="auto" w:fill="FFFFFF"/>
        </w:rPr>
        <w:t>.</w:t>
      </w:r>
      <w:r>
        <w:rPr>
          <w:color w:val="222222"/>
          <w:shd w:val="clear" w:color="auto" w:fill="FFFFFF"/>
        </w:rPr>
        <w:t xml:space="preserve"> </w:t>
      </w:r>
    </w:p>
    <w:p w:rsidR="002877A8" w:rsidRPr="009272EF" w:rsidRDefault="002877A8" w:rsidP="002877A8">
      <w:pPr>
        <w:spacing w:line="480" w:lineRule="auto"/>
        <w:rPr>
          <w:color w:val="222222"/>
          <w:shd w:val="clear" w:color="auto" w:fill="FFFFFF"/>
        </w:rPr>
      </w:pPr>
      <w:r w:rsidRPr="008E15F1">
        <w:rPr>
          <w:color w:val="222222"/>
          <w:shd w:val="clear" w:color="auto" w:fill="FFFFFF"/>
        </w:rPr>
        <w:t xml:space="preserve">Results: </w:t>
      </w:r>
      <w:r w:rsidRPr="008E15F1">
        <w:t xml:space="preserve">Of the total 234 patients, 81 (34.6%) were males and 153 (65.4%) females. </w:t>
      </w:r>
      <w:r w:rsidRPr="008E15F1">
        <w:rPr>
          <w:color w:val="222222"/>
          <w:shd w:val="clear" w:color="auto" w:fill="FFFFFF"/>
        </w:rPr>
        <w:t>The mean age of the patients with anxiety, and without anxiety groups, was 54.6 ± 12.7 years, and 55.8± 10.9 years, respectively. The prevalence of anxiety was 42.2%. In multivariate analysis age ≥60 years, smoking, female gender, and diabetes mellitus were significantly associated with anxiety.</w:t>
      </w:r>
      <w:r w:rsidRPr="009272EF">
        <w:rPr>
          <w:color w:val="222222"/>
        </w:rPr>
        <w:br/>
      </w:r>
      <w:r w:rsidRPr="009272EF">
        <w:rPr>
          <w:color w:val="222222"/>
          <w:shd w:val="clear" w:color="auto" w:fill="FFFFFF"/>
        </w:rPr>
        <w:t>Conclusion: This study shows that anxiety is highly prevalent among hypertensive outpatients in an outpatient clinic in Afghanistan. Age, smoking, female gender, and diabetes mellitus were significantly associated with anxiety.</w:t>
      </w:r>
    </w:p>
    <w:p w:rsidR="006A2192" w:rsidRDefault="006A2192" w:rsidP="006A2192">
      <w:pPr>
        <w:jc w:val="both"/>
        <w:rPr>
          <w:color w:val="000000"/>
        </w:rPr>
      </w:pPr>
    </w:p>
    <w:p w:rsidR="006A2192" w:rsidRDefault="006A2192" w:rsidP="006A2192">
      <w:pPr>
        <w:jc w:val="both"/>
        <w:rPr>
          <w:b/>
        </w:rPr>
      </w:pPr>
      <w:r w:rsidRPr="00732C88">
        <w:rPr>
          <w:b/>
        </w:rPr>
        <w:t>Biography</w:t>
      </w:r>
    </w:p>
    <w:p w:rsidR="006A2192" w:rsidRDefault="006A2192" w:rsidP="006A2192">
      <w:pPr>
        <w:jc w:val="both"/>
        <w:rPr>
          <w:b/>
        </w:rPr>
      </w:pPr>
    </w:p>
    <w:p w:rsidR="006A2192" w:rsidRDefault="00765741" w:rsidP="00765741">
      <w:pPr>
        <w:jc w:val="both"/>
      </w:pPr>
      <w:r>
        <w:t xml:space="preserve">Mohammad </w:t>
      </w:r>
      <w:proofErr w:type="spellStart"/>
      <w:r>
        <w:t>Shoaib</w:t>
      </w:r>
      <w:proofErr w:type="spellEnd"/>
      <w:r>
        <w:t xml:space="preserve"> </w:t>
      </w:r>
      <w:proofErr w:type="spellStart"/>
      <w:r>
        <w:t>Hamrah</w:t>
      </w:r>
      <w:proofErr w:type="spellEnd"/>
      <w:r w:rsidR="006A2192">
        <w:t xml:space="preserve"> has completed h</w:t>
      </w:r>
      <w:r>
        <w:t>is M</w:t>
      </w:r>
      <w:r w:rsidR="006A2192">
        <w:t xml:space="preserve">D at </w:t>
      </w:r>
      <w:r>
        <w:t xml:space="preserve">Kabul Medical University. He received his Master degree from Nagoya University Graduate School of Medicine and He is a PhD candidate at the same university and going to pursue his </w:t>
      </w:r>
      <w:r w:rsidR="006A2192">
        <w:t xml:space="preserve">postdoctoral studies from </w:t>
      </w:r>
      <w:r>
        <w:t>October 1</w:t>
      </w:r>
      <w:r w:rsidRPr="00765741">
        <w:rPr>
          <w:vertAlign w:val="superscript"/>
        </w:rPr>
        <w:t>st</w:t>
      </w:r>
      <w:r>
        <w:t xml:space="preserve"> this year at Nagoya University Graduate School of Medicine</w:t>
      </w:r>
      <w:r w:rsidR="006A2192">
        <w:t xml:space="preserve">. He has published </w:t>
      </w:r>
      <w:r>
        <w:t xml:space="preserve">about 8 papers and his 2 papers are under review in international peer reviewed journals.  </w:t>
      </w:r>
    </w:p>
    <w:p w:rsidR="00765741" w:rsidRDefault="00765741" w:rsidP="00765741">
      <w:pPr>
        <w:jc w:val="both"/>
      </w:pPr>
    </w:p>
    <w:p w:rsidR="00765741" w:rsidRPr="0088284B" w:rsidRDefault="00765741" w:rsidP="00765741">
      <w:pPr>
        <w:tabs>
          <w:tab w:val="left" w:pos="3852"/>
        </w:tabs>
        <w:rPr>
          <w:b/>
          <w:bCs/>
        </w:rPr>
      </w:pPr>
      <w:r w:rsidRPr="0088284B">
        <w:rPr>
          <w:b/>
          <w:bCs/>
        </w:rPr>
        <w:t>Publications</w:t>
      </w:r>
      <w:r w:rsidRPr="0088284B">
        <w:rPr>
          <w:b/>
          <w:bCs/>
        </w:rPr>
        <w:tab/>
      </w:r>
    </w:p>
    <w:p w:rsidR="00765741" w:rsidRPr="0088284B" w:rsidRDefault="00765741" w:rsidP="00765741">
      <w:pPr>
        <w:pStyle w:val="title"/>
        <w:shd w:val="clear" w:color="auto" w:fill="FFFFFF"/>
        <w:spacing w:before="0" w:beforeAutospacing="0" w:after="0" w:afterAutospacing="0"/>
      </w:pPr>
      <w:r w:rsidRPr="0088284B">
        <w:rPr>
          <w:bCs/>
          <w:lang w:val="en-AU"/>
        </w:rPr>
        <w:t>1.</w:t>
      </w:r>
      <w:r w:rsidRPr="0088284B">
        <w:t xml:space="preserve">  </w:t>
      </w:r>
      <w:proofErr w:type="spellStart"/>
      <w:r w:rsidRPr="0088284B">
        <w:t>Yisireyili</w:t>
      </w:r>
      <w:proofErr w:type="spellEnd"/>
      <w:r w:rsidRPr="0088284B">
        <w:t xml:space="preserve"> M, Hayashi M, Wu H, Uchida Y, Yamamoto K, Kikuchi R,</w:t>
      </w:r>
      <w:r w:rsidRPr="0088284B">
        <w:rPr>
          <w:b/>
          <w:bCs/>
        </w:rPr>
        <w:t xml:space="preserve"> </w:t>
      </w:r>
      <w:proofErr w:type="spellStart"/>
      <w:r w:rsidRPr="0088284B">
        <w:rPr>
          <w:b/>
          <w:bCs/>
          <w:u w:val="single"/>
        </w:rPr>
        <w:t>Shoaib</w:t>
      </w:r>
      <w:proofErr w:type="spellEnd"/>
      <w:r w:rsidRPr="0088284B">
        <w:rPr>
          <w:b/>
          <w:bCs/>
          <w:u w:val="single"/>
        </w:rPr>
        <w:t xml:space="preserve"> </w:t>
      </w:r>
      <w:proofErr w:type="spellStart"/>
      <w:r w:rsidRPr="0088284B">
        <w:rPr>
          <w:b/>
          <w:bCs/>
          <w:u w:val="single"/>
        </w:rPr>
        <w:t>Hamrah</w:t>
      </w:r>
      <w:proofErr w:type="spellEnd"/>
      <w:r w:rsidRPr="0088284B">
        <w:rPr>
          <w:b/>
          <w:bCs/>
          <w:u w:val="single"/>
        </w:rPr>
        <w:t xml:space="preserve"> M</w:t>
      </w:r>
      <w:r w:rsidRPr="0088284B">
        <w:t xml:space="preserve">,  </w:t>
      </w:r>
    </w:p>
    <w:p w:rsidR="00765741" w:rsidRPr="0088284B" w:rsidRDefault="00765741" w:rsidP="00765741">
      <w:pPr>
        <w:pStyle w:val="title"/>
        <w:shd w:val="clear" w:color="auto" w:fill="FFFFFF"/>
        <w:spacing w:before="0" w:beforeAutospacing="0" w:after="0" w:afterAutospacing="0"/>
      </w:pPr>
      <w:r w:rsidRPr="0088284B">
        <w:t xml:space="preserve">      Nakayama T, Wu Cheng X, Matsushita </w:t>
      </w:r>
      <w:proofErr w:type="spellStart"/>
      <w:r w:rsidRPr="0088284B">
        <w:t>T,Nakamura</w:t>
      </w:r>
      <w:proofErr w:type="spellEnd"/>
      <w:r w:rsidRPr="0088284B">
        <w:t xml:space="preserve"> S, </w:t>
      </w:r>
      <w:proofErr w:type="spellStart"/>
      <w:r w:rsidRPr="0088284B">
        <w:t>Niwa</w:t>
      </w:r>
      <w:proofErr w:type="spellEnd"/>
      <w:r w:rsidRPr="0088284B">
        <w:t xml:space="preserve"> T, </w:t>
      </w:r>
      <w:proofErr w:type="spellStart"/>
      <w:r w:rsidRPr="0088284B">
        <w:t>Murohara</w:t>
      </w:r>
      <w:proofErr w:type="spellEnd"/>
      <w:r w:rsidRPr="0088284B">
        <w:t xml:space="preserve"> T, </w:t>
      </w:r>
      <w:proofErr w:type="spellStart"/>
      <w:r w:rsidRPr="0088284B">
        <w:t>Takeshita</w:t>
      </w:r>
      <w:proofErr w:type="spellEnd"/>
      <w:r w:rsidRPr="0088284B">
        <w:t xml:space="preserve"> K.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88284B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Xanthine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oxidase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inhibition by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febuxostat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attenuates stress-induced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hyperuricemia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,  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color w:val="000000"/>
          <w:sz w:val="24"/>
          <w:szCs w:val="24"/>
          <w:u w:val="single"/>
        </w:rPr>
      </w:pPr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   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gram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glucose</w:t>
      </w:r>
      <w:proofErr w:type="gram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dysmetabolism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, and </w:t>
      </w:r>
      <w:proofErr w:type="spellStart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>prothrombotic</w:t>
      </w:r>
      <w:proofErr w:type="spellEnd"/>
      <w:r w:rsidRPr="0088284B"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state in mice.</w:t>
      </w:r>
      <w:r w:rsidRPr="0088284B">
        <w:rPr>
          <w:rStyle w:val="Emphasis"/>
          <w:rFonts w:ascii="Times New Roman" w:hAnsi="Times New Roman"/>
          <w:b w:val="0"/>
          <w:bCs w:val="0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88284B">
        <w:rPr>
          <w:rStyle w:val="Emphasis"/>
          <w:rFonts w:ascii="Times New Roman" w:hAnsi="Times New Roman"/>
          <w:color w:val="000000"/>
          <w:spacing w:val="2"/>
          <w:sz w:val="24"/>
          <w:szCs w:val="24"/>
          <w:u w:val="single"/>
          <w:shd w:val="clear" w:color="auto" w:fill="FFFFFF"/>
        </w:rPr>
        <w:t>Scientific Reports</w:t>
      </w:r>
      <w:r w:rsidRPr="0088284B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.</w:t>
      </w:r>
      <w:proofErr w:type="gramEnd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 xml:space="preserve"> 2017 Apr  </w:t>
      </w:r>
    </w:p>
    <w:p w:rsidR="00765741" w:rsidRPr="0088284B" w:rsidRDefault="00765741" w:rsidP="00765741">
      <w:pPr>
        <w:pStyle w:val="Heading1"/>
        <w:shd w:val="clear" w:color="auto" w:fill="FFFFFF"/>
        <w:spacing w:before="120" w:after="120"/>
        <w:rPr>
          <w:rFonts w:ascii="Times New Roman" w:hAnsi="Times New Roman"/>
          <w:sz w:val="24"/>
          <w:szCs w:val="24"/>
          <w:u w:val="single"/>
        </w:rPr>
      </w:pPr>
      <w:r w:rsidRPr="0088284B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28</w:t>
      </w:r>
      <w:proofErr w:type="gramStart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;7</w:t>
      </w:r>
      <w:proofErr w:type="gramEnd"/>
      <w:r w:rsidRPr="0088284B">
        <w:rPr>
          <w:rFonts w:ascii="Times New Roman" w:hAnsi="Times New Roman"/>
          <w:color w:val="000000"/>
          <w:sz w:val="24"/>
          <w:szCs w:val="24"/>
          <w:u w:val="single"/>
        </w:rPr>
        <w:t>(1):1266.</w:t>
      </w:r>
      <w:r w:rsidRPr="0088284B"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765741" w:rsidRPr="0088284B" w:rsidRDefault="00765741" w:rsidP="00765741">
      <w:pPr>
        <w:numPr>
          <w:ilvl w:val="0"/>
          <w:numId w:val="1"/>
        </w:numPr>
        <w:rPr>
          <w:b/>
          <w:bCs/>
        </w:rPr>
      </w:pPr>
      <w:proofErr w:type="spellStart"/>
      <w:r w:rsidRPr="0088284B">
        <w:t>Hamrah</w:t>
      </w:r>
      <w:proofErr w:type="spellEnd"/>
      <w:r w:rsidRPr="0088284B">
        <w:t xml:space="preserve"> </w:t>
      </w:r>
      <w:proofErr w:type="spellStart"/>
      <w:r w:rsidRPr="0088284B">
        <w:t>MHA</w:t>
      </w:r>
      <w:proofErr w:type="gramStart"/>
      <w:r w:rsidRPr="0088284B">
        <w:rPr>
          <w:u w:val="single"/>
        </w:rPr>
        <w:t>,</w:t>
      </w:r>
      <w:r w:rsidRPr="0088284B">
        <w:rPr>
          <w:b/>
          <w:u w:val="single"/>
        </w:rPr>
        <w:t>Hamrah</w:t>
      </w:r>
      <w:proofErr w:type="spellEnd"/>
      <w:proofErr w:type="gram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</w:t>
      </w:r>
      <w:proofErr w:type="spellStart"/>
      <w:r w:rsidRPr="0088284B">
        <w:t>Hamrah</w:t>
      </w:r>
      <w:proofErr w:type="spellEnd"/>
      <w:r w:rsidRPr="0088284B">
        <w:t xml:space="preserve"> MHU, Sakamoto J, </w:t>
      </w:r>
      <w:proofErr w:type="spellStart"/>
      <w:r w:rsidRPr="0088284B">
        <w:t>Hamrah</w:t>
      </w:r>
      <w:proofErr w:type="spellEnd"/>
      <w:r w:rsidRPr="0088284B">
        <w:t xml:space="preserve"> MH. </w:t>
      </w:r>
      <w:proofErr w:type="spellStart"/>
      <w:r w:rsidRPr="0088284B">
        <w:rPr>
          <w:bCs/>
          <w:lang w:val="en-AU"/>
        </w:rPr>
        <w:t>Esophageal</w:t>
      </w:r>
      <w:proofErr w:type="spellEnd"/>
      <w:r w:rsidRPr="0088284B">
        <w:rPr>
          <w:bCs/>
          <w:lang w:val="en-AU"/>
        </w:rPr>
        <w:t xml:space="preserve"> cancer and associated factors among Uzbek-Turkmen and other ethnic groups in the northern part of Afghanistan.  </w:t>
      </w:r>
      <w:r w:rsidRPr="0088284B">
        <w:rPr>
          <w:b/>
          <w:u w:val="single"/>
        </w:rPr>
        <w:t>Asian Pac J Cancer Prev</w:t>
      </w:r>
      <w:r w:rsidRPr="0088284B">
        <w:rPr>
          <w:b/>
          <w:bCs/>
          <w:u w:val="single"/>
        </w:rPr>
        <w:t>.</w:t>
      </w:r>
      <w:r w:rsidRPr="0088284B">
        <w:rPr>
          <w:u w:val="single"/>
        </w:rPr>
        <w:t>2017 Feb</w:t>
      </w:r>
      <w:proofErr w:type="gramStart"/>
      <w:r w:rsidRPr="0088284B">
        <w:rPr>
          <w:u w:val="single"/>
        </w:rPr>
        <w:t>;18</w:t>
      </w:r>
      <w:proofErr w:type="gramEnd"/>
      <w:r w:rsidRPr="0088284B">
        <w:rPr>
          <w:u w:val="single"/>
        </w:rPr>
        <w:t xml:space="preserve"> (2), 333-337.</w:t>
      </w:r>
    </w:p>
    <w:p w:rsidR="00765741" w:rsidRPr="0088284B" w:rsidRDefault="00765741" w:rsidP="00765741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outlineLvl w:val="1"/>
        <w:rPr>
          <w:b/>
          <w:bCs/>
        </w:rPr>
      </w:pP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Ishii H, Suzuki S, </w:t>
      </w:r>
      <w:proofErr w:type="spellStart"/>
      <w:r w:rsidRPr="0088284B">
        <w:t>Hamrah</w:t>
      </w:r>
      <w:proofErr w:type="spellEnd"/>
      <w:r w:rsidRPr="0088284B">
        <w:t xml:space="preserve"> MHA, </w:t>
      </w:r>
      <w:proofErr w:type="spellStart"/>
      <w:r w:rsidRPr="0088284B">
        <w:t>Hamrah</w:t>
      </w:r>
      <w:proofErr w:type="spellEnd"/>
      <w:r w:rsidRPr="0088284B">
        <w:t xml:space="preserve"> MHU, Sakamoto J,      </w:t>
      </w:r>
      <w:proofErr w:type="spellStart"/>
      <w:r w:rsidRPr="0088284B">
        <w:t>Murohara</w:t>
      </w:r>
      <w:proofErr w:type="spellEnd"/>
      <w:r w:rsidRPr="0088284B">
        <w:t xml:space="preserve"> T.</w:t>
      </w:r>
      <w:r w:rsidRPr="0088284B">
        <w:rPr>
          <w:rFonts w:eastAsia="Times New Roman"/>
          <w:bCs/>
          <w:kern w:val="36"/>
        </w:rPr>
        <w:t xml:space="preserve"> Left ventricular hypertrophy and </w:t>
      </w:r>
      <w:proofErr w:type="spellStart"/>
      <w:r w:rsidRPr="0088284B">
        <w:rPr>
          <w:rFonts w:eastAsia="Times New Roman"/>
          <w:bCs/>
          <w:kern w:val="36"/>
        </w:rPr>
        <w:t>proteinuria</w:t>
      </w:r>
      <w:proofErr w:type="spellEnd"/>
      <w:r w:rsidRPr="0088284B">
        <w:rPr>
          <w:rFonts w:eastAsia="Times New Roman"/>
          <w:bCs/>
          <w:kern w:val="36"/>
        </w:rPr>
        <w:t xml:space="preserve"> in patients with essential hypertension</w:t>
      </w:r>
      <w:r w:rsidRPr="0088284B">
        <w:rPr>
          <w:rFonts w:eastAsia="MS Gothic"/>
          <w:bCs/>
          <w:lang w:eastAsia="zh-CN"/>
        </w:rPr>
        <w:t xml:space="preserve">      in </w:t>
      </w:r>
      <w:proofErr w:type="spellStart"/>
      <w:r w:rsidRPr="0088284B">
        <w:rPr>
          <w:rFonts w:eastAsia="MS Gothic"/>
          <w:bCs/>
          <w:lang w:eastAsia="zh-CN"/>
        </w:rPr>
        <w:t>Andkhoy</w:t>
      </w:r>
      <w:proofErr w:type="spellEnd"/>
      <w:r w:rsidRPr="0088284B">
        <w:rPr>
          <w:rFonts w:eastAsia="MS Gothic"/>
          <w:bCs/>
          <w:lang w:eastAsia="zh-CN"/>
        </w:rPr>
        <w:t>, Afghanistan</w:t>
      </w:r>
      <w:r w:rsidRPr="0088284B">
        <w:t>.</w:t>
      </w:r>
      <w:r w:rsidRPr="0088284B">
        <w:rPr>
          <w:u w:val="single"/>
        </w:rPr>
        <w:t xml:space="preserve"> </w:t>
      </w:r>
      <w:r w:rsidRPr="0088284B">
        <w:rPr>
          <w:b/>
          <w:bCs/>
          <w:u w:val="single"/>
        </w:rPr>
        <w:t xml:space="preserve">Nagoya J. Med. </w:t>
      </w:r>
      <w:proofErr w:type="spellStart"/>
      <w:r w:rsidRPr="0088284B">
        <w:rPr>
          <w:b/>
          <w:bCs/>
          <w:u w:val="single"/>
        </w:rPr>
        <w:t>Sci</w:t>
      </w:r>
      <w:proofErr w:type="spellEnd"/>
      <w:r w:rsidRPr="0088284B">
        <w:rPr>
          <w:b/>
          <w:bCs/>
          <w:u w:val="single"/>
        </w:rPr>
        <w:t xml:space="preserve"> in press.</w:t>
      </w:r>
    </w:p>
    <w:p w:rsidR="00765741" w:rsidRPr="0088284B" w:rsidRDefault="00765741" w:rsidP="00765741">
      <w:pPr>
        <w:pStyle w:val="ListParagraph"/>
        <w:ind w:left="-27"/>
      </w:pPr>
      <w:r w:rsidRPr="0088284B">
        <w:t xml:space="preserve">4.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Ishii H, Suzuki S, </w:t>
      </w:r>
      <w:proofErr w:type="spellStart"/>
      <w:r w:rsidRPr="0088284B">
        <w:t>Hamrah</w:t>
      </w:r>
      <w:proofErr w:type="spellEnd"/>
      <w:r w:rsidRPr="0088284B">
        <w:t xml:space="preserve"> MHA, </w:t>
      </w:r>
      <w:proofErr w:type="spellStart"/>
      <w:r w:rsidRPr="0088284B">
        <w:t>Hamrah</w:t>
      </w:r>
      <w:proofErr w:type="spellEnd"/>
      <w:r w:rsidRPr="0088284B">
        <w:t xml:space="preserve"> MHU, , Sakamoto J,   </w:t>
      </w:r>
    </w:p>
    <w:p w:rsidR="00765741" w:rsidRPr="0088284B" w:rsidRDefault="00765741" w:rsidP="00765741">
      <w:pPr>
        <w:tabs>
          <w:tab w:val="left" w:pos="360"/>
        </w:tabs>
      </w:pPr>
      <w:r w:rsidRPr="0088284B">
        <w:t xml:space="preserve">      </w:t>
      </w:r>
      <w:proofErr w:type="spellStart"/>
      <w:r w:rsidRPr="0088284B">
        <w:t>Murohara</w:t>
      </w:r>
      <w:proofErr w:type="spellEnd"/>
      <w:r w:rsidRPr="0088284B">
        <w:t xml:space="preserve"> T. Associations between </w:t>
      </w:r>
      <w:proofErr w:type="spellStart"/>
      <w:r w:rsidRPr="0088284B">
        <w:t>proteinuria</w:t>
      </w:r>
      <w:proofErr w:type="spellEnd"/>
      <w:r w:rsidRPr="0088284B">
        <w:t xml:space="preserve"> and cardiovascular risk factors among  </w:t>
      </w:r>
    </w:p>
    <w:p w:rsidR="00765741" w:rsidRDefault="00765741" w:rsidP="00765741">
      <w:pPr>
        <w:tabs>
          <w:tab w:val="left" w:pos="360"/>
        </w:tabs>
      </w:pPr>
      <w:r w:rsidRPr="0088284B">
        <w:t xml:space="preserve">     </w:t>
      </w:r>
      <w:r w:rsidR="004D554E">
        <w:t xml:space="preserve"> </w:t>
      </w:r>
      <w:proofErr w:type="gramStart"/>
      <w:r w:rsidRPr="0088284B">
        <w:t>hypertensive</w:t>
      </w:r>
      <w:proofErr w:type="gramEnd"/>
      <w:r w:rsidRPr="0088284B">
        <w:t xml:space="preserve"> patients in </w:t>
      </w:r>
      <w:proofErr w:type="spellStart"/>
      <w:r w:rsidRPr="0088284B">
        <w:t>Andkhoy</w:t>
      </w:r>
      <w:proofErr w:type="spellEnd"/>
      <w:r w:rsidRPr="0088284B">
        <w:t xml:space="preserve">, Afghanistan Patients in </w:t>
      </w:r>
      <w:proofErr w:type="spellStart"/>
      <w:r w:rsidRPr="0088284B">
        <w:t>Andkhoy</w:t>
      </w:r>
      <w:proofErr w:type="spellEnd"/>
      <w:r w:rsidRPr="0088284B">
        <w:t xml:space="preserve">, Afghanistan. </w:t>
      </w:r>
      <w:r>
        <w:t xml:space="preserve">  </w:t>
      </w:r>
    </w:p>
    <w:p w:rsidR="00765741" w:rsidRPr="0088284B" w:rsidRDefault="00765741" w:rsidP="00765741">
      <w:pPr>
        <w:tabs>
          <w:tab w:val="left" w:pos="360"/>
        </w:tabs>
      </w:pPr>
      <w:r>
        <w:t xml:space="preserve">     </w:t>
      </w:r>
      <w:r w:rsidR="004D554E">
        <w:t xml:space="preserve"> </w:t>
      </w:r>
      <w:proofErr w:type="gramStart"/>
      <w:r w:rsidRPr="0088284B">
        <w:rPr>
          <w:b/>
          <w:bCs/>
          <w:u w:val="single"/>
        </w:rPr>
        <w:t xml:space="preserve">Nagoya </w:t>
      </w:r>
      <w:proofErr w:type="spellStart"/>
      <w:r w:rsidRPr="0088284B">
        <w:rPr>
          <w:b/>
          <w:bCs/>
          <w:u w:val="single"/>
        </w:rPr>
        <w:t>J.Med</w:t>
      </w:r>
      <w:proofErr w:type="spellEnd"/>
      <w:r w:rsidRPr="0088284B">
        <w:rPr>
          <w:b/>
          <w:bCs/>
          <w:u w:val="single"/>
        </w:rPr>
        <w:t>.</w:t>
      </w:r>
      <w:proofErr w:type="gramEnd"/>
      <w:r w:rsidRPr="0088284B">
        <w:rPr>
          <w:b/>
          <w:bCs/>
          <w:color w:val="000000"/>
          <w:u w:val="single"/>
          <w:shd w:val="clear" w:color="auto" w:fill="FFFFFF"/>
        </w:rPr>
        <w:t xml:space="preserve"> </w:t>
      </w:r>
      <w:r w:rsidRPr="0088284B">
        <w:rPr>
          <w:color w:val="000000"/>
          <w:u w:val="single"/>
          <w:shd w:val="clear" w:color="auto" w:fill="FFFFFF"/>
        </w:rPr>
        <w:t>2016 Dec</w:t>
      </w:r>
      <w:proofErr w:type="gramStart"/>
      <w:r w:rsidRPr="0088284B">
        <w:rPr>
          <w:color w:val="000000"/>
          <w:u w:val="single"/>
          <w:shd w:val="clear" w:color="auto" w:fill="FFFFFF"/>
        </w:rPr>
        <w:t>;78</w:t>
      </w:r>
      <w:proofErr w:type="gramEnd"/>
      <w:r w:rsidRPr="0088284B">
        <w:rPr>
          <w:color w:val="000000"/>
          <w:u w:val="single"/>
          <w:shd w:val="clear" w:color="auto" w:fill="FFFFFF"/>
        </w:rPr>
        <w:t>(4):377-386</w:t>
      </w:r>
      <w:r w:rsidRPr="0088284B">
        <w:rPr>
          <w:color w:val="000000"/>
          <w:shd w:val="clear" w:color="auto" w:fill="FFFFFF"/>
        </w:rPr>
        <w:t>.</w:t>
      </w:r>
    </w:p>
    <w:p w:rsidR="00765741" w:rsidRPr="0088284B" w:rsidRDefault="00765741" w:rsidP="00765741">
      <w:pPr>
        <w:ind w:left="351" w:hanging="432"/>
        <w:rPr>
          <w:u w:val="single"/>
        </w:rPr>
      </w:pPr>
      <w:r w:rsidRPr="0088284B">
        <w:lastRenderedPageBreak/>
        <w:t xml:space="preserve">5.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MS,</w:t>
      </w:r>
      <w:r w:rsidRPr="0088284B">
        <w:t xml:space="preserve"> Suzuki S, Ishii H, Shibata Y, </w:t>
      </w:r>
      <w:proofErr w:type="spellStart"/>
      <w:r w:rsidRPr="0088284B">
        <w:t>Tatami</w:t>
      </w:r>
      <w:proofErr w:type="spellEnd"/>
      <w:r w:rsidRPr="0088284B">
        <w:t xml:space="preserve"> Y, </w:t>
      </w:r>
      <w:proofErr w:type="spellStart"/>
      <w:r w:rsidRPr="0088284B">
        <w:t>Osugi</w:t>
      </w:r>
      <w:proofErr w:type="spellEnd"/>
      <w:r w:rsidRPr="0088284B">
        <w:t xml:space="preserve"> N, Ota T, Kawamura Y, Tanaka A, </w:t>
      </w:r>
      <w:proofErr w:type="spellStart"/>
      <w:r w:rsidRPr="0088284B">
        <w:t>Aso</w:t>
      </w:r>
      <w:proofErr w:type="spellEnd"/>
      <w:r w:rsidRPr="0088284B">
        <w:t xml:space="preserve"> H, </w:t>
      </w:r>
      <w:proofErr w:type="spellStart"/>
      <w:r w:rsidRPr="0088284B">
        <w:t>Takeshita</w:t>
      </w:r>
      <w:proofErr w:type="spellEnd"/>
      <w:r w:rsidRPr="0088284B">
        <w:t xml:space="preserve"> K, Sakamoto J, Hasegawa Y, </w:t>
      </w:r>
      <w:proofErr w:type="spellStart"/>
      <w:r w:rsidRPr="0088284B">
        <w:t>Murohara</w:t>
      </w:r>
      <w:proofErr w:type="spellEnd"/>
      <w:r w:rsidRPr="0088284B">
        <w:t xml:space="preserve"> T. </w:t>
      </w:r>
      <w:hyperlink r:id="rId6" w:history="1">
        <w:r w:rsidRPr="0088284B">
          <w:t xml:space="preserve">Impact of airflow limitation on carotid atherosclerosis in coronary artery disease </w:t>
        </w:r>
        <w:proofErr w:type="spellStart"/>
        <w:r w:rsidRPr="0088284B">
          <w:t>patients.</w:t>
        </w:r>
      </w:hyperlink>
      <w:proofErr w:type="gramStart"/>
      <w:r w:rsidRPr="0088284B">
        <w:rPr>
          <w:b/>
          <w:u w:val="single"/>
        </w:rPr>
        <w:t>Respiration</w:t>
      </w:r>
      <w:proofErr w:type="spellEnd"/>
      <w:r w:rsidRPr="0088284B">
        <w:rPr>
          <w:b/>
          <w:u w:val="single"/>
        </w:rPr>
        <w:t>.</w:t>
      </w:r>
      <w:proofErr w:type="gramEnd"/>
      <w:r w:rsidRPr="0088284B">
        <w:rPr>
          <w:u w:val="single"/>
        </w:rPr>
        <w:t xml:space="preserve"> 2015</w:t>
      </w:r>
      <w:proofErr w:type="gramStart"/>
      <w:r w:rsidRPr="0088284B">
        <w:rPr>
          <w:u w:val="single"/>
        </w:rPr>
        <w:t>;89</w:t>
      </w:r>
      <w:proofErr w:type="gramEnd"/>
      <w:r w:rsidRPr="0088284B">
        <w:rPr>
          <w:u w:val="single"/>
        </w:rPr>
        <w:t xml:space="preserve">(4):322-8. </w:t>
      </w:r>
      <w:proofErr w:type="spellStart"/>
      <w:proofErr w:type="gramStart"/>
      <w:r w:rsidRPr="0088284B">
        <w:rPr>
          <w:u w:val="single"/>
        </w:rPr>
        <w:t>doi</w:t>
      </w:r>
      <w:proofErr w:type="spellEnd"/>
      <w:proofErr w:type="gramEnd"/>
      <w:r w:rsidRPr="0088284B">
        <w:rPr>
          <w:u w:val="single"/>
        </w:rPr>
        <w:t xml:space="preserve">: 10.1159/000375313. </w:t>
      </w:r>
      <w:proofErr w:type="spellStart"/>
      <w:r w:rsidRPr="0088284B">
        <w:rPr>
          <w:u w:val="single"/>
        </w:rPr>
        <w:t>Epub</w:t>
      </w:r>
      <w:proofErr w:type="spellEnd"/>
      <w:r w:rsidRPr="0088284B">
        <w:rPr>
          <w:u w:val="single"/>
        </w:rPr>
        <w:t>, Mar 17</w:t>
      </w:r>
      <w:proofErr w:type="gramStart"/>
      <w:r w:rsidRPr="0088284B">
        <w:rPr>
          <w:u w:val="single"/>
        </w:rPr>
        <w:t>,2015</w:t>
      </w:r>
      <w:proofErr w:type="gramEnd"/>
      <w:r w:rsidRPr="0088284B">
        <w:rPr>
          <w:u w:val="single"/>
        </w:rPr>
        <w:t>.</w:t>
      </w:r>
    </w:p>
    <w:p w:rsidR="00765741" w:rsidRPr="0088284B" w:rsidRDefault="00765741" w:rsidP="00765741">
      <w:pPr>
        <w:ind w:left="351" w:hanging="441"/>
      </w:pPr>
      <w:r w:rsidRPr="0088284B">
        <w:t xml:space="preserve">6.    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</w:t>
      </w:r>
      <w:r w:rsidRPr="0088284B">
        <w:t xml:space="preserve">, </w:t>
      </w:r>
      <w:proofErr w:type="spellStart"/>
      <w:r w:rsidRPr="0088284B">
        <w:t>Hamrah</w:t>
      </w:r>
      <w:proofErr w:type="spellEnd"/>
      <w:r w:rsidRPr="0088284B">
        <w:t xml:space="preserve"> MH, Rabi M, Wu HX, </w:t>
      </w:r>
      <w:proofErr w:type="spellStart"/>
      <w:r w:rsidRPr="0088284B">
        <w:t>Hao</w:t>
      </w:r>
      <w:proofErr w:type="spellEnd"/>
      <w:r w:rsidRPr="0088284B">
        <w:t xml:space="preserve"> CN, </w:t>
      </w:r>
      <w:proofErr w:type="spellStart"/>
      <w:r w:rsidRPr="0088284B">
        <w:t>Harun</w:t>
      </w:r>
      <w:proofErr w:type="spellEnd"/>
      <w:r w:rsidRPr="0088284B">
        <w:t xml:space="preserve">-Or-Rashid M, Sakamoto J, Ishii H. </w:t>
      </w:r>
      <w:hyperlink r:id="rId7" w:history="1">
        <w:r w:rsidRPr="0088284B">
          <w:t xml:space="preserve">Prevalence of esophageal cancer in the Northern part of </w:t>
        </w:r>
        <w:proofErr w:type="spellStart"/>
        <w:r w:rsidRPr="0088284B">
          <w:t>Afghanistan.</w:t>
        </w:r>
      </w:hyperlink>
      <w:r w:rsidRPr="0088284B">
        <w:rPr>
          <w:b/>
          <w:u w:val="single"/>
        </w:rPr>
        <w:t>Asian</w:t>
      </w:r>
      <w:proofErr w:type="spellEnd"/>
      <w:r w:rsidRPr="0088284B">
        <w:rPr>
          <w:b/>
          <w:u w:val="single"/>
        </w:rPr>
        <w:t xml:space="preserve"> Pac J Cancer Prev.</w:t>
      </w:r>
      <w:r w:rsidRPr="0088284B">
        <w:rPr>
          <w:u w:val="single"/>
        </w:rPr>
        <w:t xml:space="preserve"> 2014</w:t>
      </w:r>
      <w:proofErr w:type="gramStart"/>
      <w:r w:rsidRPr="0088284B">
        <w:rPr>
          <w:u w:val="single"/>
        </w:rPr>
        <w:t>;15</w:t>
      </w:r>
      <w:proofErr w:type="gramEnd"/>
      <w:r w:rsidRPr="0088284B">
        <w:rPr>
          <w:u w:val="single"/>
        </w:rPr>
        <w:t>(24):10981-4.</w:t>
      </w:r>
    </w:p>
    <w:p w:rsidR="00765741" w:rsidRPr="00765741" w:rsidRDefault="00765741" w:rsidP="00765741">
      <w:pPr>
        <w:ind w:left="351" w:hanging="441"/>
        <w:rPr>
          <w:u w:val="single"/>
        </w:rPr>
      </w:pPr>
      <w:r w:rsidRPr="0088284B">
        <w:t xml:space="preserve">7.    Wu H, Cheng XW, </w:t>
      </w:r>
      <w:proofErr w:type="spellStart"/>
      <w:r w:rsidRPr="0088284B">
        <w:t>Hu</w:t>
      </w:r>
      <w:proofErr w:type="spellEnd"/>
      <w:r w:rsidRPr="0088284B">
        <w:t xml:space="preserve"> L, </w:t>
      </w:r>
      <w:proofErr w:type="spellStart"/>
      <w:r w:rsidRPr="0088284B">
        <w:t>Hao</w:t>
      </w:r>
      <w:proofErr w:type="spellEnd"/>
      <w:r w:rsidRPr="0088284B">
        <w:t xml:space="preserve"> CN, Hayashi M, </w:t>
      </w:r>
      <w:proofErr w:type="spellStart"/>
      <w:r w:rsidRPr="0088284B">
        <w:t>Takeshita</w:t>
      </w:r>
      <w:proofErr w:type="spellEnd"/>
      <w:r w:rsidRPr="0088284B">
        <w:t xml:space="preserve"> K, </w:t>
      </w:r>
      <w:proofErr w:type="spellStart"/>
      <w:r w:rsidRPr="0088284B">
        <w:rPr>
          <w:b/>
          <w:u w:val="single"/>
        </w:rPr>
        <w:t>Hamrah</w:t>
      </w:r>
      <w:proofErr w:type="spellEnd"/>
      <w:r w:rsidRPr="0088284B">
        <w:rPr>
          <w:b/>
          <w:u w:val="single"/>
        </w:rPr>
        <w:t xml:space="preserve"> MS,</w:t>
      </w:r>
      <w:r w:rsidRPr="0088284B">
        <w:t xml:space="preserve"> Shi GP, </w:t>
      </w:r>
      <w:proofErr w:type="spellStart"/>
      <w:r w:rsidRPr="0088284B">
        <w:t>Kuzuya</w:t>
      </w:r>
      <w:proofErr w:type="spellEnd"/>
      <w:r w:rsidRPr="0088284B">
        <w:t xml:space="preserve"> M, </w:t>
      </w:r>
      <w:proofErr w:type="spellStart"/>
      <w:r w:rsidRPr="0088284B">
        <w:t>Murohara</w:t>
      </w:r>
      <w:proofErr w:type="spellEnd"/>
      <w:r w:rsidRPr="0088284B">
        <w:t xml:space="preserve"> T. </w:t>
      </w:r>
      <w:hyperlink r:id="rId8" w:history="1">
        <w:proofErr w:type="spellStart"/>
        <w:r w:rsidRPr="00765741">
          <w:t>Renin</w:t>
        </w:r>
        <w:proofErr w:type="spellEnd"/>
        <w:r w:rsidRPr="00765741">
          <w:t xml:space="preserve"> </w:t>
        </w:r>
        <w:proofErr w:type="spellStart"/>
        <w:r w:rsidRPr="00765741">
          <w:t>inhibitionreduces</w:t>
        </w:r>
        <w:proofErr w:type="spellEnd"/>
        <w:r w:rsidRPr="00765741">
          <w:t xml:space="preserve"> atherosclerotic plaque </w:t>
        </w:r>
        <w:proofErr w:type="spellStart"/>
        <w:r w:rsidRPr="00765741">
          <w:t>neovessel</w:t>
        </w:r>
        <w:proofErr w:type="spellEnd"/>
        <w:r w:rsidRPr="00765741">
          <w:t xml:space="preserve"> formation and regresses advanced atherosclerotic plaques.</w:t>
        </w:r>
      </w:hyperlink>
      <w:r w:rsidRPr="00765741">
        <w:t xml:space="preserve"> </w:t>
      </w:r>
      <w:proofErr w:type="gramStart"/>
      <w:r w:rsidRPr="00765741">
        <w:rPr>
          <w:b/>
          <w:u w:val="single"/>
        </w:rPr>
        <w:t>Atherosclerosis.</w:t>
      </w:r>
      <w:proofErr w:type="gramEnd"/>
      <w:r w:rsidRPr="00765741">
        <w:rPr>
          <w:u w:val="single"/>
        </w:rPr>
        <w:t xml:space="preserve">  Dec</w:t>
      </w:r>
      <w:proofErr w:type="gramStart"/>
      <w:r w:rsidRPr="00765741">
        <w:rPr>
          <w:u w:val="single"/>
        </w:rPr>
        <w:t>;23,2014,7</w:t>
      </w:r>
      <w:proofErr w:type="gramEnd"/>
      <w:r w:rsidRPr="00765741">
        <w:rPr>
          <w:u w:val="single"/>
        </w:rPr>
        <w:t xml:space="preserve">(2):739-47. </w:t>
      </w:r>
      <w:proofErr w:type="spellStart"/>
      <w:proofErr w:type="gramStart"/>
      <w:r w:rsidRPr="00765741">
        <w:rPr>
          <w:u w:val="single"/>
        </w:rPr>
        <w:t>doi</w:t>
      </w:r>
      <w:proofErr w:type="spellEnd"/>
      <w:proofErr w:type="gramEnd"/>
      <w:r w:rsidRPr="00765741">
        <w:rPr>
          <w:u w:val="single"/>
        </w:rPr>
        <w:t xml:space="preserve">: 10.1016/j.atherosclerosis.2014.10.098. </w:t>
      </w:r>
      <w:proofErr w:type="spellStart"/>
      <w:r w:rsidRPr="00765741">
        <w:rPr>
          <w:u w:val="single"/>
        </w:rPr>
        <w:t>Epub</w:t>
      </w:r>
      <w:proofErr w:type="spellEnd"/>
      <w:r w:rsidRPr="00765741">
        <w:rPr>
          <w:u w:val="single"/>
        </w:rPr>
        <w:t xml:space="preserve"> 2014 Oct 30.</w:t>
      </w:r>
    </w:p>
    <w:p w:rsidR="00765741" w:rsidRPr="00765741" w:rsidRDefault="00765741" w:rsidP="00765741">
      <w:pPr>
        <w:ind w:left="351" w:hanging="441"/>
        <w:rPr>
          <w:u w:val="single"/>
        </w:rPr>
      </w:pPr>
      <w:r w:rsidRPr="00765741">
        <w:t xml:space="preserve">8.     </w:t>
      </w:r>
      <w:proofErr w:type="spellStart"/>
      <w:r w:rsidRPr="00765741">
        <w:rPr>
          <w:b/>
          <w:u w:val="single"/>
        </w:rPr>
        <w:t>Hamrah</w:t>
      </w:r>
      <w:proofErr w:type="spellEnd"/>
      <w:r w:rsidRPr="00765741">
        <w:rPr>
          <w:b/>
          <w:u w:val="single"/>
        </w:rPr>
        <w:t xml:space="preserve"> MS,</w:t>
      </w:r>
      <w:r w:rsidRPr="00765741">
        <w:t xml:space="preserve"> </w:t>
      </w:r>
      <w:proofErr w:type="spellStart"/>
      <w:r w:rsidRPr="00765741">
        <w:t>Harun</w:t>
      </w:r>
      <w:proofErr w:type="spellEnd"/>
      <w:r w:rsidRPr="00765741">
        <w:t xml:space="preserve">-Or-Rashid M, </w:t>
      </w:r>
      <w:proofErr w:type="spellStart"/>
      <w:r w:rsidRPr="00765741">
        <w:t>Hirosawa</w:t>
      </w:r>
      <w:proofErr w:type="spellEnd"/>
      <w:r w:rsidRPr="00765741">
        <w:t xml:space="preserve"> T, Sakamoto J, </w:t>
      </w:r>
      <w:proofErr w:type="spellStart"/>
      <w:r w:rsidRPr="00765741">
        <w:t>Hashemi</w:t>
      </w:r>
      <w:proofErr w:type="spellEnd"/>
      <w:r w:rsidRPr="00765741">
        <w:t xml:space="preserve"> H, </w:t>
      </w:r>
      <w:proofErr w:type="spellStart"/>
      <w:r w:rsidRPr="00765741">
        <w:t>Emamian</w:t>
      </w:r>
      <w:proofErr w:type="spellEnd"/>
      <w:r w:rsidRPr="00765741">
        <w:t xml:space="preserve"> MH,  </w:t>
      </w:r>
    </w:p>
    <w:p w:rsidR="00765741" w:rsidRPr="00765741" w:rsidRDefault="00765741" w:rsidP="00765741">
      <w:r w:rsidRPr="00765741">
        <w:t xml:space="preserve">      </w:t>
      </w:r>
      <w:proofErr w:type="spellStart"/>
      <w:r w:rsidRPr="00765741">
        <w:t>Shariati</w:t>
      </w:r>
      <w:proofErr w:type="spellEnd"/>
      <w:r w:rsidRPr="00765741">
        <w:t xml:space="preserve"> M, </w:t>
      </w:r>
      <w:proofErr w:type="spellStart"/>
      <w:r w:rsidRPr="00765741">
        <w:t>Fotouhi</w:t>
      </w:r>
      <w:proofErr w:type="spellEnd"/>
      <w:r w:rsidRPr="00765741">
        <w:t xml:space="preserve"> A. </w:t>
      </w:r>
      <w:r w:rsidR="009B17C8" w:rsidRPr="00765741">
        <w:fldChar w:fldCharType="begin"/>
      </w:r>
      <w:r w:rsidRPr="00765741">
        <w:instrText xml:space="preserve"> HYPERLINK "http://www.ncbi.nlm.nih.gov/pubmed/23679293" </w:instrText>
      </w:r>
      <w:r w:rsidR="009B17C8" w:rsidRPr="00765741">
        <w:fldChar w:fldCharType="separate"/>
      </w:r>
      <w:r w:rsidRPr="00765741">
        <w:t xml:space="preserve">Smoking and associated factors among the population aged 40-64     </w:t>
      </w:r>
    </w:p>
    <w:p w:rsidR="00765741" w:rsidRPr="0088284B" w:rsidRDefault="00765741" w:rsidP="00765741">
      <w:pPr>
        <w:rPr>
          <w:u w:val="single"/>
          <w:shd w:val="clear" w:color="auto" w:fill="FFFFFF"/>
        </w:rPr>
      </w:pPr>
      <w:r w:rsidRPr="00765741">
        <w:t xml:space="preserve">     </w:t>
      </w:r>
      <w:r w:rsidR="004D554E">
        <w:t xml:space="preserve"> </w:t>
      </w:r>
      <w:proofErr w:type="gramStart"/>
      <w:r w:rsidRPr="00765741">
        <w:t>i</w:t>
      </w:r>
      <w:proofErr w:type="gramEnd"/>
      <w:r w:rsidRPr="00765741">
        <w:t xml:space="preserve">n </w:t>
      </w:r>
      <w:proofErr w:type="spellStart"/>
      <w:r w:rsidRPr="00765741">
        <w:t>Shahroud</w:t>
      </w:r>
      <w:proofErr w:type="spellEnd"/>
      <w:r w:rsidRPr="00765741">
        <w:t>, Iran.</w:t>
      </w:r>
      <w:r w:rsidR="009B17C8" w:rsidRPr="00765741">
        <w:fldChar w:fldCharType="end"/>
      </w:r>
      <w:r w:rsidRPr="00765741">
        <w:rPr>
          <w:shd w:val="clear" w:color="auto" w:fill="FFFFFF"/>
        </w:rPr>
        <w:t xml:space="preserve"> </w:t>
      </w:r>
      <w:hyperlink r:id="rId9" w:tooltip="Asian Pacific journal of cancer prevention : APJCP." w:history="1">
        <w:r w:rsidRPr="00765741">
          <w:rPr>
            <w:rStyle w:val="Hyperlink"/>
            <w:color w:val="auto"/>
            <w:shd w:val="clear" w:color="auto" w:fill="FFFFFF"/>
          </w:rPr>
          <w:t>Asian Pac J Cancer Prev.</w:t>
        </w:r>
      </w:hyperlink>
      <w:r w:rsidRPr="00765741">
        <w:rPr>
          <w:rStyle w:val="apple-converted-space"/>
          <w:shd w:val="clear" w:color="auto" w:fill="FFFFFF"/>
        </w:rPr>
        <w:t> </w:t>
      </w:r>
      <w:r w:rsidRPr="00765741">
        <w:rPr>
          <w:u w:val="single"/>
          <w:shd w:val="clear" w:color="auto" w:fill="FFFFFF"/>
        </w:rPr>
        <w:t>2013</w:t>
      </w:r>
      <w:proofErr w:type="gramStart"/>
      <w:r w:rsidRPr="00765741">
        <w:rPr>
          <w:u w:val="single"/>
          <w:shd w:val="clear" w:color="auto" w:fill="FFFFFF"/>
        </w:rPr>
        <w:t>;14</w:t>
      </w:r>
      <w:proofErr w:type="gramEnd"/>
      <w:r w:rsidRPr="00765741">
        <w:rPr>
          <w:u w:val="single"/>
          <w:shd w:val="clear" w:color="auto" w:fill="FFFFFF"/>
        </w:rPr>
        <w:t>(3):1919-23</w:t>
      </w:r>
      <w:r w:rsidRPr="0088284B">
        <w:rPr>
          <w:u w:val="single"/>
          <w:shd w:val="clear" w:color="auto" w:fill="FFFFFF"/>
        </w:rPr>
        <w:t>.</w:t>
      </w:r>
    </w:p>
    <w:p w:rsidR="00765741" w:rsidRDefault="00765741" w:rsidP="00765741">
      <w:pPr>
        <w:jc w:val="both"/>
      </w:pPr>
    </w:p>
    <w:p w:rsidR="006A2192" w:rsidRDefault="006A2192" w:rsidP="006A2192">
      <w:pPr>
        <w:jc w:val="both"/>
        <w:rPr>
          <w:b/>
        </w:rPr>
      </w:pPr>
    </w:p>
    <w:p w:rsidR="00567EC0" w:rsidRDefault="00567EC0"/>
    <w:sectPr w:rsidR="00567EC0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D604A"/>
    <w:multiLevelType w:val="hybridMultilevel"/>
    <w:tmpl w:val="CCCE7BAA"/>
    <w:lvl w:ilvl="0" w:tplc="14DE0A4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C49"/>
    <w:rsid w:val="002877A8"/>
    <w:rsid w:val="004D554E"/>
    <w:rsid w:val="004E7C91"/>
    <w:rsid w:val="00567EC0"/>
    <w:rsid w:val="006A2192"/>
    <w:rsid w:val="00765741"/>
    <w:rsid w:val="009B17C8"/>
    <w:rsid w:val="00A5243F"/>
    <w:rsid w:val="00AE0144"/>
    <w:rsid w:val="00B864E0"/>
    <w:rsid w:val="00E4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9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7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76574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A219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192"/>
    <w:rPr>
      <w:rFonts w:ascii="Tahoma" w:eastAsia="Batang" w:hAnsi="Tahoma" w:cs="Tahoma"/>
      <w:sz w:val="16"/>
      <w:szCs w:val="16"/>
      <w:lang w:eastAsia="ko-KR"/>
    </w:rPr>
  </w:style>
  <w:style w:type="paragraph" w:styleId="NormalWeb">
    <w:name w:val="Normal (Web)"/>
    <w:basedOn w:val="Normal"/>
    <w:uiPriority w:val="99"/>
    <w:unhideWhenUsed/>
    <w:rsid w:val="00765741"/>
    <w:pPr>
      <w:spacing w:before="100" w:beforeAutospacing="1" w:after="100" w:afterAutospacing="1"/>
    </w:pPr>
    <w:rPr>
      <w:rFonts w:eastAsia="Times New Roman"/>
      <w:lang w:val="en-GB" w:eastAsia="ja-JP"/>
    </w:rPr>
  </w:style>
  <w:style w:type="character" w:customStyle="1" w:styleId="hps">
    <w:name w:val="hps"/>
    <w:rsid w:val="00765741"/>
  </w:style>
  <w:style w:type="character" w:customStyle="1" w:styleId="f">
    <w:name w:val="f"/>
    <w:basedOn w:val="DefaultParagraphFont"/>
    <w:rsid w:val="00765741"/>
  </w:style>
  <w:style w:type="character" w:styleId="Emphasis">
    <w:name w:val="Emphasis"/>
    <w:basedOn w:val="DefaultParagraphFont"/>
    <w:uiPriority w:val="20"/>
    <w:qFormat/>
    <w:rsid w:val="0076574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1"/>
    <w:rsid w:val="00765741"/>
    <w:rPr>
      <w:rFonts w:ascii="Arial" w:eastAsia="Arial" w:hAnsi="Arial" w:cs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657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ko-KR"/>
    </w:rPr>
  </w:style>
  <w:style w:type="character" w:styleId="Hyperlink">
    <w:name w:val="Hyperlink"/>
    <w:uiPriority w:val="99"/>
    <w:unhideWhenUsed/>
    <w:rsid w:val="0076574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5741"/>
    <w:pPr>
      <w:ind w:left="720"/>
      <w:contextualSpacing/>
    </w:pPr>
    <w:rPr>
      <w:rFonts w:eastAsia="MS Mincho"/>
      <w:lang w:eastAsia="ja-JP"/>
    </w:rPr>
  </w:style>
  <w:style w:type="character" w:customStyle="1" w:styleId="apple-converted-space">
    <w:name w:val="apple-converted-space"/>
    <w:basedOn w:val="DefaultParagraphFont"/>
    <w:rsid w:val="00765741"/>
  </w:style>
  <w:style w:type="paragraph" w:customStyle="1" w:styleId="title">
    <w:name w:val="title"/>
    <w:basedOn w:val="Normal"/>
    <w:rsid w:val="00765741"/>
    <w:pPr>
      <w:spacing w:before="100" w:beforeAutospacing="1" w:after="100" w:afterAutospacing="1"/>
    </w:pPr>
    <w:rPr>
      <w:rFonts w:eastAsia="Times New Roman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9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A2192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192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546311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/25605213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cbi.nlm.nih.gov/pubmed/2579166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/236792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Tarika Priya Arya</dc:creator>
  <cp:lastModifiedBy>Mohammad Hassan</cp:lastModifiedBy>
  <cp:revision>3</cp:revision>
  <dcterms:created xsi:type="dcterms:W3CDTF">2017-07-03T10:39:00Z</dcterms:created>
  <dcterms:modified xsi:type="dcterms:W3CDTF">2017-07-03T10:40:00Z</dcterms:modified>
</cp:coreProperties>
</file>