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D69" w:rsidRPr="0082046F" w:rsidRDefault="00980D69" w:rsidP="00980D69">
      <w:pPr>
        <w:widowControl w:val="0"/>
        <w:tabs>
          <w:tab w:val="left" w:pos="8742"/>
        </w:tabs>
        <w:spacing w:after="120" w:line="480" w:lineRule="auto"/>
        <w:ind w:left="360"/>
        <w:jc w:val="center"/>
        <w:rPr>
          <w:rFonts w:ascii="Times New Roman" w:hAnsi="Times New Roman" w:cs="Times New Roman" w:hint="cs"/>
          <w:bCs/>
          <w:sz w:val="24"/>
          <w:szCs w:val="24"/>
          <w:rtl/>
        </w:rPr>
      </w:pPr>
      <w:r>
        <w:rPr>
          <w:rFonts w:ascii="Times New Roman" w:hAnsi="Times New Roman" w:cs="Times New Roman"/>
          <w:b/>
          <w:sz w:val="24"/>
          <w:szCs w:val="24"/>
        </w:rPr>
        <w:t>Using s</w:t>
      </w:r>
      <w:r w:rsidRPr="0082046F">
        <w:rPr>
          <w:rFonts w:ascii="Times New Roman" w:hAnsi="Times New Roman" w:cs="Times New Roman"/>
          <w:b/>
          <w:sz w:val="24"/>
          <w:szCs w:val="24"/>
        </w:rPr>
        <w:t xml:space="preserve">tages of change </w:t>
      </w:r>
      <w:r w:rsidR="00284996" w:rsidRPr="0082046F">
        <w:rPr>
          <w:rFonts w:ascii="Times New Roman" w:hAnsi="Times New Roman" w:cs="Times New Roman"/>
          <w:b/>
          <w:sz w:val="24"/>
          <w:szCs w:val="24"/>
        </w:rPr>
        <w:t xml:space="preserve">model </w:t>
      </w:r>
      <w:r w:rsidR="00284996">
        <w:rPr>
          <w:rFonts w:ascii="Times New Roman" w:hAnsi="Times New Roman" w:cs="Times New Roman"/>
          <w:b/>
          <w:sz w:val="24"/>
          <w:szCs w:val="24"/>
        </w:rPr>
        <w:t>for</w:t>
      </w:r>
      <w:r>
        <w:rPr>
          <w:rFonts w:ascii="Times New Roman" w:hAnsi="Times New Roman" w:cs="Times New Roman"/>
          <w:b/>
          <w:sz w:val="24"/>
          <w:szCs w:val="24"/>
        </w:rPr>
        <w:t xml:space="preserve"> improving</w:t>
      </w:r>
      <w:r w:rsidRPr="0082046F">
        <w:rPr>
          <w:rFonts w:ascii="Times New Roman" w:hAnsi="Times New Roman" w:cs="Times New Roman"/>
          <w:b/>
          <w:sz w:val="24"/>
          <w:szCs w:val="24"/>
        </w:rPr>
        <w:t xml:space="preserve"> q</w:t>
      </w:r>
      <w:r>
        <w:rPr>
          <w:rFonts w:ascii="Times New Roman" w:hAnsi="Times New Roman" w:cs="Times New Roman"/>
          <w:b/>
          <w:sz w:val="24"/>
          <w:szCs w:val="24"/>
        </w:rPr>
        <w:t xml:space="preserve">uality of life </w:t>
      </w:r>
      <w:r w:rsidRPr="0082046F">
        <w:rPr>
          <w:rFonts w:ascii="Times New Roman" w:hAnsi="Times New Roman" w:cs="Times New Roman"/>
          <w:b/>
          <w:sz w:val="24"/>
          <w:szCs w:val="24"/>
        </w:rPr>
        <w:t>of patients</w:t>
      </w:r>
      <w:r>
        <w:rPr>
          <w:rFonts w:ascii="Times New Roman" w:hAnsi="Times New Roman" w:cs="Times New Roman"/>
          <w:b/>
          <w:sz w:val="24"/>
          <w:szCs w:val="24"/>
        </w:rPr>
        <w:t xml:space="preserve"> after </w:t>
      </w:r>
      <w:r w:rsidRPr="0082046F">
        <w:rPr>
          <w:rFonts w:ascii="Times New Roman" w:hAnsi="Times New Roman" w:cs="Times New Roman"/>
          <w:b/>
          <w:sz w:val="24"/>
          <w:szCs w:val="24"/>
        </w:rPr>
        <w:t>coronary surgery</w:t>
      </w:r>
      <w:r w:rsidRPr="0082046F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Pr="008204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80D69" w:rsidRDefault="00980D69" w:rsidP="00980D69">
      <w:pPr>
        <w:widowControl w:val="0"/>
        <w:spacing w:after="120" w:line="480" w:lineRule="auto"/>
        <w:ind w:left="360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Shahrzad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Yektatalab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PhD, Assistant professor</w:t>
      </w:r>
      <w:r w:rsidRPr="00980D6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80D69" w:rsidRPr="00B36516" w:rsidRDefault="00980D69" w:rsidP="00980D69">
      <w:pPr>
        <w:widowControl w:val="0"/>
        <w:bidi w:val="0"/>
        <w:spacing w:after="120"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36516">
        <w:rPr>
          <w:rFonts w:ascii="Times New Roman" w:hAnsi="Times New Roman" w:cs="Times New Roman"/>
          <w:bCs/>
          <w:sz w:val="24"/>
          <w:szCs w:val="24"/>
        </w:rPr>
        <w:t>Dorna</w:t>
      </w:r>
      <w:proofErr w:type="spellEnd"/>
      <w:r w:rsidRPr="00B3651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B36516">
        <w:rPr>
          <w:rFonts w:ascii="Times New Roman" w:hAnsi="Times New Roman" w:cs="Times New Roman"/>
          <w:bCs/>
          <w:sz w:val="24"/>
          <w:szCs w:val="24"/>
        </w:rPr>
        <w:t>Razmjuee</w:t>
      </w:r>
      <w:proofErr w:type="spellEnd"/>
      <w:r>
        <w:rPr>
          <w:rFonts w:ascii="Times New Roman" w:hAnsi="Times New Roman" w:cs="Times New Roman" w:hint="cs"/>
          <w:bCs/>
          <w:sz w:val="24"/>
          <w:szCs w:val="24"/>
          <w:vertAlign w:val="superscript"/>
          <w:rtl/>
        </w:rPr>
        <w:t xml:space="preserve">2 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MSc</w:t>
      </w:r>
      <w:proofErr w:type="spellEnd"/>
    </w:p>
    <w:p w:rsidR="00980D69" w:rsidRDefault="00980D69" w:rsidP="00980D69">
      <w:pPr>
        <w:widowControl w:val="0"/>
        <w:spacing w:after="120"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36516">
        <w:rPr>
          <w:rFonts w:ascii="Times New Roman" w:hAnsi="Times New Roman" w:cs="Times New Roman"/>
          <w:bCs/>
          <w:sz w:val="24"/>
          <w:szCs w:val="24"/>
        </w:rPr>
        <w:t>Marzieh</w:t>
      </w:r>
      <w:proofErr w:type="spellEnd"/>
      <w:r w:rsidRPr="00B36516">
        <w:rPr>
          <w:rFonts w:ascii="Times New Roman" w:hAnsi="Times New Roman" w:cs="Times New Roman"/>
          <w:bCs/>
          <w:sz w:val="24"/>
          <w:szCs w:val="24"/>
        </w:rPr>
        <w:t xml:space="preserve"> Moattari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, PhD, </w:t>
      </w:r>
      <w:r>
        <w:rPr>
          <w:rFonts w:ascii="Times New Roman" w:hAnsi="Times New Roman" w:cs="Times New Roman"/>
          <w:sz w:val="24"/>
          <w:szCs w:val="24"/>
        </w:rPr>
        <w:t>Professor</w:t>
      </w:r>
    </w:p>
    <w:p w:rsidR="00980D69" w:rsidRDefault="00980D69" w:rsidP="00980D69">
      <w:pPr>
        <w:widowControl w:val="0"/>
        <w:spacing w:after="120" w:line="480" w:lineRule="auto"/>
        <w:ind w:left="360" w:right="142"/>
        <w:jc w:val="right"/>
        <w:rPr>
          <w:rFonts w:ascii="Times New Roman" w:hAnsi="Times New Roman" w:cs="Times New Roman"/>
          <w:sz w:val="24"/>
          <w:szCs w:val="24"/>
          <w:rtl/>
        </w:rPr>
      </w:pPr>
      <w:r>
        <w:rPr>
          <w:rFonts w:ascii="Times New Roman" w:hAnsi="Times New Roman" w:cs="Times New Roman" w:hint="cs"/>
          <w:sz w:val="24"/>
          <w:szCs w:val="24"/>
          <w:vertAlign w:val="superscript"/>
          <w:rtl/>
        </w:rPr>
        <w:t>1</w:t>
      </w:r>
      <w:r w:rsidRPr="00980D6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Department of Mental Health and Psychiatric Nursing, School of Nursing and Midwifery, Shiraz University of Medical Sciences, Shiraz, Iran</w:t>
      </w:r>
    </w:p>
    <w:p w:rsidR="00980D69" w:rsidRPr="00980D69" w:rsidRDefault="00980D69" w:rsidP="00980D69">
      <w:pPr>
        <w:widowControl w:val="0"/>
        <w:bidi w:val="0"/>
        <w:spacing w:after="12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80D69">
        <w:rPr>
          <w:rFonts w:ascii="Times New Roman" w:hAnsi="Times New Roman" w:cs="Times New Roman" w:hint="cs"/>
          <w:sz w:val="24"/>
          <w:szCs w:val="24"/>
          <w:vertAlign w:val="superscript"/>
          <w:rtl/>
        </w:rPr>
        <w:t>2</w:t>
      </w:r>
      <w:r>
        <w:rPr>
          <w:rFonts w:ascii="Times New Roman" w:hAnsi="Times New Roman" w:cs="Times New Roman" w:hint="cs"/>
          <w:sz w:val="24"/>
          <w:szCs w:val="24"/>
          <w:vertAlign w:val="superscript"/>
          <w:rtl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Department of Cardiac Surgery, </w:t>
      </w:r>
      <w:proofErr w:type="spellStart"/>
      <w:r>
        <w:rPr>
          <w:rFonts w:ascii="Times New Roman" w:hAnsi="Times New Roman" w:cs="Times New Roman"/>
          <w:sz w:val="24"/>
          <w:szCs w:val="24"/>
        </w:rPr>
        <w:t>Namazee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hospital, Shiraz University of Medical Sciences, Shiraz, Iran</w:t>
      </w:r>
    </w:p>
    <w:p w:rsidR="00980D69" w:rsidRDefault="00980D69" w:rsidP="00980D69">
      <w:pPr>
        <w:tabs>
          <w:tab w:val="left" w:pos="8742"/>
        </w:tabs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46F">
        <w:rPr>
          <w:rFonts w:ascii="Times New Roman" w:hAnsi="Times New Roman" w:cs="Times New Roman"/>
          <w:b/>
          <w:bCs/>
          <w:sz w:val="24"/>
          <w:szCs w:val="24"/>
        </w:rPr>
        <w:t>Background</w:t>
      </w:r>
      <w:r w:rsidRPr="0082046F">
        <w:rPr>
          <w:rFonts w:ascii="Times New Roman" w:hAnsi="Times New Roman" w:cs="Times New Roman"/>
          <w:sz w:val="24"/>
          <w:szCs w:val="24"/>
        </w:rPr>
        <w:t>:</w:t>
      </w:r>
      <w:r w:rsidRPr="0082046F">
        <w:rPr>
          <w:sz w:val="24"/>
          <w:szCs w:val="24"/>
        </w:rPr>
        <w:t xml:space="preserve"> </w:t>
      </w:r>
      <w:r w:rsidRPr="0082046F">
        <w:rPr>
          <w:rFonts w:ascii="Times New Roman" w:hAnsi="Times New Roman" w:cs="Times New Roman"/>
          <w:sz w:val="24"/>
          <w:szCs w:val="24"/>
        </w:rPr>
        <w:t xml:space="preserve">People with coronary artery disorders suffer from the disease and heart surgery in different ways, so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Pr="0082046F">
        <w:rPr>
          <w:rFonts w:ascii="Times New Roman" w:hAnsi="Times New Roman" w:cs="Times New Roman"/>
          <w:sz w:val="24"/>
          <w:szCs w:val="24"/>
        </w:rPr>
        <w:t>regard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82046F">
        <w:rPr>
          <w:rFonts w:ascii="Times New Roman" w:hAnsi="Times New Roman" w:cs="Times New Roman"/>
          <w:sz w:val="24"/>
          <w:szCs w:val="24"/>
        </w:rPr>
        <w:t xml:space="preserve"> their new physical and psychological conditions, they will</w:t>
      </w:r>
      <w:r>
        <w:rPr>
          <w:rFonts w:ascii="Times New Roman" w:hAnsi="Times New Roman" w:cs="Times New Roman"/>
          <w:sz w:val="24"/>
          <w:szCs w:val="24"/>
        </w:rPr>
        <w:t xml:space="preserve"> encounter specific needs. Therefore, using educational models based of changing behavior and self-care can be effective.</w:t>
      </w:r>
    </w:p>
    <w:p w:rsidR="00980D69" w:rsidRPr="0082046F" w:rsidRDefault="00980D69" w:rsidP="00980D69">
      <w:pPr>
        <w:tabs>
          <w:tab w:val="left" w:pos="8742"/>
        </w:tabs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46F">
        <w:rPr>
          <w:rFonts w:ascii="Times New Roman" w:hAnsi="Times New Roman" w:cs="Times New Roman"/>
          <w:b/>
          <w:bCs/>
          <w:sz w:val="24"/>
          <w:szCs w:val="24"/>
        </w:rPr>
        <w:t>Objectives</w:t>
      </w:r>
      <w:r w:rsidRPr="0082046F">
        <w:rPr>
          <w:rFonts w:ascii="Times New Roman" w:hAnsi="Times New Roman" w:cs="Times New Roman"/>
          <w:sz w:val="24"/>
          <w:szCs w:val="24"/>
        </w:rPr>
        <w:t>: T</w:t>
      </w:r>
      <w:bookmarkStart w:id="0" w:name="_GoBack"/>
      <w:bookmarkEnd w:id="0"/>
      <w:r w:rsidRPr="0082046F">
        <w:rPr>
          <w:rFonts w:ascii="Times New Roman" w:hAnsi="Times New Roman" w:cs="Times New Roman"/>
          <w:sz w:val="24"/>
          <w:szCs w:val="24"/>
        </w:rPr>
        <w:t xml:space="preserve">o investigate the effect of </w:t>
      </w:r>
      <w:r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 w:rsidRPr="0082046F">
        <w:rPr>
          <w:rFonts w:ascii="Times New Roman" w:hAnsi="Times New Roman" w:cs="Times New Roman"/>
          <w:sz w:val="24"/>
          <w:szCs w:val="24"/>
        </w:rPr>
        <w:t>Prochaska's</w:t>
      </w:r>
      <w:proofErr w:type="spellEnd"/>
      <w:r w:rsidRPr="0082046F">
        <w:rPr>
          <w:rFonts w:ascii="Times New Roman" w:hAnsi="Times New Roman" w:cs="Times New Roman"/>
          <w:sz w:val="24"/>
          <w:szCs w:val="24"/>
        </w:rPr>
        <w:t xml:space="preserve"> stages of change model in education of patients after coronary artery bypass graft (CABG) on their q</w:t>
      </w:r>
      <w:r>
        <w:rPr>
          <w:rFonts w:ascii="Times New Roman" w:hAnsi="Times New Roman" w:cs="Times New Roman"/>
          <w:sz w:val="24"/>
          <w:szCs w:val="24"/>
        </w:rPr>
        <w:t>uality of life.</w:t>
      </w:r>
    </w:p>
    <w:p w:rsidR="00980D69" w:rsidRPr="0082046F" w:rsidRDefault="00980D69" w:rsidP="00284996">
      <w:pPr>
        <w:tabs>
          <w:tab w:val="left" w:pos="8742"/>
        </w:tabs>
        <w:bidi w:val="0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046F">
        <w:rPr>
          <w:rFonts w:ascii="Times New Roman" w:hAnsi="Times New Roman" w:cs="Times New Roman"/>
          <w:b/>
          <w:bCs/>
          <w:sz w:val="24"/>
          <w:szCs w:val="24"/>
        </w:rPr>
        <w:t>Methods</w:t>
      </w:r>
      <w:r w:rsidRPr="0082046F">
        <w:rPr>
          <w:rFonts w:ascii="Times New Roman" w:hAnsi="Times New Roman" w:cs="Times New Roman"/>
          <w:sz w:val="24"/>
          <w:szCs w:val="24"/>
        </w:rPr>
        <w:t>:</w:t>
      </w:r>
      <w:r w:rsidRPr="0082046F">
        <w:rPr>
          <w:sz w:val="24"/>
          <w:szCs w:val="24"/>
        </w:rPr>
        <w:t xml:space="preserve"> </w:t>
      </w:r>
      <w:r w:rsidR="00284996">
        <w:rPr>
          <w:rFonts w:ascii="Times New Roman" w:hAnsi="Times New Roman" w:cs="Times New Roman"/>
          <w:sz w:val="24"/>
          <w:szCs w:val="24"/>
        </w:rPr>
        <w:t>90</w:t>
      </w:r>
      <w:r>
        <w:rPr>
          <w:rFonts w:ascii="Times New Roman" w:hAnsi="Times New Roman" w:cs="Times New Roman"/>
          <w:sz w:val="24"/>
          <w:szCs w:val="24"/>
        </w:rPr>
        <w:t xml:space="preserve"> patients who had undergone CABG</w:t>
      </w:r>
      <w:r w:rsidRPr="0082046F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2046F">
        <w:rPr>
          <w:rFonts w:ascii="Times New Roman" w:hAnsi="Times New Roman" w:cs="Times New Roman"/>
          <w:sz w:val="24"/>
          <w:szCs w:val="24"/>
        </w:rPr>
        <w:t xml:space="preserve">hiraz, Iran were randomly </w:t>
      </w:r>
      <w:r>
        <w:rPr>
          <w:rFonts w:ascii="Times New Roman" w:hAnsi="Times New Roman" w:cs="Times New Roman"/>
          <w:sz w:val="24"/>
          <w:szCs w:val="24"/>
        </w:rPr>
        <w:t>divided into the intervention (for the intervention</w:t>
      </w:r>
      <w:r w:rsidRPr="0082046F">
        <w:rPr>
          <w:rFonts w:ascii="Times New Roman" w:hAnsi="Times New Roman" w:cs="Times New Roman"/>
          <w:sz w:val="24"/>
          <w:szCs w:val="24"/>
        </w:rPr>
        <w:t xml:space="preserve"> group, an educational program based on </w:t>
      </w:r>
      <w:proofErr w:type="spellStart"/>
      <w:r w:rsidRPr="0082046F">
        <w:rPr>
          <w:rFonts w:ascii="Times New Roman" w:hAnsi="Times New Roman" w:cs="Times New Roman"/>
          <w:sz w:val="24"/>
          <w:szCs w:val="24"/>
        </w:rPr>
        <w:t>Prochaska's</w:t>
      </w:r>
      <w:proofErr w:type="spellEnd"/>
      <w:r w:rsidRPr="0082046F">
        <w:rPr>
          <w:rFonts w:ascii="Times New Roman" w:hAnsi="Times New Roman" w:cs="Times New Roman"/>
          <w:sz w:val="24"/>
          <w:szCs w:val="24"/>
        </w:rPr>
        <w:t xml:space="preserve"> stages of change model was performed after the operation in addition to routine education for 8 weeks</w:t>
      </w:r>
      <w:r>
        <w:rPr>
          <w:rFonts w:ascii="Times New Roman" w:hAnsi="Times New Roman" w:cs="Times New Roman"/>
          <w:sz w:val="24"/>
          <w:szCs w:val="24"/>
        </w:rPr>
        <w:t>) and control groups (p</w:t>
      </w:r>
      <w:r w:rsidRPr="0082046F">
        <w:rPr>
          <w:rFonts w:ascii="Times New Roman" w:hAnsi="Times New Roman" w:cs="Times New Roman"/>
          <w:sz w:val="24"/>
          <w:szCs w:val="24"/>
        </w:rPr>
        <w:t xml:space="preserve">atients </w:t>
      </w:r>
      <w:r>
        <w:rPr>
          <w:rFonts w:ascii="Times New Roman" w:hAnsi="Times New Roman" w:cs="Times New Roman"/>
          <w:sz w:val="24"/>
          <w:szCs w:val="24"/>
        </w:rPr>
        <w:t xml:space="preserve">in the </w:t>
      </w:r>
      <w:r w:rsidRPr="0082046F">
        <w:rPr>
          <w:rFonts w:ascii="Times New Roman" w:hAnsi="Times New Roman" w:cs="Times New Roman"/>
          <w:sz w:val="24"/>
          <w:szCs w:val="24"/>
        </w:rPr>
        <w:t>control group received only routine educational program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204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Quality of life and stages of change </w:t>
      </w:r>
      <w:r w:rsidRPr="0082046F">
        <w:rPr>
          <w:rFonts w:ascii="Times New Roman" w:hAnsi="Times New Roman" w:cs="Times New Roman"/>
          <w:sz w:val="24"/>
          <w:szCs w:val="24"/>
        </w:rPr>
        <w:t xml:space="preserve">were measured before and eight weeks after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2046F">
        <w:rPr>
          <w:rFonts w:ascii="Times New Roman" w:hAnsi="Times New Roman" w:cs="Times New Roman"/>
          <w:sz w:val="24"/>
          <w:szCs w:val="24"/>
        </w:rPr>
        <w:t>interv</w:t>
      </w:r>
      <w:r>
        <w:rPr>
          <w:rFonts w:ascii="Times New Roman" w:hAnsi="Times New Roman" w:cs="Times New Roman"/>
          <w:sz w:val="24"/>
          <w:szCs w:val="24"/>
        </w:rPr>
        <w:t>ention. The quality of life was</w:t>
      </w:r>
      <w:r w:rsidRPr="0082046F">
        <w:rPr>
          <w:rFonts w:ascii="Times New Roman" w:hAnsi="Times New Roman" w:cs="Times New Roman"/>
          <w:sz w:val="24"/>
          <w:szCs w:val="24"/>
        </w:rPr>
        <w:t xml:space="preserve"> determined by </w:t>
      </w:r>
      <w:proofErr w:type="spellStart"/>
      <w:r w:rsidRPr="0082046F">
        <w:rPr>
          <w:rFonts w:ascii="Times New Roman" w:hAnsi="Times New Roman" w:cs="Times New Roman"/>
          <w:sz w:val="24"/>
          <w:szCs w:val="24"/>
        </w:rPr>
        <w:t>MacNew</w:t>
      </w:r>
      <w:proofErr w:type="spellEnd"/>
      <w:r w:rsidRPr="0082046F">
        <w:rPr>
          <w:rFonts w:ascii="Times New Roman" w:hAnsi="Times New Roman" w:cs="Times New Roman"/>
          <w:sz w:val="24"/>
          <w:szCs w:val="24"/>
        </w:rPr>
        <w:t xml:space="preserve"> questionnaire and</w:t>
      </w:r>
      <w:r>
        <w:rPr>
          <w:rFonts w:ascii="Times New Roman" w:hAnsi="Times New Roman" w:cs="Times New Roman"/>
          <w:sz w:val="24"/>
          <w:szCs w:val="24"/>
        </w:rPr>
        <w:t xml:space="preserve"> the stages of change</w:t>
      </w:r>
      <w:r w:rsidRPr="0082046F">
        <w:rPr>
          <w:rFonts w:ascii="Times New Roman" w:hAnsi="Times New Roman" w:cs="Times New Roman"/>
          <w:sz w:val="24"/>
          <w:szCs w:val="24"/>
        </w:rPr>
        <w:t xml:space="preserve"> were specified with the </w:t>
      </w:r>
      <w:proofErr w:type="spellStart"/>
      <w:r w:rsidRPr="0082046F">
        <w:rPr>
          <w:rFonts w:ascii="Times New Roman" w:hAnsi="Times New Roman" w:cs="Times New Roman"/>
          <w:sz w:val="24"/>
          <w:szCs w:val="24"/>
        </w:rPr>
        <w:t>Prochaska's</w:t>
      </w:r>
      <w:proofErr w:type="spellEnd"/>
      <w:r w:rsidRPr="0082046F">
        <w:rPr>
          <w:rFonts w:ascii="Times New Roman" w:hAnsi="Times New Roman" w:cs="Times New Roman"/>
          <w:sz w:val="24"/>
          <w:szCs w:val="24"/>
        </w:rPr>
        <w:t xml:space="preserve"> algorithm. In order to compare the mean scores between the two groups</w:t>
      </w:r>
      <w:r>
        <w:rPr>
          <w:rFonts w:ascii="Times New Roman" w:hAnsi="Times New Roman" w:cs="Times New Roman"/>
          <w:sz w:val="24"/>
          <w:szCs w:val="24"/>
        </w:rPr>
        <w:t>, we</w:t>
      </w:r>
      <w:r w:rsidRPr="00081C09">
        <w:rPr>
          <w:rFonts w:ascii="Times New Roman" w:hAnsi="Times New Roman" w:cs="Times New Roman"/>
          <w:sz w:val="24"/>
          <w:szCs w:val="24"/>
        </w:rPr>
        <w:t xml:space="preserve"> </w:t>
      </w:r>
      <w:r w:rsidRPr="0082046F">
        <w:rPr>
          <w:rFonts w:ascii="Times New Roman" w:hAnsi="Times New Roman" w:cs="Times New Roman"/>
          <w:sz w:val="24"/>
          <w:szCs w:val="24"/>
        </w:rPr>
        <w:t>analyzed the data in SPSS version 16, using inde</w:t>
      </w:r>
      <w:r>
        <w:rPr>
          <w:rFonts w:ascii="Times New Roman" w:hAnsi="Times New Roman" w:cs="Times New Roman"/>
          <w:sz w:val="24"/>
          <w:szCs w:val="24"/>
        </w:rPr>
        <w:t>pendent t-test</w:t>
      </w:r>
      <w:r w:rsidRPr="008204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0D69" w:rsidRPr="0027672E" w:rsidRDefault="00980D69" w:rsidP="00980D69">
      <w:pPr>
        <w:tabs>
          <w:tab w:val="left" w:pos="8742"/>
        </w:tabs>
        <w:spacing w:after="0"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33426">
        <w:rPr>
          <w:rFonts w:ascii="Times New Roman" w:hAnsi="Times New Roman" w:cs="Times New Roman"/>
          <w:b/>
          <w:bCs/>
          <w:sz w:val="24"/>
          <w:szCs w:val="24"/>
        </w:rPr>
        <w:lastRenderedPageBreak/>
        <w:t>Results</w:t>
      </w:r>
      <w:r w:rsidRPr="0027672E">
        <w:rPr>
          <w:rFonts w:ascii="Times New Roman" w:hAnsi="Times New Roman" w:cs="Times New Roman"/>
          <w:sz w:val="24"/>
          <w:szCs w:val="24"/>
        </w:rPr>
        <w:t>:</w:t>
      </w:r>
      <w:r w:rsidRPr="00033426">
        <w:rPr>
          <w:rFonts w:ascii="Times New Roman" w:hAnsi="Times New Roman" w:cs="Times New Roman"/>
          <w:sz w:val="24"/>
          <w:szCs w:val="24"/>
        </w:rPr>
        <w:t xml:space="preserve"> </w:t>
      </w:r>
      <w:r w:rsidRPr="0027672E">
        <w:rPr>
          <w:rFonts w:ascii="Times New Roman" w:hAnsi="Times New Roman" w:cs="Times New Roman"/>
          <w:sz w:val="24"/>
          <w:szCs w:val="24"/>
        </w:rPr>
        <w:t xml:space="preserve">The difference between the total mean scores of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27672E">
        <w:rPr>
          <w:rFonts w:ascii="Times New Roman" w:hAnsi="Times New Roman" w:cs="Times New Roman"/>
          <w:sz w:val="24"/>
          <w:szCs w:val="24"/>
        </w:rPr>
        <w:t xml:space="preserve"> quality of life and</w:t>
      </w:r>
      <w:r w:rsidRPr="0027672E">
        <w:rPr>
          <w:sz w:val="24"/>
          <w:szCs w:val="24"/>
        </w:rPr>
        <w:t xml:space="preserve"> </w:t>
      </w:r>
      <w:r w:rsidRPr="00511061">
        <w:rPr>
          <w:rFonts w:ascii="Times New Roman" w:hAnsi="Times New Roman" w:cs="Times New Roman"/>
          <w:sz w:val="24"/>
          <w:szCs w:val="24"/>
        </w:rPr>
        <w:t>its</w:t>
      </w:r>
      <w:r>
        <w:rPr>
          <w:sz w:val="24"/>
          <w:szCs w:val="24"/>
        </w:rPr>
        <w:t xml:space="preserve"> </w:t>
      </w:r>
      <w:r w:rsidRPr="0027672E">
        <w:rPr>
          <w:rFonts w:ascii="Times New Roman" w:hAnsi="Times New Roman" w:cs="Times New Roman"/>
          <w:sz w:val="24"/>
          <w:szCs w:val="24"/>
        </w:rPr>
        <w:t xml:space="preserve">physical </w:t>
      </w:r>
      <w:r>
        <w:rPr>
          <w:rFonts w:ascii="Times New Roman" w:hAnsi="Times New Roman" w:cs="Times New Roman"/>
          <w:sz w:val="24"/>
          <w:szCs w:val="24"/>
        </w:rPr>
        <w:t xml:space="preserve">subscale </w:t>
      </w:r>
      <w:r w:rsidRPr="0027672E">
        <w:rPr>
          <w:rFonts w:ascii="Times New Roman" w:hAnsi="Times New Roman" w:cs="Times New Roman"/>
          <w:sz w:val="24"/>
          <w:szCs w:val="24"/>
        </w:rPr>
        <w:t xml:space="preserve">before and after the intervention </w:t>
      </w:r>
      <w:r>
        <w:rPr>
          <w:rFonts w:ascii="Times New Roman" w:hAnsi="Times New Roman" w:cs="Times New Roman"/>
          <w:sz w:val="24"/>
          <w:szCs w:val="24"/>
        </w:rPr>
        <w:t>in both control and intervention</w:t>
      </w:r>
      <w:r w:rsidRPr="0027672E">
        <w:rPr>
          <w:rFonts w:ascii="Times New Roman" w:hAnsi="Times New Roman" w:cs="Times New Roman"/>
          <w:sz w:val="24"/>
          <w:szCs w:val="24"/>
        </w:rPr>
        <w:t xml:space="preserve"> group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7672E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27672E">
        <w:rPr>
          <w:rFonts w:ascii="Times New Roman" w:hAnsi="Times New Roman" w:cs="Times New Roman"/>
          <w:sz w:val="24"/>
          <w:szCs w:val="24"/>
        </w:rPr>
        <w:t xml:space="preserve"> statistically significant (P. Value =0.006,</w:t>
      </w:r>
      <w:r w:rsidRPr="0027672E">
        <w:rPr>
          <w:sz w:val="24"/>
          <w:szCs w:val="24"/>
        </w:rPr>
        <w:t xml:space="preserve"> </w:t>
      </w:r>
      <w:r w:rsidRPr="0027672E">
        <w:rPr>
          <w:rFonts w:ascii="Times New Roman" w:hAnsi="Times New Roman" w:cs="Times New Roman"/>
          <w:sz w:val="24"/>
          <w:szCs w:val="24"/>
        </w:rPr>
        <w:t>P. value=0.01)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7672E">
        <w:rPr>
          <w:rFonts w:ascii="Times New Roman" w:hAnsi="Times New Roman" w:cs="Times New Roman"/>
          <w:sz w:val="24"/>
          <w:szCs w:val="24"/>
        </w:rPr>
        <w:t xml:space="preserve"> while the difference between the mean scores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27672E">
        <w:rPr>
          <w:rFonts w:ascii="Times New Roman" w:hAnsi="Times New Roman" w:cs="Times New Roman"/>
          <w:sz w:val="24"/>
          <w:szCs w:val="24"/>
        </w:rPr>
        <w:t xml:space="preserve"> emotional and social </w:t>
      </w:r>
      <w:r>
        <w:rPr>
          <w:rFonts w:ascii="Times New Roman" w:hAnsi="Times New Roman" w:cs="Times New Roman"/>
          <w:sz w:val="24"/>
          <w:szCs w:val="24"/>
        </w:rPr>
        <w:t xml:space="preserve">subscales of the </w:t>
      </w:r>
      <w:r w:rsidRPr="0027672E">
        <w:rPr>
          <w:rFonts w:ascii="Times New Roman" w:hAnsi="Times New Roman" w:cs="Times New Roman"/>
          <w:sz w:val="24"/>
          <w:szCs w:val="24"/>
        </w:rPr>
        <w:t xml:space="preserve">quality of life before and after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7672E">
        <w:rPr>
          <w:rFonts w:ascii="Times New Roman" w:hAnsi="Times New Roman" w:cs="Times New Roman"/>
          <w:sz w:val="24"/>
          <w:szCs w:val="24"/>
        </w:rPr>
        <w:t>intervention w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27672E">
        <w:rPr>
          <w:rFonts w:ascii="Times New Roman" w:hAnsi="Times New Roman" w:cs="Times New Roman"/>
          <w:sz w:val="24"/>
          <w:szCs w:val="24"/>
        </w:rPr>
        <w:t xml:space="preserve"> not statistically significant in both group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Pr="0027672E">
        <w:rPr>
          <w:rFonts w:ascii="Times New Roman" w:hAnsi="Times New Roman" w:cs="Times New Roman"/>
          <w:sz w:val="24"/>
          <w:szCs w:val="24"/>
        </w:rPr>
        <w:t>respectively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Pr="0027672E">
        <w:rPr>
          <w:rFonts w:ascii="Times New Roman" w:hAnsi="Times New Roman" w:cs="Times New Roman"/>
          <w:sz w:val="24"/>
          <w:szCs w:val="24"/>
        </w:rPr>
        <w:t xml:space="preserve"> P</w:t>
      </w:r>
      <w:proofErr w:type="gramEnd"/>
      <w:r w:rsidRPr="0027672E">
        <w:rPr>
          <w:rFonts w:ascii="Times New Roman" w:hAnsi="Times New Roman" w:cs="Times New Roman"/>
          <w:sz w:val="24"/>
          <w:szCs w:val="24"/>
        </w:rPr>
        <w:t>. value= 0.18, P. value= 0.07).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72E">
        <w:rPr>
          <w:rFonts w:ascii="Times New Roman" w:hAnsi="Times New Roman" w:cs="Times New Roman"/>
          <w:sz w:val="24"/>
          <w:szCs w:val="24"/>
        </w:rPr>
        <w:t xml:space="preserve"> </w:t>
      </w:r>
      <w:r w:rsidRPr="0027672E">
        <w:rPr>
          <w:sz w:val="24"/>
          <w:szCs w:val="24"/>
        </w:rPr>
        <w:t xml:space="preserve"> </w:t>
      </w:r>
    </w:p>
    <w:p w:rsidR="00980D69" w:rsidRPr="0027672E" w:rsidRDefault="00980D69" w:rsidP="00980D69">
      <w:pPr>
        <w:tabs>
          <w:tab w:val="left" w:pos="8742"/>
        </w:tabs>
        <w:bidi w:val="0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672E">
        <w:rPr>
          <w:rFonts w:ascii="Times New Roman" w:hAnsi="Times New Roman" w:cs="Times New Roman"/>
          <w:b/>
          <w:bCs/>
          <w:sz w:val="24"/>
          <w:szCs w:val="24"/>
        </w:rPr>
        <w:t>Conclusions:</w:t>
      </w:r>
      <w:r w:rsidRPr="001B670C">
        <w:rPr>
          <w:rFonts w:ascii="Times New Roman" w:hAnsi="Times New Roman" w:cs="Times New Roman"/>
          <w:sz w:val="24"/>
          <w:szCs w:val="24"/>
        </w:rPr>
        <w:t xml:space="preserve"> </w:t>
      </w:r>
      <w:r w:rsidRPr="0027672E"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 w:rsidRPr="0027672E">
        <w:rPr>
          <w:rFonts w:ascii="Times New Roman" w:hAnsi="Times New Roman" w:cs="Times New Roman"/>
          <w:sz w:val="24"/>
          <w:szCs w:val="24"/>
        </w:rPr>
        <w:t>Prochaska's</w:t>
      </w:r>
      <w:proofErr w:type="spellEnd"/>
      <w:r w:rsidRPr="0027672E">
        <w:rPr>
          <w:rFonts w:ascii="Times New Roman" w:hAnsi="Times New Roman" w:cs="Times New Roman"/>
          <w:sz w:val="24"/>
          <w:szCs w:val="24"/>
        </w:rPr>
        <w:t xml:space="preserve"> sta</w:t>
      </w:r>
      <w:r>
        <w:rPr>
          <w:rFonts w:ascii="Times New Roman" w:hAnsi="Times New Roman" w:cs="Times New Roman"/>
          <w:sz w:val="24"/>
          <w:szCs w:val="24"/>
        </w:rPr>
        <w:t>ges of change model for teaching</w:t>
      </w:r>
      <w:r w:rsidRPr="0027672E">
        <w:rPr>
          <w:rFonts w:ascii="Times New Roman" w:hAnsi="Times New Roman" w:cs="Times New Roman"/>
          <w:sz w:val="24"/>
          <w:szCs w:val="24"/>
        </w:rPr>
        <w:t xml:space="preserve"> patients aft</w:t>
      </w:r>
      <w:r>
        <w:rPr>
          <w:rFonts w:ascii="Times New Roman" w:hAnsi="Times New Roman" w:cs="Times New Roman"/>
          <w:sz w:val="24"/>
          <w:szCs w:val="24"/>
        </w:rPr>
        <w:t xml:space="preserve">er CABG </w:t>
      </w:r>
      <w:r w:rsidRPr="0027672E">
        <w:rPr>
          <w:rFonts w:ascii="Times New Roman" w:hAnsi="Times New Roman" w:cs="Times New Roman"/>
          <w:sz w:val="24"/>
          <w:szCs w:val="24"/>
        </w:rPr>
        <w:t>improves the quality of life after cardiac surgery.</w:t>
      </w:r>
    </w:p>
    <w:p w:rsidR="00980D69" w:rsidRPr="003B74E3" w:rsidRDefault="00980D69" w:rsidP="00980D69">
      <w:pPr>
        <w:tabs>
          <w:tab w:val="left" w:pos="8742"/>
        </w:tabs>
        <w:bidi w:val="0"/>
        <w:spacing w:line="480" w:lineRule="auto"/>
        <w:jc w:val="both"/>
        <w:rPr>
          <w:rFonts w:ascii="Times New Roman" w:hAnsi="Times New Roman" w:cs="Times New Roman" w:hint="cs"/>
          <w:sz w:val="24"/>
          <w:szCs w:val="24"/>
        </w:rPr>
      </w:pPr>
    </w:p>
    <w:p w:rsidR="00980D69" w:rsidRPr="00F13FF8" w:rsidRDefault="00980D69" w:rsidP="00284996">
      <w:pPr>
        <w:tabs>
          <w:tab w:val="left" w:pos="8742"/>
        </w:tabs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FF8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Pr="00F13FF8">
        <w:rPr>
          <w:rFonts w:ascii="Times New Roman" w:hAnsi="Times New Roman" w:cs="Times New Roman"/>
          <w:sz w:val="24"/>
          <w:szCs w:val="24"/>
        </w:rPr>
        <w:t xml:space="preserve"> Coronary Artery Surgery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13FF8">
        <w:rPr>
          <w:rFonts w:ascii="Times New Roman" w:hAnsi="Times New Roman" w:cs="Times New Roman"/>
          <w:sz w:val="24"/>
          <w:szCs w:val="24"/>
        </w:rPr>
        <w:t xml:space="preserve"> quality of life</w:t>
      </w:r>
    </w:p>
    <w:p w:rsidR="004549C8" w:rsidRDefault="004549C8">
      <w:pPr>
        <w:rPr>
          <w:rFonts w:hint="cs"/>
        </w:rPr>
      </w:pPr>
    </w:p>
    <w:sectPr w:rsidR="004549C8" w:rsidSect="006A182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80D69"/>
    <w:rsid w:val="00284996"/>
    <w:rsid w:val="004549C8"/>
    <w:rsid w:val="006A182B"/>
    <w:rsid w:val="00980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D69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</dc:creator>
  <cp:keywords/>
  <dc:description/>
  <cp:lastModifiedBy>h</cp:lastModifiedBy>
  <cp:revision>2</cp:revision>
  <dcterms:created xsi:type="dcterms:W3CDTF">2017-09-03T05:07:00Z</dcterms:created>
  <dcterms:modified xsi:type="dcterms:W3CDTF">2017-09-03T05:17:00Z</dcterms:modified>
</cp:coreProperties>
</file>