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02F" w:rsidRDefault="008C702F" w:rsidP="008C702F">
      <w:pPr>
        <w:rPr>
          <w:rFonts w:ascii="Trebuchet MS" w:hAnsi="Trebuchet MS"/>
          <w:b/>
          <w:color w:val="4C4C4C"/>
          <w:sz w:val="20"/>
          <w:szCs w:val="20"/>
          <w:shd w:val="clear" w:color="auto" w:fill="FFFFFF"/>
          <w:lang w:val="en-US"/>
        </w:rPr>
      </w:pPr>
      <w:r>
        <w:rPr>
          <w:rFonts w:ascii="Trebuchet MS" w:hAnsi="Trebuchet MS"/>
          <w:b/>
          <w:color w:val="4C4C4C"/>
          <w:sz w:val="24"/>
          <w:szCs w:val="24"/>
          <w:shd w:val="clear" w:color="auto" w:fill="FFFFFF"/>
          <w:lang w:val="en-US"/>
        </w:rPr>
        <w:t>Brucella tricuspid endocarditis: case report</w:t>
      </w:r>
      <w:r>
        <w:rPr>
          <w:rFonts w:ascii="Trebuchet MS" w:hAnsi="Trebuchet MS"/>
          <w:b/>
          <w:color w:val="4C4C4C"/>
          <w:sz w:val="20"/>
          <w:szCs w:val="20"/>
          <w:shd w:val="clear" w:color="auto" w:fill="FFFFFF"/>
          <w:lang w:val="en-US"/>
        </w:rPr>
        <w:t>.</w:t>
      </w:r>
    </w:p>
    <w:p w:rsidR="008C702F" w:rsidRPr="002E0806" w:rsidRDefault="00AA5F3C" w:rsidP="008C702F">
      <w:pPr>
        <w:rPr>
          <w:rFonts w:asciiTheme="majorBidi" w:hAnsiTheme="majorBidi" w:cstheme="majorBidi"/>
          <w:i/>
          <w:color w:val="4C4C4C"/>
          <w:sz w:val="24"/>
          <w:szCs w:val="24"/>
          <w:shd w:val="clear" w:color="auto" w:fill="FFFFFF"/>
          <w:lang w:val="en-US"/>
        </w:rPr>
      </w:pPr>
      <w:r>
        <w:rPr>
          <w:rFonts w:asciiTheme="majorBidi" w:hAnsiTheme="majorBidi" w:cstheme="majorBidi"/>
          <w:b/>
          <w:color w:val="4C4C4C"/>
          <w:sz w:val="24"/>
          <w:szCs w:val="24"/>
          <w:shd w:val="clear" w:color="auto" w:fill="FFFFFF"/>
          <w:lang w:val="en-US"/>
        </w:rPr>
        <w:t>Introduction</w:t>
      </w:r>
      <w:r w:rsidR="008C702F" w:rsidRPr="002E0806">
        <w:rPr>
          <w:rFonts w:asciiTheme="majorBidi" w:hAnsiTheme="majorBidi" w:cstheme="majorBidi"/>
          <w:b/>
          <w:color w:val="4C4C4C"/>
          <w:sz w:val="24"/>
          <w:szCs w:val="24"/>
          <w:shd w:val="clear" w:color="auto" w:fill="FFFFFF"/>
          <w:lang w:val="en-US"/>
        </w:rPr>
        <w:t xml:space="preserve">: </w:t>
      </w:r>
      <w:r>
        <w:rPr>
          <w:rFonts w:asciiTheme="majorBidi" w:hAnsiTheme="majorBidi" w:cstheme="majorBidi"/>
          <w:i/>
          <w:color w:val="4C4C4C"/>
          <w:sz w:val="24"/>
          <w:szCs w:val="24"/>
          <w:shd w:val="clear" w:color="auto" w:fill="FFFFFF"/>
          <w:lang w:val="en-US"/>
        </w:rPr>
        <w:t>B</w:t>
      </w:r>
      <w:r w:rsidR="008C702F" w:rsidRPr="002E0806">
        <w:rPr>
          <w:rFonts w:asciiTheme="majorBidi" w:hAnsiTheme="majorBidi" w:cstheme="majorBidi"/>
          <w:i/>
          <w:color w:val="4C4C4C"/>
          <w:sz w:val="24"/>
          <w:szCs w:val="24"/>
          <w:shd w:val="clear" w:color="auto" w:fill="FFFFFF"/>
          <w:lang w:val="en-US"/>
        </w:rPr>
        <w:t>rucella tricuspid endoca</w:t>
      </w:r>
      <w:r>
        <w:rPr>
          <w:rFonts w:asciiTheme="majorBidi" w:hAnsiTheme="majorBidi" w:cstheme="majorBidi"/>
          <w:i/>
          <w:color w:val="4C4C4C"/>
          <w:sz w:val="24"/>
          <w:szCs w:val="24"/>
          <w:shd w:val="clear" w:color="auto" w:fill="FFFFFF"/>
          <w:lang w:val="en-US"/>
        </w:rPr>
        <w:t>r</w:t>
      </w:r>
      <w:r w:rsidR="008C702F" w:rsidRPr="002E0806">
        <w:rPr>
          <w:rFonts w:asciiTheme="majorBidi" w:hAnsiTheme="majorBidi" w:cstheme="majorBidi"/>
          <w:i/>
          <w:color w:val="4C4C4C"/>
          <w:sz w:val="24"/>
          <w:szCs w:val="24"/>
          <w:shd w:val="clear" w:color="auto" w:fill="FFFFFF"/>
          <w:lang w:val="en-US"/>
        </w:rPr>
        <w:t>ditis is a very rare. The diagnostic is made by ser</w:t>
      </w:r>
      <w:r>
        <w:rPr>
          <w:rFonts w:asciiTheme="majorBidi" w:hAnsiTheme="majorBidi" w:cstheme="majorBidi"/>
          <w:i/>
          <w:color w:val="4C4C4C"/>
          <w:sz w:val="24"/>
          <w:szCs w:val="24"/>
          <w:shd w:val="clear" w:color="auto" w:fill="FFFFFF"/>
          <w:lang w:val="en-US"/>
        </w:rPr>
        <w:t xml:space="preserve">ology and echocardiography </w:t>
      </w:r>
      <w:r w:rsidR="008C702F" w:rsidRPr="002E0806">
        <w:rPr>
          <w:rFonts w:asciiTheme="majorBidi" w:hAnsiTheme="majorBidi" w:cstheme="majorBidi"/>
          <w:i/>
          <w:color w:val="4C4C4C"/>
          <w:sz w:val="24"/>
          <w:szCs w:val="24"/>
          <w:shd w:val="clear" w:color="auto" w:fill="FFFFFF"/>
          <w:lang w:val="en-US"/>
        </w:rPr>
        <w:t>.This new report case is an opportunity for us to make a reminder of this little-known entity among cardiologists</w:t>
      </w:r>
      <w:r w:rsidR="006553CA" w:rsidRPr="002E0806">
        <w:rPr>
          <w:rFonts w:asciiTheme="majorBidi" w:hAnsiTheme="majorBidi" w:cstheme="majorBidi"/>
          <w:i/>
          <w:color w:val="4C4C4C"/>
          <w:sz w:val="24"/>
          <w:szCs w:val="24"/>
          <w:shd w:val="clear" w:color="auto" w:fill="FFFFFF"/>
          <w:lang w:val="en-US"/>
        </w:rPr>
        <w:t xml:space="preserve"> and heart surgeon</w:t>
      </w:r>
      <w:r>
        <w:rPr>
          <w:rFonts w:asciiTheme="majorBidi" w:hAnsiTheme="majorBidi" w:cstheme="majorBidi"/>
          <w:i/>
          <w:color w:val="4C4C4C"/>
          <w:sz w:val="24"/>
          <w:szCs w:val="24"/>
          <w:shd w:val="clear" w:color="auto" w:fill="FFFFFF"/>
          <w:lang w:val="en-US"/>
        </w:rPr>
        <w:t>s</w:t>
      </w:r>
      <w:r w:rsidR="008C702F" w:rsidRPr="002E0806">
        <w:rPr>
          <w:rFonts w:asciiTheme="majorBidi" w:hAnsiTheme="majorBidi" w:cstheme="majorBidi"/>
          <w:i/>
          <w:color w:val="4C4C4C"/>
          <w:sz w:val="24"/>
          <w:szCs w:val="24"/>
          <w:shd w:val="clear" w:color="auto" w:fill="FFFFFF"/>
          <w:lang w:val="en-US"/>
        </w:rPr>
        <w:t>.</w:t>
      </w:r>
    </w:p>
    <w:p w:rsidR="008C702F" w:rsidRPr="002E0806" w:rsidRDefault="008C702F" w:rsidP="008C702F">
      <w:pPr>
        <w:rPr>
          <w:rStyle w:val="textenormal"/>
          <w:rFonts w:asciiTheme="majorBidi" w:hAnsiTheme="majorBidi" w:cstheme="majorBidi"/>
          <w:iCs/>
          <w:color w:val="565656"/>
          <w:sz w:val="24"/>
          <w:szCs w:val="24"/>
          <w:lang w:val="en-US"/>
        </w:rPr>
      </w:pPr>
      <w:r w:rsidRPr="002E0806">
        <w:rPr>
          <w:rFonts w:asciiTheme="majorBidi" w:hAnsiTheme="majorBidi" w:cstheme="majorBidi"/>
          <w:b/>
          <w:color w:val="4C4C4C"/>
          <w:sz w:val="24"/>
          <w:szCs w:val="24"/>
          <w:shd w:val="clear" w:color="auto" w:fill="FFFFFF"/>
          <w:lang w:val="en-US"/>
        </w:rPr>
        <w:t>Methods</w:t>
      </w:r>
      <w:r w:rsidRPr="002E0806">
        <w:rPr>
          <w:rFonts w:asciiTheme="majorBidi" w:hAnsiTheme="majorBidi" w:cstheme="majorBidi"/>
          <w:color w:val="4C4C4C"/>
          <w:sz w:val="24"/>
          <w:szCs w:val="24"/>
          <w:shd w:val="clear" w:color="auto" w:fill="FFFFFF"/>
          <w:lang w:val="en-US"/>
        </w:rPr>
        <w:t xml:space="preserve">: </w:t>
      </w:r>
      <w:r w:rsidRPr="002E0806">
        <w:rPr>
          <w:rFonts w:asciiTheme="majorBidi" w:hAnsiTheme="majorBidi" w:cstheme="majorBidi"/>
          <w:i/>
          <w:color w:val="4C4C4C"/>
          <w:sz w:val="24"/>
          <w:szCs w:val="24"/>
          <w:shd w:val="clear" w:color="auto" w:fill="FFFFFF"/>
          <w:lang w:val="en-US"/>
        </w:rPr>
        <w:t xml:space="preserve">We report the case of 15 years old children who </w:t>
      </w:r>
      <w:r w:rsidR="00AA5F3C" w:rsidRPr="002E0806">
        <w:rPr>
          <w:rFonts w:asciiTheme="majorBidi" w:hAnsiTheme="majorBidi" w:cstheme="majorBidi"/>
          <w:i/>
          <w:color w:val="4C4C4C"/>
          <w:sz w:val="24"/>
          <w:szCs w:val="24"/>
          <w:shd w:val="clear" w:color="auto" w:fill="FFFFFF"/>
          <w:lang w:val="en-US"/>
        </w:rPr>
        <w:t>present persisant fever</w:t>
      </w:r>
      <w:r w:rsidR="006553CA" w:rsidRPr="002E0806">
        <w:rPr>
          <w:rFonts w:asciiTheme="majorBidi" w:hAnsiTheme="majorBidi" w:cstheme="majorBidi"/>
          <w:i/>
          <w:color w:val="4C4C4C"/>
          <w:sz w:val="24"/>
          <w:szCs w:val="24"/>
          <w:shd w:val="clear" w:color="auto" w:fill="FFFFFF"/>
          <w:lang w:val="en-US"/>
        </w:rPr>
        <w:t xml:space="preserve"> and dyspnea.T</w:t>
      </w:r>
      <w:r w:rsidRPr="002E0806">
        <w:rPr>
          <w:rFonts w:asciiTheme="majorBidi" w:hAnsiTheme="majorBidi" w:cstheme="majorBidi"/>
          <w:i/>
          <w:color w:val="4C4C4C"/>
          <w:sz w:val="24"/>
          <w:szCs w:val="24"/>
          <w:shd w:val="clear" w:color="auto" w:fill="FFFFFF"/>
          <w:lang w:val="en-US"/>
        </w:rPr>
        <w:t>he physi</w:t>
      </w:r>
      <w:r w:rsidR="00AA5F3C">
        <w:rPr>
          <w:rFonts w:asciiTheme="majorBidi" w:hAnsiTheme="majorBidi" w:cstheme="majorBidi"/>
          <w:i/>
          <w:color w:val="4C4C4C"/>
          <w:sz w:val="24"/>
          <w:szCs w:val="24"/>
          <w:shd w:val="clear" w:color="auto" w:fill="FFFFFF"/>
          <w:lang w:val="en-US"/>
        </w:rPr>
        <w:t>cal exam found asystolic murmur. C</w:t>
      </w:r>
      <w:r w:rsidR="00AA5F3C" w:rsidRPr="002E0806">
        <w:rPr>
          <w:rFonts w:asciiTheme="majorBidi" w:hAnsiTheme="majorBidi" w:cstheme="majorBidi"/>
          <w:i/>
          <w:color w:val="4C4C4C"/>
          <w:sz w:val="24"/>
          <w:szCs w:val="24"/>
          <w:shd w:val="clear" w:color="auto" w:fill="FFFFFF"/>
          <w:lang w:val="en-US"/>
        </w:rPr>
        <w:t>h</w:t>
      </w:r>
      <w:r w:rsidR="00AA5F3C">
        <w:rPr>
          <w:rFonts w:asciiTheme="majorBidi" w:hAnsiTheme="majorBidi" w:cstheme="majorBidi"/>
          <w:i/>
          <w:color w:val="4C4C4C"/>
          <w:sz w:val="24"/>
          <w:szCs w:val="24"/>
          <w:shd w:val="clear" w:color="auto" w:fill="FFFFFF"/>
          <w:lang w:val="en-US"/>
        </w:rPr>
        <w:t>est X-ray showed cardiomégaly .</w:t>
      </w:r>
      <w:r w:rsidRPr="002E0806">
        <w:rPr>
          <w:rFonts w:asciiTheme="majorBidi" w:hAnsiTheme="majorBidi" w:cstheme="majorBidi"/>
          <w:i/>
          <w:color w:val="4C4C4C"/>
          <w:sz w:val="24"/>
          <w:szCs w:val="24"/>
          <w:shd w:val="clear" w:color="auto" w:fill="FFFFFF"/>
          <w:lang w:val="en-US"/>
        </w:rPr>
        <w:t>E</w:t>
      </w:r>
      <w:r w:rsidR="00AA5F3C">
        <w:rPr>
          <w:rFonts w:asciiTheme="majorBidi" w:hAnsiTheme="majorBidi" w:cstheme="majorBidi"/>
          <w:i/>
          <w:color w:val="4C4C4C"/>
          <w:sz w:val="24"/>
          <w:szCs w:val="24"/>
          <w:shd w:val="clear" w:color="auto" w:fill="FFFFFF"/>
          <w:lang w:val="en-US"/>
        </w:rPr>
        <w:t>chocardiography</w:t>
      </w:r>
      <w:r w:rsidRPr="002E0806">
        <w:rPr>
          <w:rFonts w:asciiTheme="majorBidi" w:hAnsiTheme="majorBidi" w:cstheme="majorBidi"/>
          <w:i/>
          <w:color w:val="4C4C4C"/>
          <w:sz w:val="24"/>
          <w:szCs w:val="24"/>
          <w:shd w:val="clear" w:color="auto" w:fill="FFFFFF"/>
          <w:lang w:val="en-US"/>
        </w:rPr>
        <w:t xml:space="preserve"> demonstrated vegetations in chordate, papillary </w:t>
      </w:r>
      <w:r w:rsidR="00AA5F3C" w:rsidRPr="002E0806">
        <w:rPr>
          <w:rFonts w:asciiTheme="majorBidi" w:hAnsiTheme="majorBidi" w:cstheme="majorBidi"/>
          <w:i/>
          <w:color w:val="4C4C4C"/>
          <w:sz w:val="24"/>
          <w:szCs w:val="24"/>
          <w:shd w:val="clear" w:color="auto" w:fill="FFFFFF"/>
          <w:lang w:val="en-US"/>
        </w:rPr>
        <w:t>muscle,</w:t>
      </w:r>
      <w:r w:rsidRPr="002E0806">
        <w:rPr>
          <w:rFonts w:asciiTheme="majorBidi" w:hAnsiTheme="majorBidi" w:cstheme="majorBidi"/>
          <w:i/>
          <w:color w:val="4C4C4C"/>
          <w:sz w:val="24"/>
          <w:szCs w:val="24"/>
          <w:shd w:val="clear" w:color="auto" w:fill="FFFFFF"/>
          <w:lang w:val="en-US"/>
        </w:rPr>
        <w:t xml:space="preserve"> </w:t>
      </w:r>
      <w:r w:rsidR="00AA5F3C" w:rsidRPr="002E0806">
        <w:rPr>
          <w:rFonts w:asciiTheme="majorBidi" w:hAnsiTheme="majorBidi" w:cstheme="majorBidi"/>
          <w:i/>
          <w:color w:val="4C4C4C"/>
          <w:sz w:val="24"/>
          <w:szCs w:val="24"/>
          <w:shd w:val="clear" w:color="auto" w:fill="FFFFFF"/>
          <w:lang w:val="en-US"/>
        </w:rPr>
        <w:t>infundibulum, and</w:t>
      </w:r>
      <w:r w:rsidRPr="002E0806">
        <w:rPr>
          <w:rFonts w:asciiTheme="majorBidi" w:hAnsiTheme="majorBidi" w:cstheme="majorBidi"/>
          <w:i/>
          <w:color w:val="4C4C4C"/>
          <w:sz w:val="24"/>
          <w:szCs w:val="24"/>
          <w:shd w:val="clear" w:color="auto" w:fill="FFFFFF"/>
          <w:lang w:val="en-US"/>
        </w:rPr>
        <w:t xml:space="preserve"> </w:t>
      </w:r>
      <w:r w:rsidR="00AA5F3C" w:rsidRPr="002E0806">
        <w:rPr>
          <w:rFonts w:asciiTheme="majorBidi" w:hAnsiTheme="majorBidi" w:cstheme="majorBidi"/>
          <w:i/>
          <w:color w:val="4C4C4C"/>
          <w:sz w:val="24"/>
          <w:szCs w:val="24"/>
          <w:shd w:val="clear" w:color="auto" w:fill="FFFFFF"/>
          <w:lang w:val="en-US"/>
        </w:rPr>
        <w:t>left pulmonary</w:t>
      </w:r>
      <w:r w:rsidRPr="002E0806">
        <w:rPr>
          <w:rFonts w:asciiTheme="majorBidi" w:hAnsiTheme="majorBidi" w:cstheme="majorBidi"/>
          <w:i/>
          <w:color w:val="4C4C4C"/>
          <w:sz w:val="24"/>
          <w:szCs w:val="24"/>
          <w:shd w:val="clear" w:color="auto" w:fill="FFFFFF"/>
          <w:lang w:val="en-US"/>
        </w:rPr>
        <w:t xml:space="preserve"> artery w</w:t>
      </w:r>
      <w:r w:rsidR="00AA5F3C">
        <w:rPr>
          <w:rFonts w:asciiTheme="majorBidi" w:hAnsiTheme="majorBidi" w:cstheme="majorBidi"/>
          <w:i/>
          <w:color w:val="4C4C4C"/>
          <w:sz w:val="24"/>
          <w:szCs w:val="24"/>
          <w:shd w:val="clear" w:color="auto" w:fill="FFFFFF"/>
          <w:lang w:val="en-US"/>
        </w:rPr>
        <w:t>ith tricuspid insufficiency III.P</w:t>
      </w:r>
      <w:r w:rsidRPr="002E0806">
        <w:rPr>
          <w:rFonts w:asciiTheme="majorBidi" w:hAnsiTheme="majorBidi" w:cstheme="majorBidi"/>
          <w:i/>
          <w:color w:val="4C4C4C"/>
          <w:sz w:val="24"/>
          <w:szCs w:val="24"/>
          <w:shd w:val="clear" w:color="auto" w:fill="FFFFFF"/>
          <w:lang w:val="en-US"/>
        </w:rPr>
        <w:t xml:space="preserve">ulmonary angiography: proximal </w:t>
      </w:r>
      <w:r w:rsidR="00AA5F3C">
        <w:rPr>
          <w:rFonts w:asciiTheme="majorBidi" w:hAnsiTheme="majorBidi" w:cstheme="majorBidi"/>
          <w:i/>
          <w:color w:val="4C4C4C"/>
          <w:sz w:val="24"/>
          <w:szCs w:val="24"/>
          <w:shd w:val="clear" w:color="auto" w:fill="FFFFFF"/>
          <w:lang w:val="en-US"/>
        </w:rPr>
        <w:t>emboli of left pulmonary artery. Positive</w:t>
      </w:r>
      <w:r w:rsidR="00AA5F3C" w:rsidRPr="002E0806">
        <w:rPr>
          <w:rFonts w:asciiTheme="majorBidi" w:hAnsiTheme="majorBidi" w:cstheme="majorBidi"/>
          <w:i/>
          <w:color w:val="4C4C4C"/>
          <w:sz w:val="24"/>
          <w:szCs w:val="24"/>
          <w:shd w:val="clear" w:color="auto" w:fill="FFFFFF"/>
          <w:lang w:val="en-US"/>
        </w:rPr>
        <w:t xml:space="preserve"> blood</w:t>
      </w:r>
      <w:r w:rsidRPr="002E0806">
        <w:rPr>
          <w:rFonts w:asciiTheme="majorBidi" w:hAnsiTheme="majorBidi" w:cstheme="majorBidi"/>
          <w:i/>
          <w:color w:val="4C4C4C"/>
          <w:sz w:val="24"/>
          <w:szCs w:val="24"/>
          <w:shd w:val="clear" w:color="auto" w:fill="FFFFFF"/>
          <w:lang w:val="en-US"/>
        </w:rPr>
        <w:t xml:space="preserve"> culture</w:t>
      </w:r>
      <w:r w:rsidRPr="002E0806">
        <w:rPr>
          <w:rFonts w:asciiTheme="majorBidi" w:hAnsiTheme="majorBidi" w:cstheme="majorBidi"/>
          <w:b/>
          <w:color w:val="4C4C4C"/>
          <w:sz w:val="24"/>
          <w:szCs w:val="24"/>
          <w:shd w:val="clear" w:color="auto" w:fill="FFFFFF"/>
          <w:lang w:val="en-US"/>
        </w:rPr>
        <w:t>:</w:t>
      </w:r>
      <w:r w:rsidRPr="002E0806">
        <w:rPr>
          <w:rStyle w:val="apple-converted-space"/>
          <w:rFonts w:asciiTheme="majorBidi" w:hAnsiTheme="majorBidi" w:cstheme="majorBidi"/>
          <w:i/>
          <w:iCs/>
          <w:color w:val="565656"/>
          <w:sz w:val="24"/>
          <w:szCs w:val="24"/>
          <w:shd w:val="clear" w:color="auto" w:fill="FFFFFF"/>
          <w:lang w:val="en-US"/>
        </w:rPr>
        <w:t xml:space="preserve"> </w:t>
      </w:r>
      <w:r w:rsidRPr="002E0806">
        <w:rPr>
          <w:rStyle w:val="textenormal"/>
          <w:rFonts w:asciiTheme="majorBidi" w:hAnsiTheme="majorBidi" w:cstheme="majorBidi"/>
          <w:i/>
          <w:iCs/>
          <w:color w:val="565656"/>
          <w:sz w:val="24"/>
          <w:szCs w:val="24"/>
          <w:shd w:val="clear" w:color="auto" w:fill="FFFFFF"/>
          <w:lang w:val="en-US"/>
        </w:rPr>
        <w:t xml:space="preserve">Brucella melitensis and serology positive. </w:t>
      </w:r>
      <w:r w:rsidR="00AA5F3C">
        <w:rPr>
          <w:rStyle w:val="textenormal"/>
          <w:rFonts w:asciiTheme="majorBidi" w:hAnsiTheme="majorBidi" w:cstheme="majorBidi"/>
          <w:i/>
          <w:iCs/>
          <w:color w:val="565656"/>
          <w:sz w:val="24"/>
          <w:szCs w:val="24"/>
          <w:shd w:val="clear" w:color="auto" w:fill="FFFFFF"/>
          <w:lang w:val="en-US"/>
        </w:rPr>
        <w:t>Surgery:</w:t>
      </w:r>
      <w:r w:rsidR="00AA5F3C" w:rsidRPr="002E0806">
        <w:rPr>
          <w:rStyle w:val="textenormal"/>
          <w:rFonts w:asciiTheme="majorBidi" w:hAnsiTheme="majorBidi" w:cstheme="majorBidi"/>
          <w:i/>
          <w:iCs/>
          <w:color w:val="565656"/>
          <w:sz w:val="24"/>
          <w:szCs w:val="24"/>
          <w:shd w:val="clear" w:color="auto" w:fill="FFFFFF"/>
          <w:lang w:val="en-US"/>
        </w:rPr>
        <w:t xml:space="preserve"> Excision</w:t>
      </w:r>
      <w:r w:rsidRPr="002E0806">
        <w:rPr>
          <w:rStyle w:val="textenormal"/>
          <w:rFonts w:asciiTheme="majorBidi" w:hAnsiTheme="majorBidi" w:cstheme="majorBidi"/>
          <w:i/>
          <w:iCs/>
          <w:color w:val="565656"/>
          <w:sz w:val="24"/>
          <w:szCs w:val="24"/>
          <w:shd w:val="clear" w:color="auto" w:fill="FFFFFF"/>
          <w:lang w:val="en-US"/>
        </w:rPr>
        <w:t xml:space="preserve"> of tricuspid and pulmonary vegetations and tricuspid repair under cardiopulmonary bypass.</w:t>
      </w:r>
    </w:p>
    <w:p w:rsidR="008C702F" w:rsidRPr="002E0806" w:rsidRDefault="008C702F" w:rsidP="008C702F">
      <w:pPr>
        <w:rPr>
          <w:rStyle w:val="textenormal"/>
          <w:rFonts w:asciiTheme="majorBidi" w:hAnsiTheme="majorBidi" w:cstheme="majorBidi"/>
          <w:i/>
          <w:iCs/>
          <w:color w:val="565656"/>
          <w:sz w:val="24"/>
          <w:szCs w:val="24"/>
          <w:shd w:val="clear" w:color="auto" w:fill="FFFFFF"/>
          <w:lang w:val="en-US"/>
        </w:rPr>
      </w:pPr>
      <w:r w:rsidRPr="002E0806">
        <w:rPr>
          <w:rStyle w:val="textenormal"/>
          <w:rFonts w:asciiTheme="majorBidi" w:hAnsiTheme="majorBidi" w:cstheme="majorBidi"/>
          <w:b/>
          <w:i/>
          <w:iCs/>
          <w:color w:val="565656"/>
          <w:sz w:val="24"/>
          <w:szCs w:val="24"/>
          <w:shd w:val="clear" w:color="auto" w:fill="FFFFFF"/>
          <w:lang w:val="en-US"/>
        </w:rPr>
        <w:t xml:space="preserve">Results: </w:t>
      </w:r>
      <w:r w:rsidR="00AA5F3C">
        <w:rPr>
          <w:rStyle w:val="textenormal"/>
          <w:rFonts w:asciiTheme="majorBidi" w:hAnsiTheme="majorBidi" w:cstheme="majorBidi"/>
          <w:i/>
          <w:iCs/>
          <w:color w:val="565656"/>
          <w:sz w:val="24"/>
          <w:szCs w:val="24"/>
          <w:shd w:val="clear" w:color="auto" w:fill="FFFFFF"/>
          <w:lang w:val="en-US"/>
        </w:rPr>
        <w:t>T</w:t>
      </w:r>
      <w:r w:rsidRPr="002E0806">
        <w:rPr>
          <w:rStyle w:val="textenormal"/>
          <w:rFonts w:asciiTheme="majorBidi" w:hAnsiTheme="majorBidi" w:cstheme="majorBidi"/>
          <w:i/>
          <w:iCs/>
          <w:color w:val="565656"/>
          <w:sz w:val="24"/>
          <w:szCs w:val="24"/>
          <w:shd w:val="clear" w:color="auto" w:fill="FFFFFF"/>
          <w:lang w:val="en-US"/>
        </w:rPr>
        <w:t>he im</w:t>
      </w:r>
      <w:r w:rsidR="00AA5F3C">
        <w:rPr>
          <w:rStyle w:val="textenormal"/>
          <w:rFonts w:asciiTheme="majorBidi" w:hAnsiTheme="majorBidi" w:cstheme="majorBidi"/>
          <w:i/>
          <w:iCs/>
          <w:color w:val="565656"/>
          <w:sz w:val="24"/>
          <w:szCs w:val="24"/>
          <w:shd w:val="clear" w:color="auto" w:fill="FFFFFF"/>
          <w:lang w:val="en-US"/>
        </w:rPr>
        <w:t>mediate postoperative course was</w:t>
      </w:r>
      <w:r w:rsidRPr="002E0806">
        <w:rPr>
          <w:rStyle w:val="textenormal"/>
          <w:rFonts w:asciiTheme="majorBidi" w:hAnsiTheme="majorBidi" w:cstheme="majorBidi"/>
          <w:i/>
          <w:iCs/>
          <w:color w:val="565656"/>
          <w:sz w:val="24"/>
          <w:szCs w:val="24"/>
          <w:shd w:val="clear" w:color="auto" w:fill="FFFFFF"/>
          <w:lang w:val="en-US"/>
        </w:rPr>
        <w:t xml:space="preserve"> simple.</w:t>
      </w:r>
    </w:p>
    <w:p w:rsidR="008C702F" w:rsidRPr="002E0806" w:rsidRDefault="008C702F" w:rsidP="008C702F">
      <w:pPr>
        <w:rPr>
          <w:rFonts w:asciiTheme="majorBidi" w:hAnsiTheme="majorBidi" w:cstheme="majorBidi"/>
          <w:color w:val="565656"/>
          <w:sz w:val="24"/>
          <w:szCs w:val="24"/>
          <w:shd w:val="clear" w:color="auto" w:fill="FFFFFF"/>
          <w:lang w:val="en-US"/>
        </w:rPr>
      </w:pPr>
      <w:r w:rsidRPr="002E0806">
        <w:rPr>
          <w:rStyle w:val="textenormal"/>
          <w:rFonts w:asciiTheme="majorBidi" w:hAnsiTheme="majorBidi" w:cstheme="majorBidi"/>
          <w:b/>
          <w:i/>
          <w:iCs/>
          <w:color w:val="565656"/>
          <w:sz w:val="24"/>
          <w:szCs w:val="24"/>
          <w:shd w:val="clear" w:color="auto" w:fill="FFFFFF"/>
          <w:lang w:val="en-US"/>
        </w:rPr>
        <w:t>Conclusion:</w:t>
      </w:r>
      <w:r w:rsidRPr="002E0806">
        <w:rPr>
          <w:rFonts w:asciiTheme="majorBidi" w:hAnsiTheme="majorBidi" w:cstheme="majorBidi"/>
          <w:color w:val="565656"/>
          <w:sz w:val="24"/>
          <w:szCs w:val="24"/>
          <w:shd w:val="clear" w:color="auto" w:fill="FFFFFF"/>
          <w:lang w:val="en-US"/>
        </w:rPr>
        <w:t xml:space="preserve"> Brucella endocarditis is an uncommon, but serious complication of brucellosis. The tricuspid valve is rarely affected cardiac valve. Due to characteristics of the infection, medical therapy alone is not sufficient in treating the disease and best results are obtained with surgery combination. We describe a case of Brucella endocarditis involving the tricuspid valve suspected in front of the clinical data and the results of serology, confirmed by the culture of the native valves .In association with the medical treatment, management valve surgery lead to a favorable medium-term evolution</w:t>
      </w:r>
      <w:r w:rsidR="004F63ED" w:rsidRPr="002E0806">
        <w:rPr>
          <w:rFonts w:asciiTheme="majorBidi" w:hAnsiTheme="majorBidi" w:cstheme="majorBidi"/>
          <w:color w:val="565656"/>
          <w:sz w:val="24"/>
          <w:szCs w:val="24"/>
          <w:shd w:val="clear" w:color="auto" w:fill="FFFFFF"/>
          <w:lang w:val="en-US"/>
        </w:rPr>
        <w:t>.</w:t>
      </w:r>
    </w:p>
    <w:p w:rsidR="006553CA" w:rsidRPr="002E0806" w:rsidRDefault="006553CA" w:rsidP="006553CA">
      <w:pPr>
        <w:rPr>
          <w:rStyle w:val="textenormal"/>
          <w:rFonts w:asciiTheme="majorBidi" w:hAnsiTheme="majorBidi" w:cstheme="majorBidi"/>
          <w:iCs/>
          <w:color w:val="565656"/>
          <w:sz w:val="24"/>
          <w:szCs w:val="24"/>
          <w:lang w:val="en-US"/>
        </w:rPr>
      </w:pPr>
      <w:r w:rsidRPr="002E0806">
        <w:rPr>
          <w:rFonts w:asciiTheme="majorBidi" w:hAnsiTheme="majorBidi" w:cstheme="majorBidi"/>
          <w:b/>
          <w:bCs/>
          <w:sz w:val="24"/>
          <w:szCs w:val="24"/>
          <w:lang w:val="en-US"/>
        </w:rPr>
        <w:t>Key words:</w:t>
      </w:r>
      <w:r w:rsidR="00AA5F3C">
        <w:rPr>
          <w:rFonts w:asciiTheme="majorBidi" w:hAnsiTheme="majorBidi" w:cstheme="majorBidi"/>
          <w:i/>
          <w:color w:val="4C4C4C"/>
          <w:sz w:val="24"/>
          <w:szCs w:val="24"/>
          <w:shd w:val="clear" w:color="auto" w:fill="FFFFFF"/>
          <w:lang w:val="en-US"/>
        </w:rPr>
        <w:t xml:space="preserve"> </w:t>
      </w:r>
      <w:proofErr w:type="spellStart"/>
      <w:r w:rsidR="00AA5F3C">
        <w:rPr>
          <w:rFonts w:asciiTheme="majorBidi" w:hAnsiTheme="majorBidi" w:cstheme="majorBidi"/>
          <w:i/>
          <w:color w:val="4C4C4C"/>
          <w:sz w:val="24"/>
          <w:szCs w:val="24"/>
          <w:shd w:val="clear" w:color="auto" w:fill="FFFFFF"/>
          <w:lang w:val="en-US"/>
        </w:rPr>
        <w:t>B</w:t>
      </w:r>
      <w:r w:rsidRPr="002E0806">
        <w:rPr>
          <w:rFonts w:asciiTheme="majorBidi" w:hAnsiTheme="majorBidi" w:cstheme="majorBidi"/>
          <w:i/>
          <w:color w:val="4C4C4C"/>
          <w:sz w:val="24"/>
          <w:szCs w:val="24"/>
          <w:shd w:val="clear" w:color="auto" w:fill="FFFFFF"/>
          <w:lang w:val="en-US"/>
        </w:rPr>
        <w:t>rucella</w:t>
      </w:r>
      <w:proofErr w:type="spellEnd"/>
      <w:r w:rsidRPr="002E0806">
        <w:rPr>
          <w:rFonts w:asciiTheme="majorBidi" w:hAnsiTheme="majorBidi" w:cstheme="majorBidi"/>
          <w:i/>
          <w:color w:val="4C4C4C"/>
          <w:sz w:val="24"/>
          <w:szCs w:val="24"/>
          <w:shd w:val="clear" w:color="auto" w:fill="FFFFFF"/>
          <w:lang w:val="en-US"/>
        </w:rPr>
        <w:t xml:space="preserve"> </w:t>
      </w:r>
      <w:proofErr w:type="spellStart"/>
      <w:r w:rsidRPr="002E0806">
        <w:rPr>
          <w:rFonts w:asciiTheme="majorBidi" w:hAnsiTheme="majorBidi" w:cstheme="majorBidi"/>
          <w:i/>
          <w:color w:val="4C4C4C"/>
          <w:sz w:val="24"/>
          <w:szCs w:val="24"/>
          <w:shd w:val="clear" w:color="auto" w:fill="FFFFFF"/>
          <w:lang w:val="en-US"/>
        </w:rPr>
        <w:t>endoca</w:t>
      </w:r>
      <w:r w:rsidR="00AA5F3C">
        <w:rPr>
          <w:rFonts w:asciiTheme="majorBidi" w:hAnsiTheme="majorBidi" w:cstheme="majorBidi"/>
          <w:i/>
          <w:color w:val="4C4C4C"/>
          <w:sz w:val="24"/>
          <w:szCs w:val="24"/>
          <w:shd w:val="clear" w:color="auto" w:fill="FFFFFF"/>
          <w:lang w:val="en-US"/>
        </w:rPr>
        <w:t>r</w:t>
      </w:r>
      <w:r w:rsidRPr="002E0806">
        <w:rPr>
          <w:rFonts w:asciiTheme="majorBidi" w:hAnsiTheme="majorBidi" w:cstheme="majorBidi"/>
          <w:i/>
          <w:color w:val="4C4C4C"/>
          <w:sz w:val="24"/>
          <w:szCs w:val="24"/>
          <w:shd w:val="clear" w:color="auto" w:fill="FFFFFF"/>
          <w:lang w:val="en-US"/>
        </w:rPr>
        <w:t>ditis</w:t>
      </w:r>
      <w:proofErr w:type="spellEnd"/>
      <w:r w:rsidRPr="002E0806">
        <w:rPr>
          <w:rFonts w:asciiTheme="majorBidi" w:hAnsiTheme="majorBidi" w:cstheme="majorBidi"/>
          <w:i/>
          <w:color w:val="4C4C4C"/>
          <w:sz w:val="24"/>
          <w:szCs w:val="24"/>
          <w:shd w:val="clear" w:color="auto" w:fill="FFFFFF"/>
          <w:lang w:val="en-US"/>
        </w:rPr>
        <w:t>, tricuspid,</w:t>
      </w:r>
      <w:r w:rsidRPr="002E0806">
        <w:rPr>
          <w:rStyle w:val="textenormal"/>
          <w:rFonts w:asciiTheme="majorBidi" w:hAnsiTheme="majorBidi" w:cstheme="majorBidi"/>
          <w:i/>
          <w:iCs/>
          <w:color w:val="565656"/>
          <w:sz w:val="24"/>
          <w:szCs w:val="24"/>
          <w:shd w:val="clear" w:color="auto" w:fill="FFFFFF"/>
          <w:lang w:val="en-US"/>
        </w:rPr>
        <w:t xml:space="preserve"> cardiopulmonary bypass.</w:t>
      </w:r>
    </w:p>
    <w:p w:rsidR="004F63ED" w:rsidRPr="002E0806" w:rsidRDefault="004F63ED" w:rsidP="008C702F">
      <w:pPr>
        <w:rPr>
          <w:rFonts w:asciiTheme="majorBidi" w:hAnsiTheme="majorBidi" w:cstheme="majorBidi"/>
          <w:b/>
          <w:sz w:val="24"/>
          <w:szCs w:val="24"/>
          <w:lang w:val="en-US"/>
        </w:rPr>
      </w:pPr>
    </w:p>
    <w:p w:rsidR="005D4E83" w:rsidRPr="004F63ED" w:rsidRDefault="005D4E83">
      <w:pPr>
        <w:rPr>
          <w:rFonts w:asciiTheme="majorBidi" w:hAnsiTheme="majorBidi" w:cstheme="majorBidi"/>
          <w:sz w:val="24"/>
          <w:szCs w:val="24"/>
          <w:lang w:val="en-US"/>
        </w:rPr>
      </w:pPr>
    </w:p>
    <w:sectPr w:rsidR="005D4E83" w:rsidRPr="004F63ED" w:rsidSect="005D4E8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C702F"/>
    <w:rsid w:val="00002564"/>
    <w:rsid w:val="00031D64"/>
    <w:rsid w:val="00060F11"/>
    <w:rsid w:val="00087833"/>
    <w:rsid w:val="000B6EEA"/>
    <w:rsid w:val="000D3394"/>
    <w:rsid w:val="000E4D12"/>
    <w:rsid w:val="001232A2"/>
    <w:rsid w:val="00150CAB"/>
    <w:rsid w:val="0017265F"/>
    <w:rsid w:val="00172A47"/>
    <w:rsid w:val="0017608E"/>
    <w:rsid w:val="00186DD6"/>
    <w:rsid w:val="002174C0"/>
    <w:rsid w:val="00223B38"/>
    <w:rsid w:val="002D7E64"/>
    <w:rsid w:val="002E0806"/>
    <w:rsid w:val="002E14E3"/>
    <w:rsid w:val="002E5B47"/>
    <w:rsid w:val="002F0A59"/>
    <w:rsid w:val="002F3CFF"/>
    <w:rsid w:val="003117A5"/>
    <w:rsid w:val="0036586C"/>
    <w:rsid w:val="0038319B"/>
    <w:rsid w:val="003A5C47"/>
    <w:rsid w:val="003B14AC"/>
    <w:rsid w:val="003E10EC"/>
    <w:rsid w:val="003E7626"/>
    <w:rsid w:val="00414752"/>
    <w:rsid w:val="00414CC5"/>
    <w:rsid w:val="00414EC5"/>
    <w:rsid w:val="00461AE4"/>
    <w:rsid w:val="004667DD"/>
    <w:rsid w:val="0047624B"/>
    <w:rsid w:val="00487332"/>
    <w:rsid w:val="004974E2"/>
    <w:rsid w:val="004B35E5"/>
    <w:rsid w:val="004C603E"/>
    <w:rsid w:val="004F63ED"/>
    <w:rsid w:val="00522935"/>
    <w:rsid w:val="00540231"/>
    <w:rsid w:val="00545437"/>
    <w:rsid w:val="00572A48"/>
    <w:rsid w:val="0059553B"/>
    <w:rsid w:val="005B1D91"/>
    <w:rsid w:val="005B2362"/>
    <w:rsid w:val="005D4E83"/>
    <w:rsid w:val="005E2AA0"/>
    <w:rsid w:val="005E50FB"/>
    <w:rsid w:val="005F6159"/>
    <w:rsid w:val="00627669"/>
    <w:rsid w:val="0064005D"/>
    <w:rsid w:val="00646384"/>
    <w:rsid w:val="006546E1"/>
    <w:rsid w:val="006553CA"/>
    <w:rsid w:val="00666E0A"/>
    <w:rsid w:val="00685B59"/>
    <w:rsid w:val="00712A6C"/>
    <w:rsid w:val="00756CD1"/>
    <w:rsid w:val="00757E40"/>
    <w:rsid w:val="007707E9"/>
    <w:rsid w:val="007818C8"/>
    <w:rsid w:val="007920E1"/>
    <w:rsid w:val="007A032C"/>
    <w:rsid w:val="007B1D6C"/>
    <w:rsid w:val="007B77E6"/>
    <w:rsid w:val="007C53A9"/>
    <w:rsid w:val="007E4FE6"/>
    <w:rsid w:val="00800BB8"/>
    <w:rsid w:val="00815E07"/>
    <w:rsid w:val="00826F30"/>
    <w:rsid w:val="00866AA8"/>
    <w:rsid w:val="008A66B4"/>
    <w:rsid w:val="008C702F"/>
    <w:rsid w:val="008E4306"/>
    <w:rsid w:val="008E461C"/>
    <w:rsid w:val="00933111"/>
    <w:rsid w:val="0094102A"/>
    <w:rsid w:val="00963F67"/>
    <w:rsid w:val="00967437"/>
    <w:rsid w:val="009841FF"/>
    <w:rsid w:val="009D08C9"/>
    <w:rsid w:val="00A1574B"/>
    <w:rsid w:val="00A43FBD"/>
    <w:rsid w:val="00A84888"/>
    <w:rsid w:val="00A906F5"/>
    <w:rsid w:val="00AA5F3C"/>
    <w:rsid w:val="00AB5183"/>
    <w:rsid w:val="00AE4C90"/>
    <w:rsid w:val="00B03469"/>
    <w:rsid w:val="00B100C2"/>
    <w:rsid w:val="00B1079A"/>
    <w:rsid w:val="00B21056"/>
    <w:rsid w:val="00B2453C"/>
    <w:rsid w:val="00B3074F"/>
    <w:rsid w:val="00B30EF0"/>
    <w:rsid w:val="00B579B1"/>
    <w:rsid w:val="00B6234B"/>
    <w:rsid w:val="00B637C1"/>
    <w:rsid w:val="00B80A12"/>
    <w:rsid w:val="00B95C2A"/>
    <w:rsid w:val="00BA31A4"/>
    <w:rsid w:val="00BC7AEE"/>
    <w:rsid w:val="00BD7F6C"/>
    <w:rsid w:val="00BF5FEC"/>
    <w:rsid w:val="00BF6ADC"/>
    <w:rsid w:val="00C010F2"/>
    <w:rsid w:val="00C016E4"/>
    <w:rsid w:val="00C14556"/>
    <w:rsid w:val="00C2636E"/>
    <w:rsid w:val="00C2677C"/>
    <w:rsid w:val="00C44569"/>
    <w:rsid w:val="00C6224A"/>
    <w:rsid w:val="00C63454"/>
    <w:rsid w:val="00C96F5B"/>
    <w:rsid w:val="00CB74BE"/>
    <w:rsid w:val="00CD107C"/>
    <w:rsid w:val="00D411F6"/>
    <w:rsid w:val="00D41328"/>
    <w:rsid w:val="00D422F1"/>
    <w:rsid w:val="00D800DF"/>
    <w:rsid w:val="00D97898"/>
    <w:rsid w:val="00DD017D"/>
    <w:rsid w:val="00DD1E7D"/>
    <w:rsid w:val="00E12A94"/>
    <w:rsid w:val="00E202BE"/>
    <w:rsid w:val="00E625FC"/>
    <w:rsid w:val="00E76E2A"/>
    <w:rsid w:val="00E96FF0"/>
    <w:rsid w:val="00EB4681"/>
    <w:rsid w:val="00F314BA"/>
    <w:rsid w:val="00F47D99"/>
    <w:rsid w:val="00F975D7"/>
    <w:rsid w:val="00FF111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02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8C702F"/>
  </w:style>
  <w:style w:type="character" w:customStyle="1" w:styleId="textenormal">
    <w:name w:val="textenormal"/>
    <w:basedOn w:val="Policepardfaut"/>
    <w:rsid w:val="008C702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244</Words>
  <Characters>1342</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boutique ch info</dc:creator>
  <cp:lastModifiedBy>Boutique Chi Info</cp:lastModifiedBy>
  <cp:revision>6</cp:revision>
  <dcterms:created xsi:type="dcterms:W3CDTF">2015-05-10T00:02:00Z</dcterms:created>
  <dcterms:modified xsi:type="dcterms:W3CDTF">2016-08-10T23:01:00Z</dcterms:modified>
</cp:coreProperties>
</file>