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454A4F" w14:textId="77777777" w:rsidR="00E45D30" w:rsidRPr="00060376" w:rsidRDefault="00E45D30" w:rsidP="00565D09">
      <w:pPr>
        <w:jc w:val="both"/>
        <w:rPr>
          <w:rFonts w:ascii="Times New Roman" w:hAnsi="Times New Roman" w:cs="Times New Roman"/>
        </w:rPr>
      </w:pPr>
      <w:proofErr w:type="spellStart"/>
      <w:r w:rsidRPr="00060376">
        <w:rPr>
          <w:rFonts w:ascii="Times New Roman" w:hAnsi="Times New Roman" w:cs="Times New Roman"/>
          <w:b/>
          <w:bCs/>
          <w:lang w:val="en-CA"/>
        </w:rPr>
        <w:t>Sheesha</w:t>
      </w:r>
      <w:proofErr w:type="spellEnd"/>
      <w:r w:rsidRPr="00060376">
        <w:rPr>
          <w:rFonts w:ascii="Times New Roman" w:hAnsi="Times New Roman" w:cs="Times New Roman"/>
          <w:b/>
          <w:bCs/>
          <w:lang w:val="en-CA"/>
        </w:rPr>
        <w:t xml:space="preserve"> smoking reduces the expressions of cancer related genes</w:t>
      </w:r>
    </w:p>
    <w:p w14:paraId="6840AF15" w14:textId="42492621" w:rsidR="00E45D30" w:rsidRPr="00060376" w:rsidRDefault="00E45D30" w:rsidP="00565D09">
      <w:pPr>
        <w:jc w:val="both"/>
        <w:rPr>
          <w:rFonts w:ascii="Times New Roman" w:hAnsi="Times New Roman" w:cs="Times New Roman"/>
        </w:rPr>
      </w:pPr>
      <w:proofErr w:type="gramStart"/>
      <w:r w:rsidRPr="00060376">
        <w:rPr>
          <w:rFonts w:ascii="Times New Roman" w:hAnsi="Times New Roman" w:cs="Times New Roman"/>
        </w:rPr>
        <w:t>Hoda El-katerji BDS, MSc Epidemiology</w:t>
      </w:r>
      <w:r w:rsidR="00060376" w:rsidRPr="00060376">
        <w:rPr>
          <w:rFonts w:ascii="Times New Roman" w:hAnsi="Times New Roman" w:cs="Times New Roman"/>
        </w:rPr>
        <w:t xml:space="preserve"> University of Ottawa, Ottawa ON</w:t>
      </w:r>
      <w:r w:rsidR="008C2EEF">
        <w:rPr>
          <w:rFonts w:ascii="Times New Roman" w:hAnsi="Times New Roman" w:cs="Times New Roman"/>
        </w:rPr>
        <w:t>,</w:t>
      </w:r>
      <w:r w:rsidR="00060376" w:rsidRPr="00060376">
        <w:rPr>
          <w:rFonts w:ascii="Times New Roman" w:hAnsi="Times New Roman" w:cs="Times New Roman"/>
        </w:rPr>
        <w:t xml:space="preserve"> Canada</w:t>
      </w:r>
      <w:r w:rsidR="008C2EEF">
        <w:rPr>
          <w:rFonts w:ascii="Times New Roman" w:hAnsi="Times New Roman" w:cs="Times New Roman"/>
        </w:rPr>
        <w:t>.</w:t>
      </w:r>
      <w:proofErr w:type="gramEnd"/>
    </w:p>
    <w:p w14:paraId="1489B889" w14:textId="77777777" w:rsidR="00060376" w:rsidRPr="00060376" w:rsidRDefault="00060376" w:rsidP="00565D09">
      <w:pPr>
        <w:jc w:val="both"/>
        <w:rPr>
          <w:rFonts w:ascii="Times New Roman" w:hAnsi="Times New Roman" w:cs="Times New Roman"/>
        </w:rPr>
      </w:pPr>
    </w:p>
    <w:p w14:paraId="02791592" w14:textId="77777777" w:rsidR="00060376" w:rsidRPr="00EC29E0" w:rsidRDefault="00060376" w:rsidP="00565D09">
      <w:pPr>
        <w:jc w:val="both"/>
        <w:rPr>
          <w:rFonts w:ascii="Times New Roman" w:hAnsi="Times New Roman" w:cs="Times New Roman"/>
          <w:b/>
        </w:rPr>
      </w:pPr>
      <w:r w:rsidRPr="00EC29E0">
        <w:rPr>
          <w:rFonts w:ascii="Times New Roman" w:hAnsi="Times New Roman" w:cs="Times New Roman"/>
          <w:b/>
        </w:rPr>
        <w:t>Background and objectives;</w:t>
      </w:r>
    </w:p>
    <w:p w14:paraId="7A3D458C" w14:textId="13675B13" w:rsidR="00060376" w:rsidRPr="00060376" w:rsidRDefault="00060376" w:rsidP="00565D0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proofErr w:type="spellStart"/>
      <w:r w:rsidRPr="00060376">
        <w:rPr>
          <w:rFonts w:ascii="Times New Roman" w:hAnsi="Times New Roman" w:cs="Times New Roman"/>
        </w:rPr>
        <w:t>Sheesha</w:t>
      </w:r>
      <w:proofErr w:type="spellEnd"/>
      <w:r w:rsidRPr="00060376">
        <w:rPr>
          <w:rFonts w:ascii="Times New Roman" w:hAnsi="Times New Roman" w:cs="Times New Roman"/>
        </w:rPr>
        <w:t xml:space="preserve"> i</w:t>
      </w:r>
      <w:r w:rsidR="0015036B">
        <w:rPr>
          <w:rFonts w:ascii="Times New Roman" w:hAnsi="Times New Roman" w:cs="Times New Roman"/>
        </w:rPr>
        <w:t>s a new trend of smoke in western countries</w:t>
      </w:r>
      <w:r w:rsidRPr="00060376">
        <w:rPr>
          <w:rFonts w:ascii="Times New Roman" w:hAnsi="Times New Roman" w:cs="Times New Roman"/>
        </w:rPr>
        <w:t xml:space="preserve">. </w:t>
      </w:r>
      <w:r w:rsidR="00C51ED0">
        <w:rPr>
          <w:rFonts w:ascii="Times New Roman" w:hAnsi="Times New Roman" w:cs="Times New Roman"/>
        </w:rPr>
        <w:t xml:space="preserve">It is a global health issue with more than 100 millions smokers </w:t>
      </w:r>
      <w:r w:rsidR="0015036B">
        <w:rPr>
          <w:rFonts w:ascii="Times New Roman" w:hAnsi="Times New Roman" w:cs="Times New Roman"/>
        </w:rPr>
        <w:t xml:space="preserve">daily. </w:t>
      </w:r>
      <w:r w:rsidRPr="00060376">
        <w:rPr>
          <w:rFonts w:ascii="Times New Roman" w:hAnsi="Times New Roman" w:cs="Times New Roman"/>
        </w:rPr>
        <w:t xml:space="preserve">The adverse health effect of </w:t>
      </w:r>
      <w:proofErr w:type="spellStart"/>
      <w:r w:rsidRPr="00060376">
        <w:rPr>
          <w:rFonts w:ascii="Times New Roman" w:hAnsi="Times New Roman" w:cs="Times New Roman"/>
        </w:rPr>
        <w:t>sheesha</w:t>
      </w:r>
      <w:proofErr w:type="spellEnd"/>
      <w:r w:rsidRPr="00060376">
        <w:rPr>
          <w:rFonts w:ascii="Times New Roman" w:hAnsi="Times New Roman" w:cs="Times New Roman"/>
        </w:rPr>
        <w:t xml:space="preserve"> smoking has not been well addressed in the literature. Our aim is to assess the temporary effect of </w:t>
      </w:r>
      <w:proofErr w:type="spellStart"/>
      <w:r w:rsidRPr="00060376">
        <w:rPr>
          <w:rFonts w:ascii="Times New Roman" w:hAnsi="Times New Roman" w:cs="Times New Roman"/>
        </w:rPr>
        <w:t>sheesha</w:t>
      </w:r>
      <w:proofErr w:type="spellEnd"/>
      <w:r w:rsidRPr="00060376">
        <w:rPr>
          <w:rFonts w:ascii="Times New Roman" w:hAnsi="Times New Roman" w:cs="Times New Roman"/>
        </w:rPr>
        <w:t xml:space="preserve"> </w:t>
      </w:r>
      <w:proofErr w:type="spellStart"/>
      <w:r w:rsidRPr="00060376">
        <w:rPr>
          <w:rFonts w:ascii="Times New Roman" w:hAnsi="Times New Roman" w:cs="Times New Roman"/>
        </w:rPr>
        <w:t>Massal</w:t>
      </w:r>
      <w:proofErr w:type="spellEnd"/>
      <w:r w:rsidRPr="00060376">
        <w:rPr>
          <w:rFonts w:ascii="Times New Roman" w:hAnsi="Times New Roman" w:cs="Times New Roman"/>
        </w:rPr>
        <w:t xml:space="preserve"> smoking on </w:t>
      </w:r>
      <w:r w:rsidR="00A37EBA">
        <w:rPr>
          <w:rFonts w:ascii="Times New Roman" w:hAnsi="Times New Roman" w:cs="Times New Roman"/>
        </w:rPr>
        <w:t xml:space="preserve">the expression of cancer related </w:t>
      </w:r>
      <w:r w:rsidRPr="00060376">
        <w:rPr>
          <w:rFonts w:ascii="Times New Roman" w:hAnsi="Times New Roman" w:cs="Times New Roman"/>
        </w:rPr>
        <w:t>gene</w:t>
      </w:r>
      <w:r w:rsidR="00A37EBA">
        <w:rPr>
          <w:rFonts w:ascii="Times New Roman" w:hAnsi="Times New Roman" w:cs="Times New Roman"/>
        </w:rPr>
        <w:t>s</w:t>
      </w:r>
      <w:r w:rsidRPr="00060376">
        <w:rPr>
          <w:rFonts w:ascii="Times New Roman" w:hAnsi="Times New Roman" w:cs="Times New Roman"/>
        </w:rPr>
        <w:t xml:space="preserve"> in salivary cells among young </w:t>
      </w:r>
      <w:proofErr w:type="spellStart"/>
      <w:r w:rsidRPr="00060376">
        <w:rPr>
          <w:rFonts w:ascii="Times New Roman" w:hAnsi="Times New Roman" w:cs="Times New Roman"/>
        </w:rPr>
        <w:t>sheesha</w:t>
      </w:r>
      <w:proofErr w:type="spellEnd"/>
      <w:r w:rsidRPr="00060376">
        <w:rPr>
          <w:rFonts w:ascii="Times New Roman" w:hAnsi="Times New Roman" w:cs="Times New Roman"/>
        </w:rPr>
        <w:t xml:space="preserve"> smokers in Ottawa. </w:t>
      </w:r>
    </w:p>
    <w:p w14:paraId="1BA1FEF4" w14:textId="77777777" w:rsidR="00060376" w:rsidRPr="00060376" w:rsidRDefault="00060376" w:rsidP="00565D09">
      <w:pPr>
        <w:jc w:val="both"/>
        <w:rPr>
          <w:rFonts w:ascii="Times New Roman" w:hAnsi="Times New Roman" w:cs="Times New Roman"/>
        </w:rPr>
      </w:pPr>
    </w:p>
    <w:p w14:paraId="56FB6EE0" w14:textId="49AEC414" w:rsidR="00702FF5" w:rsidRPr="00EC29E0" w:rsidRDefault="00E11A8C" w:rsidP="00565D09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Methods and R</w:t>
      </w:r>
      <w:r w:rsidR="00A87B90">
        <w:rPr>
          <w:rFonts w:ascii="Times New Roman" w:hAnsi="Times New Roman" w:cs="Times New Roman"/>
          <w:b/>
        </w:rPr>
        <w:t>esults</w:t>
      </w:r>
      <w:r>
        <w:rPr>
          <w:rFonts w:ascii="Times New Roman" w:hAnsi="Times New Roman" w:cs="Times New Roman"/>
          <w:b/>
        </w:rPr>
        <w:t>;</w:t>
      </w:r>
      <w:r w:rsidR="00A87B90">
        <w:rPr>
          <w:rFonts w:ascii="Times New Roman" w:hAnsi="Times New Roman" w:cs="Times New Roman"/>
          <w:b/>
        </w:rPr>
        <w:t xml:space="preserve"> </w:t>
      </w:r>
    </w:p>
    <w:p w14:paraId="2C605B1D" w14:textId="77777777" w:rsidR="0015036B" w:rsidRDefault="00060376" w:rsidP="00565D09">
      <w:pPr>
        <w:jc w:val="both"/>
        <w:rPr>
          <w:rFonts w:ascii="Times New Roman" w:hAnsi="Times New Roman" w:cs="Times New Roman"/>
        </w:rPr>
      </w:pPr>
      <w:r w:rsidRPr="00060376">
        <w:rPr>
          <w:rFonts w:ascii="Times New Roman" w:hAnsi="Times New Roman" w:cs="Times New Roman"/>
        </w:rPr>
        <w:t xml:space="preserve">In this before-after comparison study, the city of Ottawa was selected to be the geographic area of study. A snowball sampling technique was adopted. The main inclusion criteria were that the individual was between the age of 18 and 25 and reported that they smoked </w:t>
      </w:r>
      <w:proofErr w:type="spellStart"/>
      <w:r w:rsidRPr="00060376">
        <w:rPr>
          <w:rFonts w:ascii="Times New Roman" w:hAnsi="Times New Roman" w:cs="Times New Roman"/>
        </w:rPr>
        <w:t>sheesha</w:t>
      </w:r>
      <w:proofErr w:type="spellEnd"/>
      <w:r w:rsidRPr="00060376">
        <w:rPr>
          <w:rFonts w:ascii="Times New Roman" w:hAnsi="Times New Roman" w:cs="Times New Roman"/>
        </w:rPr>
        <w:t xml:space="preserve">. In total 15 volunteers were identified to be eligible for this study. After providing the saliva samples participants were asked to smoke </w:t>
      </w:r>
      <w:proofErr w:type="spellStart"/>
      <w:r w:rsidRPr="00060376">
        <w:rPr>
          <w:rFonts w:ascii="Times New Roman" w:hAnsi="Times New Roman" w:cs="Times New Roman"/>
        </w:rPr>
        <w:t>Massal</w:t>
      </w:r>
      <w:proofErr w:type="spellEnd"/>
      <w:r w:rsidRPr="00060376">
        <w:rPr>
          <w:rFonts w:ascii="Times New Roman" w:hAnsi="Times New Roman" w:cs="Times New Roman"/>
        </w:rPr>
        <w:t xml:space="preserve"> (double apple = </w:t>
      </w:r>
      <w:proofErr w:type="spellStart"/>
      <w:r w:rsidRPr="00060376">
        <w:rPr>
          <w:rFonts w:ascii="Times New Roman" w:hAnsi="Times New Roman" w:cs="Times New Roman"/>
        </w:rPr>
        <w:t>altifahtain</w:t>
      </w:r>
      <w:proofErr w:type="spellEnd"/>
      <w:r w:rsidRPr="00060376">
        <w:rPr>
          <w:rFonts w:ascii="Times New Roman" w:hAnsi="Times New Roman" w:cs="Times New Roman"/>
        </w:rPr>
        <w:t xml:space="preserve">) for one hour and a half. Then, they were asked to provide their second saliva samples. We assessed the short term effect of </w:t>
      </w:r>
      <w:proofErr w:type="spellStart"/>
      <w:r w:rsidRPr="00060376">
        <w:rPr>
          <w:rFonts w:ascii="Times New Roman" w:hAnsi="Times New Roman" w:cs="Times New Roman"/>
        </w:rPr>
        <w:t>sheesha</w:t>
      </w:r>
      <w:proofErr w:type="spellEnd"/>
      <w:r w:rsidRPr="00060376">
        <w:rPr>
          <w:rFonts w:ascii="Times New Roman" w:hAnsi="Times New Roman" w:cs="Times New Roman"/>
        </w:rPr>
        <w:t xml:space="preserve"> </w:t>
      </w:r>
      <w:proofErr w:type="spellStart"/>
      <w:r w:rsidR="00A37EBA">
        <w:rPr>
          <w:rFonts w:ascii="Times New Roman" w:hAnsi="Times New Roman" w:cs="Times New Roman"/>
        </w:rPr>
        <w:t>Massal</w:t>
      </w:r>
      <w:proofErr w:type="spellEnd"/>
      <w:r w:rsidR="00A37EBA">
        <w:rPr>
          <w:rFonts w:ascii="Times New Roman" w:hAnsi="Times New Roman" w:cs="Times New Roman"/>
        </w:rPr>
        <w:t xml:space="preserve"> smoking on level of </w:t>
      </w:r>
      <w:r w:rsidRPr="00060376">
        <w:rPr>
          <w:rFonts w:ascii="Times New Roman" w:hAnsi="Times New Roman" w:cs="Times New Roman"/>
        </w:rPr>
        <w:t xml:space="preserve">expression of xenobiotic metabolism genes and other genes known to have altered expression in tobacco related cancers, in salivary cells. </w:t>
      </w:r>
      <w:r w:rsidR="00AF10AF" w:rsidRPr="00AF10AF">
        <w:rPr>
          <w:rFonts w:ascii="Times New Roman" w:hAnsi="Times New Roman" w:cs="Times New Roman"/>
        </w:rPr>
        <w:t xml:space="preserve">RNA extracted from </w:t>
      </w:r>
      <w:r w:rsidR="00A37EBA">
        <w:rPr>
          <w:rFonts w:ascii="Times New Roman" w:hAnsi="Times New Roman" w:cs="Times New Roman"/>
        </w:rPr>
        <w:t>the saliva samples using custom-</w:t>
      </w:r>
      <w:r w:rsidR="00AF10AF" w:rsidRPr="00AF10AF">
        <w:rPr>
          <w:rFonts w:ascii="Times New Roman" w:hAnsi="Times New Roman" w:cs="Times New Roman"/>
        </w:rPr>
        <w:t>made microarray (RT-PCR) assays to measure gene expressions</w:t>
      </w:r>
      <w:r w:rsidR="00A37EBA">
        <w:rPr>
          <w:rFonts w:ascii="Times New Roman" w:hAnsi="Times New Roman" w:cs="Times New Roman"/>
        </w:rPr>
        <w:t>.</w:t>
      </w:r>
      <w:r w:rsidR="00E11A8C">
        <w:rPr>
          <w:rFonts w:ascii="Times New Roman" w:hAnsi="Times New Roman" w:cs="Times New Roman"/>
        </w:rPr>
        <w:t xml:space="preserve"> </w:t>
      </w:r>
      <w:r w:rsidRPr="00060376">
        <w:rPr>
          <w:rFonts w:ascii="Times New Roman" w:hAnsi="Times New Roman" w:cs="Times New Roman"/>
        </w:rPr>
        <w:t xml:space="preserve">All 16 genes investigated showed decreases in gene expressions with substantial differences in the magnitude of the decrease. A meta-analysis conducted to integrate the fold change of each genes across the 15 samples, between before and after smoking </w:t>
      </w:r>
      <w:proofErr w:type="spellStart"/>
      <w:r w:rsidRPr="00060376">
        <w:rPr>
          <w:rFonts w:ascii="Times New Roman" w:hAnsi="Times New Roman" w:cs="Times New Roman"/>
        </w:rPr>
        <w:t>sheesha</w:t>
      </w:r>
      <w:proofErr w:type="spellEnd"/>
      <w:r w:rsidRPr="00060376">
        <w:rPr>
          <w:rFonts w:ascii="Times New Roman" w:hAnsi="Times New Roman" w:cs="Times New Roman"/>
        </w:rPr>
        <w:t xml:space="preserve">, showed a range of reduction in expression level between 1.7 times and 55 </w:t>
      </w:r>
    </w:p>
    <w:p w14:paraId="049C59F7" w14:textId="079425A8" w:rsidR="00060376" w:rsidRPr="00060376" w:rsidRDefault="00060376" w:rsidP="00565D09">
      <w:pPr>
        <w:jc w:val="both"/>
        <w:rPr>
          <w:rFonts w:ascii="Times New Roman" w:hAnsi="Times New Roman" w:cs="Times New Roman"/>
        </w:rPr>
      </w:pPr>
      <w:r w:rsidRPr="00060376">
        <w:rPr>
          <w:rFonts w:ascii="Times New Roman" w:hAnsi="Times New Roman" w:cs="Times New Roman"/>
          <w:i/>
          <w:iCs/>
        </w:rPr>
        <w:lastRenderedPageBreak/>
        <w:t xml:space="preserve">STAT3, PTGS2, CYP1A1 </w:t>
      </w:r>
      <w:r w:rsidRPr="00060376">
        <w:rPr>
          <w:rFonts w:ascii="Times New Roman" w:hAnsi="Times New Roman" w:cs="Times New Roman"/>
        </w:rPr>
        <w:t>and</w:t>
      </w:r>
      <w:r w:rsidRPr="00060376">
        <w:rPr>
          <w:rFonts w:ascii="Times New Roman" w:hAnsi="Times New Roman" w:cs="Times New Roman"/>
          <w:i/>
          <w:iCs/>
        </w:rPr>
        <w:t xml:space="preserve"> GSTP1 </w:t>
      </w:r>
      <w:r w:rsidRPr="00060376">
        <w:rPr>
          <w:rFonts w:ascii="Times New Roman" w:hAnsi="Times New Roman" w:cs="Times New Roman"/>
        </w:rPr>
        <w:t xml:space="preserve">show fold changes that lie within the variance of fold change of housekeeping genes </w:t>
      </w:r>
    </w:p>
    <w:p w14:paraId="41A39954" w14:textId="1E96F833" w:rsidR="001F561E" w:rsidRDefault="00060376" w:rsidP="002B38C2">
      <w:pPr>
        <w:jc w:val="both"/>
        <w:rPr>
          <w:rFonts w:ascii="Times New Roman" w:hAnsi="Times New Roman" w:cs="Times New Roman"/>
        </w:rPr>
      </w:pPr>
      <w:r w:rsidRPr="00060376">
        <w:rPr>
          <w:rFonts w:ascii="Times New Roman" w:hAnsi="Times New Roman" w:cs="Times New Roman"/>
          <w:i/>
          <w:iCs/>
        </w:rPr>
        <w:t>CDKN2A, NMI, BAK1, ERBB2, EGFR, CNTD1, NOS2, FAS, CCDN1, CYP1B1, GSTT1,</w:t>
      </w:r>
      <w:r w:rsidRPr="00060376">
        <w:rPr>
          <w:rFonts w:ascii="Times New Roman" w:hAnsi="Times New Roman" w:cs="Times New Roman"/>
        </w:rPr>
        <w:t xml:space="preserve"> and</w:t>
      </w:r>
      <w:r w:rsidRPr="00060376">
        <w:rPr>
          <w:rFonts w:ascii="Times New Roman" w:hAnsi="Times New Roman" w:cs="Times New Roman"/>
          <w:i/>
          <w:iCs/>
        </w:rPr>
        <w:t xml:space="preserve"> GSTM2 </w:t>
      </w:r>
      <w:r w:rsidRPr="00060376">
        <w:rPr>
          <w:rFonts w:ascii="Times New Roman" w:hAnsi="Times New Roman" w:cs="Times New Roman"/>
        </w:rPr>
        <w:t>present fold changes that are outside the range of variability observed for the housekeeping genes</w:t>
      </w:r>
    </w:p>
    <w:p w14:paraId="20BC8DFA" w14:textId="77777777" w:rsidR="002B38C2" w:rsidRDefault="002B38C2" w:rsidP="002B38C2">
      <w:pPr>
        <w:jc w:val="both"/>
        <w:rPr>
          <w:rFonts w:ascii="Times New Roman" w:hAnsi="Times New Roman" w:cs="Times New Roman"/>
        </w:rPr>
      </w:pPr>
    </w:p>
    <w:p w14:paraId="772EFB82" w14:textId="124F7683" w:rsidR="00A3268D" w:rsidRPr="00EC29E0" w:rsidRDefault="001F561E" w:rsidP="00060376">
      <w:pPr>
        <w:rPr>
          <w:rFonts w:ascii="Times New Roman" w:hAnsi="Times New Roman" w:cs="Times New Roman"/>
          <w:b/>
        </w:rPr>
      </w:pPr>
      <w:r w:rsidRPr="00EC29E0">
        <w:rPr>
          <w:rFonts w:ascii="Times New Roman" w:hAnsi="Times New Roman" w:cs="Times New Roman"/>
          <w:b/>
        </w:rPr>
        <w:t>Images</w:t>
      </w:r>
      <w:r w:rsidR="00E11A8C">
        <w:rPr>
          <w:rFonts w:ascii="Times New Roman" w:hAnsi="Times New Roman" w:cs="Times New Roman"/>
          <w:b/>
        </w:rPr>
        <w:t xml:space="preserve"> and table</w:t>
      </w:r>
      <w:r w:rsidRPr="00EC29E0">
        <w:rPr>
          <w:rFonts w:ascii="Times New Roman" w:hAnsi="Times New Roman" w:cs="Times New Roman"/>
          <w:b/>
        </w:rPr>
        <w:t>;</w:t>
      </w:r>
    </w:p>
    <w:p w14:paraId="7430F4F8" w14:textId="7C9F744D" w:rsidR="00B655A9" w:rsidRPr="002B38C2" w:rsidRDefault="00A3268D" w:rsidP="00A3268D">
      <w:pPr>
        <w:rPr>
          <w:rFonts w:ascii="Times New Roman" w:hAnsi="Times New Roman" w:cs="Times New Roman"/>
          <w:sz w:val="16"/>
          <w:szCs w:val="16"/>
          <w:lang w:val="en-CA"/>
        </w:rPr>
      </w:pPr>
      <w:r w:rsidRPr="00B655A9">
        <w:rPr>
          <w:rFonts w:ascii="Times New Roman" w:hAnsi="Times New Roman" w:cs="Times New Roman"/>
          <w:sz w:val="16"/>
          <w:szCs w:val="16"/>
          <w:lang w:val="en-CA"/>
        </w:rPr>
        <w:t xml:space="preserve">The expression of all selected genes before and after one hour and a half of </w:t>
      </w:r>
      <w:proofErr w:type="spellStart"/>
      <w:r w:rsidRPr="00B655A9">
        <w:rPr>
          <w:rFonts w:ascii="Times New Roman" w:hAnsi="Times New Roman" w:cs="Times New Roman"/>
          <w:sz w:val="16"/>
          <w:szCs w:val="16"/>
          <w:lang w:val="en-CA"/>
        </w:rPr>
        <w:t>sheesha</w:t>
      </w:r>
      <w:proofErr w:type="spellEnd"/>
      <w:r w:rsidRPr="00B655A9">
        <w:rPr>
          <w:rFonts w:ascii="Times New Roman" w:hAnsi="Times New Roman" w:cs="Times New Roman"/>
          <w:sz w:val="16"/>
          <w:szCs w:val="16"/>
          <w:lang w:val="en-CA"/>
        </w:rPr>
        <w:t xml:space="preserve"> smoking in two different samples;</w:t>
      </w:r>
    </w:p>
    <w:p w14:paraId="1B81F87C" w14:textId="75430079" w:rsidR="001F561E" w:rsidRPr="00B655A9" w:rsidRDefault="00A3268D" w:rsidP="00060376">
      <w:pPr>
        <w:rPr>
          <w:rFonts w:ascii="Times New Roman" w:hAnsi="Times New Roman" w:cs="Times New Roman"/>
          <w:sz w:val="16"/>
          <w:szCs w:val="16"/>
        </w:rPr>
      </w:pPr>
      <w:r w:rsidRPr="00B655A9">
        <w:rPr>
          <w:rFonts w:ascii="Times New Roman" w:hAnsi="Times New Roman" w:cs="Times New Roman"/>
          <w:sz w:val="16"/>
          <w:szCs w:val="16"/>
        </w:rPr>
        <w:t xml:space="preserve">Sample 1                             </w:t>
      </w:r>
      <w:r w:rsidR="00B655A9"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="00B655A9" w:rsidRPr="00B655A9">
        <w:rPr>
          <w:rFonts w:ascii="Times New Roman" w:hAnsi="Times New Roman" w:cs="Times New Roman"/>
          <w:sz w:val="16"/>
          <w:szCs w:val="16"/>
        </w:rPr>
        <w:t xml:space="preserve">  Sample 2</w:t>
      </w:r>
      <w:r>
        <w:rPr>
          <w:rFonts w:ascii="Times New Roman" w:hAnsi="Times New Roman" w:cs="Times New Roman"/>
        </w:rPr>
        <w:t xml:space="preserve">            </w:t>
      </w:r>
    </w:p>
    <w:p w14:paraId="5BB0D1AE" w14:textId="0C3DAEEE" w:rsidR="00A87B90" w:rsidRDefault="00A87B90" w:rsidP="00060376">
      <w:pPr>
        <w:rPr>
          <w:rFonts w:ascii="Times New Roman" w:hAnsi="Times New Roman" w:cs="Times New Roman"/>
        </w:rPr>
      </w:pPr>
      <w:r w:rsidRPr="001F561E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 wp14:anchorId="53B98311" wp14:editId="63AEAFF7">
            <wp:simplePos x="0" y="0"/>
            <wp:positionH relativeFrom="column">
              <wp:posOffset>1485900</wp:posOffset>
            </wp:positionH>
            <wp:positionV relativeFrom="paragraph">
              <wp:posOffset>57150</wp:posOffset>
            </wp:positionV>
            <wp:extent cx="1485900" cy="457200"/>
            <wp:effectExtent l="0" t="0" r="12700" b="0"/>
            <wp:wrapSquare wrapText="bothSides"/>
            <wp:docPr id="4" name="Content Placeholder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2" name="Content Placeholder 4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74" r="117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55A9" w:rsidRPr="001F561E">
        <w:rPr>
          <w:rFonts w:ascii="Times New Roman" w:hAnsi="Times New Roman" w:cs="Times New Roman"/>
          <w:noProof/>
        </w:rPr>
        <w:drawing>
          <wp:inline distT="0" distB="0" distL="0" distR="0" wp14:anchorId="02660375" wp14:editId="4C21ECE7">
            <wp:extent cx="1368213" cy="506307"/>
            <wp:effectExtent l="0" t="0" r="3810" b="1905"/>
            <wp:docPr id="3" name="Content Placeholder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4" name="Content Placeholder 4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74" r="117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213" cy="506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14:paraId="2968E0F2" w14:textId="1F2F89FC" w:rsidR="00A87B90" w:rsidRPr="00E11A8C" w:rsidRDefault="00702FF5" w:rsidP="004F4EC2">
      <w:pPr>
        <w:rPr>
          <w:rFonts w:ascii="Times New Roman" w:hAnsi="Times New Roman" w:cs="Times New Roman"/>
          <w:sz w:val="16"/>
          <w:szCs w:val="16"/>
        </w:rPr>
      </w:pPr>
      <w:r w:rsidRPr="00E11A8C">
        <w:rPr>
          <w:rFonts w:ascii="Times New Roman" w:hAnsi="Times New Roman" w:cs="Times New Roman"/>
          <w:sz w:val="16"/>
          <w:szCs w:val="16"/>
        </w:rPr>
        <w:t xml:space="preserve">Integrated </w:t>
      </w:r>
      <w:r w:rsidR="002B38C2">
        <w:rPr>
          <w:rFonts w:ascii="Times New Roman" w:hAnsi="Times New Roman" w:cs="Times New Roman"/>
          <w:sz w:val="16"/>
          <w:szCs w:val="16"/>
        </w:rPr>
        <w:t xml:space="preserve">fold changes with </w:t>
      </w:r>
      <w:r w:rsidRPr="00E11A8C">
        <w:rPr>
          <w:rFonts w:ascii="Times New Roman" w:hAnsi="Times New Roman" w:cs="Times New Roman"/>
          <w:sz w:val="16"/>
          <w:szCs w:val="16"/>
        </w:rPr>
        <w:t xml:space="preserve">95%CI in gene expression for each gene across the 15 samples </w:t>
      </w:r>
    </w:p>
    <w:tbl>
      <w:tblPr>
        <w:tblpPr w:leftFromText="180" w:rightFromText="180" w:vertAnchor="text" w:horzAnchor="page" w:tblpX="6607" w:tblpY="166"/>
        <w:tblW w:w="4698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08"/>
        <w:gridCol w:w="1170"/>
        <w:gridCol w:w="1260"/>
        <w:gridCol w:w="1260"/>
      </w:tblGrid>
      <w:tr w:rsidR="004F4EC2" w:rsidRPr="001F561E" w14:paraId="5EE45C2A" w14:textId="77777777" w:rsidTr="004F4EC2">
        <w:trPr>
          <w:trHeight w:val="270"/>
        </w:trPr>
        <w:tc>
          <w:tcPr>
            <w:tcW w:w="100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B6F668" w14:textId="77777777" w:rsidR="00702FF5" w:rsidRPr="00E11A8C" w:rsidRDefault="00702FF5" w:rsidP="004F4EC2">
            <w:pPr>
              <w:ind w:left="180"/>
              <w:rPr>
                <w:rFonts w:ascii="Times New Roman" w:hAnsi="Times New Roman" w:cs="Times New Roman"/>
                <w:sz w:val="16"/>
                <w:szCs w:val="16"/>
              </w:rPr>
            </w:pPr>
            <w:r w:rsidRPr="00E11A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Gene </w:t>
            </w:r>
          </w:p>
        </w:tc>
        <w:tc>
          <w:tcPr>
            <w:tcW w:w="117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17CF45" w14:textId="77777777" w:rsidR="00702FF5" w:rsidRPr="00E11A8C" w:rsidRDefault="00702FF5" w:rsidP="004F4EC2">
            <w:pPr>
              <w:ind w:left="180"/>
              <w:rPr>
                <w:rFonts w:ascii="Times New Roman" w:hAnsi="Times New Roman" w:cs="Times New Roman"/>
                <w:sz w:val="16"/>
                <w:szCs w:val="16"/>
              </w:rPr>
            </w:pPr>
            <w:r w:rsidRPr="00E11A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Integrated-FC</w:t>
            </w:r>
          </w:p>
        </w:tc>
        <w:tc>
          <w:tcPr>
            <w:tcW w:w="12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775B97" w14:textId="77777777" w:rsidR="00702FF5" w:rsidRPr="00E11A8C" w:rsidRDefault="00702FF5" w:rsidP="004F4EC2">
            <w:pPr>
              <w:ind w:left="180"/>
              <w:rPr>
                <w:rFonts w:ascii="Times New Roman" w:hAnsi="Times New Roman" w:cs="Times New Roman"/>
                <w:sz w:val="16"/>
                <w:szCs w:val="16"/>
              </w:rPr>
            </w:pPr>
            <w:r w:rsidRPr="00E11A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Lower bound</w:t>
            </w:r>
          </w:p>
        </w:tc>
        <w:tc>
          <w:tcPr>
            <w:tcW w:w="12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017B50" w14:textId="77777777" w:rsidR="00702FF5" w:rsidRPr="00E11A8C" w:rsidRDefault="00702FF5" w:rsidP="004F4EC2">
            <w:pPr>
              <w:ind w:left="180"/>
              <w:rPr>
                <w:rFonts w:ascii="Times New Roman" w:hAnsi="Times New Roman" w:cs="Times New Roman"/>
                <w:sz w:val="16"/>
                <w:szCs w:val="16"/>
              </w:rPr>
            </w:pPr>
            <w:r w:rsidRPr="00E11A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Upper bound</w:t>
            </w:r>
          </w:p>
        </w:tc>
      </w:tr>
      <w:tr w:rsidR="004F4EC2" w:rsidRPr="001F561E" w14:paraId="2809DCFB" w14:textId="77777777" w:rsidTr="004F4EC2">
        <w:trPr>
          <w:trHeight w:val="3929"/>
        </w:trPr>
        <w:tc>
          <w:tcPr>
            <w:tcW w:w="100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B0A89F" w14:textId="77777777" w:rsidR="00702FF5" w:rsidRPr="0046279F" w:rsidRDefault="00702FF5" w:rsidP="004F4E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279F">
              <w:rPr>
                <w:rFonts w:ascii="Times New Roman" w:hAnsi="Times New Roman" w:cs="Times New Roman"/>
                <w:sz w:val="16"/>
                <w:szCs w:val="16"/>
              </w:rPr>
              <w:t xml:space="preserve">PTN </w:t>
            </w:r>
          </w:p>
          <w:p w14:paraId="0941D526" w14:textId="77777777" w:rsidR="00702FF5" w:rsidRPr="0046279F" w:rsidRDefault="00702FF5" w:rsidP="004F4E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279F">
              <w:rPr>
                <w:rFonts w:ascii="Times New Roman" w:hAnsi="Times New Roman" w:cs="Times New Roman"/>
                <w:sz w:val="16"/>
                <w:szCs w:val="16"/>
              </w:rPr>
              <w:t>CDKN2A</w:t>
            </w:r>
          </w:p>
          <w:p w14:paraId="3D9AD02C" w14:textId="77777777" w:rsidR="00702FF5" w:rsidRPr="0046279F" w:rsidRDefault="00702FF5" w:rsidP="004F4E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279F">
              <w:rPr>
                <w:rFonts w:ascii="Times New Roman" w:hAnsi="Times New Roman" w:cs="Times New Roman"/>
                <w:sz w:val="16"/>
                <w:szCs w:val="16"/>
              </w:rPr>
              <w:t xml:space="preserve"> CCND1 </w:t>
            </w:r>
          </w:p>
          <w:p w14:paraId="7730F8C1" w14:textId="77777777" w:rsidR="00702FF5" w:rsidRPr="0046279F" w:rsidRDefault="00702FF5" w:rsidP="004F4E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279F">
              <w:rPr>
                <w:rFonts w:ascii="Times New Roman" w:hAnsi="Times New Roman" w:cs="Times New Roman"/>
                <w:sz w:val="16"/>
                <w:szCs w:val="16"/>
              </w:rPr>
              <w:t xml:space="preserve">NMI </w:t>
            </w:r>
          </w:p>
          <w:p w14:paraId="2CC3FCF9" w14:textId="77777777" w:rsidR="00702FF5" w:rsidRPr="0046279F" w:rsidRDefault="00702FF5" w:rsidP="004F4E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279F">
              <w:rPr>
                <w:rFonts w:ascii="Times New Roman" w:hAnsi="Times New Roman" w:cs="Times New Roman"/>
                <w:sz w:val="16"/>
                <w:szCs w:val="16"/>
              </w:rPr>
              <w:t xml:space="preserve">STAT3 </w:t>
            </w:r>
          </w:p>
          <w:p w14:paraId="75CCB5D8" w14:textId="77777777" w:rsidR="00702FF5" w:rsidRPr="0046279F" w:rsidRDefault="00702FF5" w:rsidP="004F4E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279F">
              <w:rPr>
                <w:rFonts w:ascii="Times New Roman" w:hAnsi="Times New Roman" w:cs="Times New Roman"/>
                <w:sz w:val="16"/>
                <w:szCs w:val="16"/>
              </w:rPr>
              <w:t xml:space="preserve">BCL2 </w:t>
            </w:r>
          </w:p>
          <w:p w14:paraId="4969140F" w14:textId="77777777" w:rsidR="00702FF5" w:rsidRPr="0046279F" w:rsidRDefault="00702FF5" w:rsidP="004F4E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279F">
              <w:rPr>
                <w:rFonts w:ascii="Times New Roman" w:hAnsi="Times New Roman" w:cs="Times New Roman"/>
                <w:sz w:val="16"/>
                <w:szCs w:val="16"/>
              </w:rPr>
              <w:t xml:space="preserve">ERBB2 </w:t>
            </w:r>
          </w:p>
          <w:p w14:paraId="5F334F33" w14:textId="77777777" w:rsidR="00702FF5" w:rsidRPr="0046279F" w:rsidRDefault="00702FF5" w:rsidP="004F4E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279F">
              <w:rPr>
                <w:rFonts w:ascii="Times New Roman" w:hAnsi="Times New Roman" w:cs="Times New Roman"/>
                <w:sz w:val="16"/>
                <w:szCs w:val="16"/>
              </w:rPr>
              <w:t xml:space="preserve">EGFR </w:t>
            </w:r>
          </w:p>
          <w:p w14:paraId="4E7249DE" w14:textId="77777777" w:rsidR="00702FF5" w:rsidRPr="0046279F" w:rsidRDefault="00702FF5" w:rsidP="004F4E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279F">
              <w:rPr>
                <w:rFonts w:ascii="Times New Roman" w:hAnsi="Times New Roman" w:cs="Times New Roman"/>
                <w:sz w:val="16"/>
                <w:szCs w:val="16"/>
              </w:rPr>
              <w:t xml:space="preserve">NOS2 </w:t>
            </w:r>
          </w:p>
          <w:p w14:paraId="1188AA89" w14:textId="77777777" w:rsidR="00702FF5" w:rsidRPr="0046279F" w:rsidRDefault="00702FF5" w:rsidP="004F4E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279F">
              <w:rPr>
                <w:rFonts w:ascii="Times New Roman" w:hAnsi="Times New Roman" w:cs="Times New Roman"/>
                <w:sz w:val="16"/>
                <w:szCs w:val="16"/>
              </w:rPr>
              <w:t xml:space="preserve">PTGS2 </w:t>
            </w:r>
          </w:p>
          <w:p w14:paraId="4302F7ED" w14:textId="77777777" w:rsidR="00702FF5" w:rsidRPr="0046279F" w:rsidRDefault="00702FF5" w:rsidP="004F4E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279F">
              <w:rPr>
                <w:rFonts w:ascii="Times New Roman" w:hAnsi="Times New Roman" w:cs="Times New Roman"/>
                <w:sz w:val="16"/>
                <w:szCs w:val="16"/>
              </w:rPr>
              <w:t xml:space="preserve">FAS </w:t>
            </w:r>
          </w:p>
          <w:p w14:paraId="63EE14BD" w14:textId="77777777" w:rsidR="00702FF5" w:rsidRPr="0046279F" w:rsidRDefault="00702FF5" w:rsidP="004F4E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279F">
              <w:rPr>
                <w:rFonts w:ascii="Times New Roman" w:hAnsi="Times New Roman" w:cs="Times New Roman"/>
                <w:sz w:val="16"/>
                <w:szCs w:val="16"/>
              </w:rPr>
              <w:t xml:space="preserve">BAK1 </w:t>
            </w:r>
          </w:p>
          <w:p w14:paraId="3F9E881A" w14:textId="77777777" w:rsidR="00702FF5" w:rsidRPr="0046279F" w:rsidRDefault="00702FF5" w:rsidP="004F4E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279F">
              <w:rPr>
                <w:rFonts w:ascii="Times New Roman" w:hAnsi="Times New Roman" w:cs="Times New Roman"/>
                <w:sz w:val="16"/>
                <w:szCs w:val="16"/>
              </w:rPr>
              <w:t xml:space="preserve">CNTD1 </w:t>
            </w:r>
          </w:p>
          <w:p w14:paraId="3FD8276F" w14:textId="77777777" w:rsidR="00702FF5" w:rsidRPr="0046279F" w:rsidRDefault="00702FF5" w:rsidP="004F4E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279F">
              <w:rPr>
                <w:rFonts w:ascii="Times New Roman" w:hAnsi="Times New Roman" w:cs="Times New Roman"/>
                <w:sz w:val="16"/>
                <w:szCs w:val="16"/>
              </w:rPr>
              <w:t xml:space="preserve">CYP1B1 </w:t>
            </w:r>
          </w:p>
          <w:p w14:paraId="626DACEE" w14:textId="77777777" w:rsidR="00702FF5" w:rsidRPr="0046279F" w:rsidRDefault="00702FF5" w:rsidP="004F4E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279F">
              <w:rPr>
                <w:rFonts w:ascii="Times New Roman" w:hAnsi="Times New Roman" w:cs="Times New Roman"/>
                <w:sz w:val="16"/>
                <w:szCs w:val="16"/>
              </w:rPr>
              <w:t xml:space="preserve">CYP1A1 </w:t>
            </w:r>
          </w:p>
          <w:p w14:paraId="24901DF9" w14:textId="77777777" w:rsidR="00702FF5" w:rsidRPr="0046279F" w:rsidRDefault="00702FF5" w:rsidP="004F4E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279F">
              <w:rPr>
                <w:rFonts w:ascii="Times New Roman" w:hAnsi="Times New Roman" w:cs="Times New Roman"/>
                <w:sz w:val="16"/>
                <w:szCs w:val="16"/>
              </w:rPr>
              <w:t xml:space="preserve">GSTP1 </w:t>
            </w:r>
          </w:p>
          <w:p w14:paraId="47DAA86E" w14:textId="77777777" w:rsidR="00702FF5" w:rsidRPr="0046279F" w:rsidRDefault="00702FF5" w:rsidP="004F4E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279F">
              <w:rPr>
                <w:rFonts w:ascii="Times New Roman" w:hAnsi="Times New Roman" w:cs="Times New Roman"/>
                <w:sz w:val="16"/>
                <w:szCs w:val="16"/>
              </w:rPr>
              <w:t xml:space="preserve">GSTT1 </w:t>
            </w:r>
          </w:p>
          <w:p w14:paraId="2A7C6F09" w14:textId="77777777" w:rsidR="00702FF5" w:rsidRPr="0046279F" w:rsidRDefault="00702FF5" w:rsidP="004F4E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279F">
              <w:rPr>
                <w:rFonts w:ascii="Times New Roman" w:hAnsi="Times New Roman" w:cs="Times New Roman"/>
                <w:sz w:val="16"/>
                <w:szCs w:val="16"/>
              </w:rPr>
              <w:t xml:space="preserve">GSTM2 </w:t>
            </w:r>
          </w:p>
          <w:p w14:paraId="02BC7567" w14:textId="77777777" w:rsidR="00702FF5" w:rsidRPr="0046279F" w:rsidRDefault="00702FF5" w:rsidP="004F4E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279F">
              <w:rPr>
                <w:rFonts w:ascii="Times New Roman" w:hAnsi="Times New Roman" w:cs="Times New Roman"/>
                <w:sz w:val="16"/>
                <w:szCs w:val="16"/>
              </w:rPr>
              <w:t xml:space="preserve">GAPDH </w:t>
            </w:r>
          </w:p>
          <w:p w14:paraId="12F0AEB0" w14:textId="77777777" w:rsidR="00702FF5" w:rsidRPr="0046279F" w:rsidRDefault="00702FF5" w:rsidP="004F4E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279F">
              <w:rPr>
                <w:rFonts w:ascii="Times New Roman" w:hAnsi="Times New Roman" w:cs="Times New Roman"/>
                <w:sz w:val="16"/>
                <w:szCs w:val="16"/>
              </w:rPr>
              <w:t xml:space="preserve">ACTB </w:t>
            </w:r>
          </w:p>
          <w:p w14:paraId="366A473E" w14:textId="77777777" w:rsidR="00702FF5" w:rsidRPr="0046279F" w:rsidRDefault="00702FF5" w:rsidP="004F4E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279F">
              <w:rPr>
                <w:rFonts w:ascii="Times New Roman" w:hAnsi="Times New Roman" w:cs="Times New Roman"/>
                <w:sz w:val="16"/>
                <w:szCs w:val="16"/>
              </w:rPr>
              <w:t xml:space="preserve">HGDC </w:t>
            </w:r>
          </w:p>
        </w:tc>
        <w:tc>
          <w:tcPr>
            <w:tcW w:w="117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3BF3EF" w14:textId="77777777" w:rsidR="00702FF5" w:rsidRPr="0046279F" w:rsidRDefault="00702FF5" w:rsidP="004F4E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279F">
              <w:rPr>
                <w:rFonts w:ascii="Times New Roman" w:hAnsi="Times New Roman" w:cs="Times New Roman"/>
                <w:sz w:val="16"/>
                <w:szCs w:val="16"/>
              </w:rPr>
              <w:t xml:space="preserve">0.029106252 0.022358289 0.065695067 0.115085195 </w:t>
            </w:r>
          </w:p>
          <w:p w14:paraId="6509EC91" w14:textId="77777777" w:rsidR="00702FF5" w:rsidRPr="0046279F" w:rsidRDefault="00702FF5" w:rsidP="004F4E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279F">
              <w:rPr>
                <w:rFonts w:ascii="Times New Roman" w:hAnsi="Times New Roman" w:cs="Times New Roman"/>
                <w:sz w:val="16"/>
                <w:szCs w:val="16"/>
              </w:rPr>
              <w:t>0.60443164</w:t>
            </w:r>
          </w:p>
          <w:p w14:paraId="48C56139" w14:textId="77777777" w:rsidR="00702FF5" w:rsidRPr="0046279F" w:rsidRDefault="00702FF5" w:rsidP="004F4E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279F">
              <w:rPr>
                <w:rFonts w:ascii="Times New Roman" w:hAnsi="Times New Roman" w:cs="Times New Roman"/>
                <w:sz w:val="16"/>
                <w:szCs w:val="16"/>
              </w:rPr>
              <w:t xml:space="preserve">0.174906181 0.018022191 0.019314299 0.046260736 0.576853528 0.092509546 0.063411853 0.314216134 0.147091709 0.174163004 0.213343273 0.048207976 0.101393362 0.153616945 0.739850533 </w:t>
            </w:r>
          </w:p>
          <w:p w14:paraId="572FACC9" w14:textId="77777777" w:rsidR="00702FF5" w:rsidRPr="0046279F" w:rsidRDefault="00702FF5" w:rsidP="004F4E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279F">
              <w:rPr>
                <w:rFonts w:ascii="Times New Roman" w:hAnsi="Times New Roman" w:cs="Times New Roman"/>
                <w:sz w:val="16"/>
                <w:szCs w:val="16"/>
              </w:rPr>
              <w:t xml:space="preserve">0.02070046 </w:t>
            </w:r>
          </w:p>
        </w:tc>
        <w:tc>
          <w:tcPr>
            <w:tcW w:w="12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047622" w14:textId="77777777" w:rsidR="00702FF5" w:rsidRPr="0046279F" w:rsidRDefault="00702FF5" w:rsidP="004F4E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279F">
              <w:rPr>
                <w:rFonts w:ascii="Times New Roman" w:hAnsi="Times New Roman" w:cs="Times New Roman"/>
                <w:sz w:val="16"/>
                <w:szCs w:val="16"/>
              </w:rPr>
              <w:t xml:space="preserve">0.010070523 -0.002465234 0.031230736 0.076297506 0.531890982 0.129476025 -0.01051183 </w:t>
            </w:r>
          </w:p>
          <w:p w14:paraId="5534CB65" w14:textId="77777777" w:rsidR="00702FF5" w:rsidRPr="0046279F" w:rsidRDefault="00702FF5" w:rsidP="004F4E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279F">
              <w:rPr>
                <w:rFonts w:ascii="Times New Roman" w:hAnsi="Times New Roman" w:cs="Times New Roman"/>
                <w:sz w:val="16"/>
                <w:szCs w:val="16"/>
              </w:rPr>
              <w:t xml:space="preserve">0.00214128 </w:t>
            </w:r>
          </w:p>
          <w:p w14:paraId="656BC1BF" w14:textId="77777777" w:rsidR="00702FF5" w:rsidRPr="0046279F" w:rsidRDefault="00702FF5" w:rsidP="004F4E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279F">
              <w:rPr>
                <w:rFonts w:ascii="Times New Roman" w:hAnsi="Times New Roman" w:cs="Times New Roman"/>
                <w:sz w:val="16"/>
                <w:szCs w:val="16"/>
              </w:rPr>
              <w:t xml:space="preserve">0.021782365 0.526766668 0.063481521 0.045236428 0.080650799 0.001709402 0.102113231 0.139869896 0.034411406 0.048492258 0.137444222 0.688871356 -0.007235137 </w:t>
            </w:r>
          </w:p>
        </w:tc>
        <w:tc>
          <w:tcPr>
            <w:tcW w:w="12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F4B757" w14:textId="77777777" w:rsidR="00702FF5" w:rsidRPr="0046279F" w:rsidRDefault="00702FF5" w:rsidP="004F4E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279F">
              <w:rPr>
                <w:rFonts w:ascii="Times New Roman" w:hAnsi="Times New Roman" w:cs="Times New Roman"/>
                <w:sz w:val="16"/>
                <w:szCs w:val="16"/>
              </w:rPr>
              <w:t xml:space="preserve">0.04814198 </w:t>
            </w:r>
          </w:p>
          <w:p w14:paraId="542A8794" w14:textId="77777777" w:rsidR="00702FF5" w:rsidRPr="0046279F" w:rsidRDefault="00702FF5" w:rsidP="004F4E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279F">
              <w:rPr>
                <w:rFonts w:ascii="Times New Roman" w:hAnsi="Times New Roman" w:cs="Times New Roman"/>
                <w:sz w:val="16"/>
                <w:szCs w:val="16"/>
              </w:rPr>
              <w:t>0.047181811</w:t>
            </w:r>
          </w:p>
          <w:p w14:paraId="7EA02615" w14:textId="77777777" w:rsidR="00702FF5" w:rsidRPr="0046279F" w:rsidRDefault="00702FF5" w:rsidP="004F4E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279F">
              <w:rPr>
                <w:rFonts w:ascii="Times New Roman" w:hAnsi="Times New Roman" w:cs="Times New Roman"/>
                <w:sz w:val="16"/>
                <w:szCs w:val="16"/>
              </w:rPr>
              <w:t xml:space="preserve">0.100159398 </w:t>
            </w:r>
          </w:p>
          <w:p w14:paraId="60E1F45B" w14:textId="77777777" w:rsidR="00702FF5" w:rsidRPr="0046279F" w:rsidRDefault="00702FF5" w:rsidP="004F4E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279F">
              <w:rPr>
                <w:rFonts w:ascii="Times New Roman" w:hAnsi="Times New Roman" w:cs="Times New Roman"/>
                <w:sz w:val="16"/>
                <w:szCs w:val="16"/>
              </w:rPr>
              <w:t xml:space="preserve">0.153872883 </w:t>
            </w:r>
          </w:p>
          <w:p w14:paraId="5768234B" w14:textId="77777777" w:rsidR="00702FF5" w:rsidRPr="0046279F" w:rsidRDefault="00702FF5" w:rsidP="004F4E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279F">
              <w:rPr>
                <w:rFonts w:ascii="Times New Roman" w:hAnsi="Times New Roman" w:cs="Times New Roman"/>
                <w:sz w:val="16"/>
                <w:szCs w:val="16"/>
              </w:rPr>
              <w:t xml:space="preserve">0.676972298 </w:t>
            </w:r>
          </w:p>
          <w:p w14:paraId="511EE516" w14:textId="77777777" w:rsidR="00702FF5" w:rsidRPr="0046279F" w:rsidRDefault="00702FF5" w:rsidP="004F4E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279F">
              <w:rPr>
                <w:rFonts w:ascii="Times New Roman" w:hAnsi="Times New Roman" w:cs="Times New Roman"/>
                <w:sz w:val="16"/>
                <w:szCs w:val="16"/>
              </w:rPr>
              <w:t xml:space="preserve">0.220336336 </w:t>
            </w:r>
          </w:p>
          <w:p w14:paraId="29476BF6" w14:textId="77777777" w:rsidR="00702FF5" w:rsidRPr="0046279F" w:rsidRDefault="00702FF5" w:rsidP="004F4E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279F">
              <w:rPr>
                <w:rFonts w:ascii="Times New Roman" w:hAnsi="Times New Roman" w:cs="Times New Roman"/>
                <w:sz w:val="16"/>
                <w:szCs w:val="16"/>
              </w:rPr>
              <w:t xml:space="preserve">0.046556212 </w:t>
            </w:r>
          </w:p>
          <w:p w14:paraId="34059695" w14:textId="77777777" w:rsidR="00702FF5" w:rsidRPr="0046279F" w:rsidRDefault="00702FF5" w:rsidP="004F4E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279F">
              <w:rPr>
                <w:rFonts w:ascii="Times New Roman" w:hAnsi="Times New Roman" w:cs="Times New Roman"/>
                <w:sz w:val="16"/>
                <w:szCs w:val="16"/>
              </w:rPr>
              <w:t xml:space="preserve">0.036487318 </w:t>
            </w:r>
          </w:p>
          <w:p w14:paraId="556EA047" w14:textId="77777777" w:rsidR="00702FF5" w:rsidRPr="0046279F" w:rsidRDefault="00702FF5" w:rsidP="004F4E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279F">
              <w:rPr>
                <w:rFonts w:ascii="Times New Roman" w:hAnsi="Times New Roman" w:cs="Times New Roman"/>
                <w:sz w:val="16"/>
                <w:szCs w:val="16"/>
              </w:rPr>
              <w:t xml:space="preserve">0.070739107 </w:t>
            </w:r>
          </w:p>
          <w:p w14:paraId="1007AEF2" w14:textId="77777777" w:rsidR="00702FF5" w:rsidRPr="0046279F" w:rsidRDefault="00702FF5" w:rsidP="004F4E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279F">
              <w:rPr>
                <w:rFonts w:ascii="Times New Roman" w:hAnsi="Times New Roman" w:cs="Times New Roman"/>
                <w:sz w:val="16"/>
                <w:szCs w:val="16"/>
              </w:rPr>
              <w:t xml:space="preserve">0.626940389 </w:t>
            </w:r>
          </w:p>
          <w:p w14:paraId="11CF23A7" w14:textId="77777777" w:rsidR="00702FF5" w:rsidRPr="0046279F" w:rsidRDefault="00702FF5" w:rsidP="004F4E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279F">
              <w:rPr>
                <w:rFonts w:ascii="Times New Roman" w:hAnsi="Times New Roman" w:cs="Times New Roman"/>
                <w:sz w:val="16"/>
                <w:szCs w:val="16"/>
              </w:rPr>
              <w:t xml:space="preserve">0.121537571 </w:t>
            </w:r>
          </w:p>
          <w:p w14:paraId="529777D0" w14:textId="77777777" w:rsidR="00702FF5" w:rsidRPr="0046279F" w:rsidRDefault="00702FF5" w:rsidP="004F4E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279F">
              <w:rPr>
                <w:rFonts w:ascii="Times New Roman" w:hAnsi="Times New Roman" w:cs="Times New Roman"/>
                <w:sz w:val="16"/>
                <w:szCs w:val="16"/>
              </w:rPr>
              <w:t xml:space="preserve">0.081587278 </w:t>
            </w:r>
          </w:p>
          <w:p w14:paraId="17DC3E9B" w14:textId="77777777" w:rsidR="00702FF5" w:rsidRPr="0046279F" w:rsidRDefault="00702FF5" w:rsidP="004F4E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279F">
              <w:rPr>
                <w:rFonts w:ascii="Times New Roman" w:hAnsi="Times New Roman" w:cs="Times New Roman"/>
                <w:sz w:val="16"/>
                <w:szCs w:val="16"/>
              </w:rPr>
              <w:t xml:space="preserve">0.547781468 </w:t>
            </w:r>
          </w:p>
          <w:p w14:paraId="775A8431" w14:textId="77777777" w:rsidR="00702FF5" w:rsidRPr="0046279F" w:rsidRDefault="00702FF5" w:rsidP="004F4E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279F">
              <w:rPr>
                <w:rFonts w:ascii="Times New Roman" w:hAnsi="Times New Roman" w:cs="Times New Roman"/>
                <w:sz w:val="16"/>
                <w:szCs w:val="16"/>
              </w:rPr>
              <w:t xml:space="preserve">0.292474015 </w:t>
            </w:r>
          </w:p>
          <w:p w14:paraId="668E3B5E" w14:textId="77777777" w:rsidR="00702FF5" w:rsidRPr="0046279F" w:rsidRDefault="00702FF5" w:rsidP="004F4E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279F">
              <w:rPr>
                <w:rFonts w:ascii="Times New Roman" w:hAnsi="Times New Roman" w:cs="Times New Roman"/>
                <w:sz w:val="16"/>
                <w:szCs w:val="16"/>
              </w:rPr>
              <w:t xml:space="preserve">0.246212778 </w:t>
            </w:r>
          </w:p>
          <w:p w14:paraId="798870D1" w14:textId="77777777" w:rsidR="00702FF5" w:rsidRPr="0046279F" w:rsidRDefault="00702FF5" w:rsidP="004F4E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279F">
              <w:rPr>
                <w:rFonts w:ascii="Times New Roman" w:hAnsi="Times New Roman" w:cs="Times New Roman"/>
                <w:sz w:val="16"/>
                <w:szCs w:val="16"/>
              </w:rPr>
              <w:t xml:space="preserve">0.286816649 </w:t>
            </w:r>
          </w:p>
          <w:p w14:paraId="025D02CE" w14:textId="77777777" w:rsidR="00702FF5" w:rsidRPr="0046279F" w:rsidRDefault="00702FF5" w:rsidP="004F4E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279F">
              <w:rPr>
                <w:rFonts w:ascii="Times New Roman" w:hAnsi="Times New Roman" w:cs="Times New Roman"/>
                <w:sz w:val="16"/>
                <w:szCs w:val="16"/>
              </w:rPr>
              <w:t xml:space="preserve">0.062004547 </w:t>
            </w:r>
          </w:p>
          <w:p w14:paraId="45415C7F" w14:textId="77777777" w:rsidR="00702FF5" w:rsidRPr="0046279F" w:rsidRDefault="00702FF5" w:rsidP="004F4E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279F">
              <w:rPr>
                <w:rFonts w:ascii="Times New Roman" w:hAnsi="Times New Roman" w:cs="Times New Roman"/>
                <w:sz w:val="16"/>
                <w:szCs w:val="16"/>
              </w:rPr>
              <w:t xml:space="preserve">0.154294465 </w:t>
            </w:r>
          </w:p>
          <w:p w14:paraId="77864ECD" w14:textId="77777777" w:rsidR="00702FF5" w:rsidRPr="0046279F" w:rsidRDefault="00702FF5" w:rsidP="004F4E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279F">
              <w:rPr>
                <w:rFonts w:ascii="Times New Roman" w:hAnsi="Times New Roman" w:cs="Times New Roman"/>
                <w:sz w:val="16"/>
                <w:szCs w:val="16"/>
              </w:rPr>
              <w:t xml:space="preserve">0.169789668 </w:t>
            </w:r>
          </w:p>
          <w:p w14:paraId="7689F712" w14:textId="77777777" w:rsidR="00702FF5" w:rsidRPr="0046279F" w:rsidRDefault="00702FF5" w:rsidP="004F4E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279F">
              <w:rPr>
                <w:rFonts w:ascii="Times New Roman" w:hAnsi="Times New Roman" w:cs="Times New Roman"/>
                <w:sz w:val="16"/>
                <w:szCs w:val="16"/>
              </w:rPr>
              <w:t xml:space="preserve">0.790829711 </w:t>
            </w:r>
          </w:p>
          <w:p w14:paraId="25D85D42" w14:textId="77777777" w:rsidR="00702FF5" w:rsidRPr="0046279F" w:rsidRDefault="00702FF5" w:rsidP="004F4E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279F">
              <w:rPr>
                <w:rFonts w:ascii="Times New Roman" w:hAnsi="Times New Roman" w:cs="Times New Roman"/>
                <w:sz w:val="16"/>
                <w:szCs w:val="16"/>
              </w:rPr>
              <w:t xml:space="preserve">0.048636058 </w:t>
            </w:r>
          </w:p>
          <w:p w14:paraId="787E8038" w14:textId="77777777" w:rsidR="00702FF5" w:rsidRPr="0046279F" w:rsidRDefault="00702FF5" w:rsidP="004F4E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279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</w:tbl>
    <w:p w14:paraId="2ABF7E9C" w14:textId="77777777" w:rsidR="00E11A8C" w:rsidRDefault="00E11A8C" w:rsidP="00565D09">
      <w:pPr>
        <w:jc w:val="both"/>
        <w:rPr>
          <w:rFonts w:ascii="Times New Roman" w:hAnsi="Times New Roman" w:cs="Times New Roman"/>
          <w:b/>
        </w:rPr>
      </w:pPr>
    </w:p>
    <w:p w14:paraId="756597BF" w14:textId="77777777" w:rsidR="00060376" w:rsidRPr="00EC29E0" w:rsidRDefault="00060376" w:rsidP="00565D09">
      <w:pPr>
        <w:jc w:val="both"/>
        <w:rPr>
          <w:rFonts w:ascii="Times New Roman" w:hAnsi="Times New Roman" w:cs="Times New Roman"/>
          <w:b/>
        </w:rPr>
      </w:pPr>
      <w:r w:rsidRPr="00EC29E0">
        <w:rPr>
          <w:rFonts w:ascii="Times New Roman" w:hAnsi="Times New Roman" w:cs="Times New Roman"/>
          <w:b/>
        </w:rPr>
        <w:t>Conclusion;</w:t>
      </w:r>
    </w:p>
    <w:p w14:paraId="557B8108" w14:textId="3995BED9" w:rsidR="00060376" w:rsidRPr="00060376" w:rsidRDefault="00060376" w:rsidP="00565D09">
      <w:pPr>
        <w:jc w:val="both"/>
        <w:rPr>
          <w:rFonts w:ascii="Times New Roman" w:hAnsi="Times New Roman" w:cs="Times New Roman"/>
        </w:rPr>
      </w:pPr>
      <w:proofErr w:type="spellStart"/>
      <w:r w:rsidRPr="00060376">
        <w:rPr>
          <w:rFonts w:ascii="Times New Roman" w:hAnsi="Times New Roman" w:cs="Times New Roman"/>
        </w:rPr>
        <w:t>Sheesha</w:t>
      </w:r>
      <w:proofErr w:type="spellEnd"/>
      <w:r w:rsidRPr="00060376">
        <w:rPr>
          <w:rFonts w:ascii="Times New Roman" w:hAnsi="Times New Roman" w:cs="Times New Roman"/>
        </w:rPr>
        <w:t xml:space="preserve"> smoking has short-term effects on the expression</w:t>
      </w:r>
      <w:r w:rsidR="004F0540">
        <w:rPr>
          <w:rFonts w:ascii="Times New Roman" w:hAnsi="Times New Roman" w:cs="Times New Roman"/>
        </w:rPr>
        <w:t>s</w:t>
      </w:r>
      <w:r w:rsidRPr="00060376">
        <w:rPr>
          <w:rFonts w:ascii="Times New Roman" w:hAnsi="Times New Roman" w:cs="Times New Roman"/>
        </w:rPr>
        <w:t xml:space="preserve"> of genes known to be invol</w:t>
      </w:r>
      <w:r w:rsidR="00A37EBA">
        <w:rPr>
          <w:rFonts w:ascii="Times New Roman" w:hAnsi="Times New Roman" w:cs="Times New Roman"/>
        </w:rPr>
        <w:t>ved in tobacco-related cancers.</w:t>
      </w:r>
      <w:r w:rsidRPr="00060376">
        <w:rPr>
          <w:rFonts w:ascii="Times New Roman" w:hAnsi="Times New Roman" w:cs="Times New Roman"/>
        </w:rPr>
        <w:t xml:space="preserve"> Tobacco smoking, regardless of its mode of delivery, affects </w:t>
      </w:r>
      <w:r w:rsidR="00D14A90">
        <w:rPr>
          <w:rFonts w:ascii="Times New Roman" w:hAnsi="Times New Roman" w:cs="Times New Roman"/>
        </w:rPr>
        <w:t xml:space="preserve">body’s </w:t>
      </w:r>
      <w:r w:rsidRPr="00060376">
        <w:rPr>
          <w:rFonts w:ascii="Times New Roman" w:hAnsi="Times New Roman" w:cs="Times New Roman"/>
        </w:rPr>
        <w:t xml:space="preserve">susceptibility to develop cancer diseases. </w:t>
      </w:r>
    </w:p>
    <w:p w14:paraId="2F1D19AE" w14:textId="77777777" w:rsidR="00E11A8C" w:rsidRDefault="00E11A8C" w:rsidP="004F4EC2">
      <w:pPr>
        <w:framePr w:w="4676" w:wrap="auto" w:hAnchor="text"/>
        <w:jc w:val="both"/>
        <w:rPr>
          <w:rFonts w:ascii="Times New Roman" w:hAnsi="Times New Roman" w:cs="Times New Roman"/>
        </w:rPr>
        <w:sectPr w:rsidR="00E11A8C" w:rsidSect="0046279F">
          <w:type w:val="continuous"/>
          <w:pgSz w:w="12240" w:h="15840"/>
          <w:pgMar w:top="1440" w:right="1440" w:bottom="1440" w:left="1440" w:header="706" w:footer="706" w:gutter="0"/>
          <w:cols w:num="2" w:space="720"/>
          <w:docGrid w:linePitch="360"/>
        </w:sectPr>
      </w:pPr>
    </w:p>
    <w:p w14:paraId="0B87D5F9" w14:textId="4DB4E0B3" w:rsidR="00A37EBA" w:rsidRPr="00060376" w:rsidRDefault="00A37EBA" w:rsidP="00565D09">
      <w:pPr>
        <w:jc w:val="both"/>
        <w:rPr>
          <w:rFonts w:ascii="Times New Roman" w:hAnsi="Times New Roman" w:cs="Times New Roman"/>
        </w:rPr>
      </w:pPr>
    </w:p>
    <w:p w14:paraId="21BAF3E1" w14:textId="20027955" w:rsidR="00060376" w:rsidRPr="00060376" w:rsidRDefault="00EB19ED" w:rsidP="00565D09">
      <w:pPr>
        <w:jc w:val="bot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19F57EE8" wp14:editId="7A1259A1">
            <wp:extent cx="1363980" cy="1614170"/>
            <wp:effectExtent l="0" t="0" r="7620" b="1143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8" t="21002" r="-738" b="22121"/>
                    <a:stretch/>
                  </pic:blipFill>
                  <pic:spPr bwMode="auto">
                    <a:xfrm>
                      <a:off x="0" y="0"/>
                      <a:ext cx="1365635" cy="1616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9F601EE" w14:textId="6BFA1ED5" w:rsidR="00E11A8C" w:rsidRPr="002B38C2" w:rsidRDefault="00060376" w:rsidP="00565D09">
      <w:pPr>
        <w:jc w:val="both"/>
        <w:rPr>
          <w:rFonts w:ascii="Times New Roman" w:hAnsi="Times New Roman" w:cs="Times New Roman"/>
          <w:b/>
        </w:rPr>
        <w:sectPr w:rsidR="00E11A8C" w:rsidRPr="002B38C2" w:rsidSect="00E11A8C">
          <w:type w:val="continuous"/>
          <w:pgSz w:w="12240" w:h="15840"/>
          <w:pgMar w:top="1440" w:right="1440" w:bottom="1440" w:left="1440" w:header="706" w:footer="706" w:gutter="0"/>
          <w:cols w:space="720"/>
          <w:docGrid w:linePitch="360"/>
        </w:sectPr>
      </w:pPr>
      <w:r w:rsidRPr="00060376">
        <w:rPr>
          <w:rFonts w:ascii="Times New Roman" w:hAnsi="Times New Roman" w:cs="Times New Roman"/>
          <w:b/>
        </w:rPr>
        <w:t>Biograph</w:t>
      </w:r>
      <w:r w:rsidR="002B38C2">
        <w:rPr>
          <w:rFonts w:ascii="Times New Roman" w:hAnsi="Times New Roman" w:cs="Times New Roman"/>
          <w:b/>
        </w:rPr>
        <w:t>y</w:t>
      </w:r>
    </w:p>
    <w:p w14:paraId="3150A81F" w14:textId="6CF99773" w:rsidR="004865C0" w:rsidRPr="00A87B90" w:rsidRDefault="000E339E" w:rsidP="00565D09">
      <w:pPr>
        <w:jc w:val="both"/>
        <w:rPr>
          <w:rFonts w:ascii="Times New Roman" w:hAnsi="Times New Roman" w:cs="Times New Roman"/>
          <w:b/>
        </w:rPr>
      </w:pPr>
      <w:r w:rsidRPr="00060376">
        <w:rPr>
          <w:rFonts w:ascii="Times New Roman" w:hAnsi="Times New Roman" w:cs="Times New Roman"/>
        </w:rPr>
        <w:t xml:space="preserve">Hoda El-katerji BDS, MSc Epidemiology, is researcher at University of Ottawa. Started her career as a dentist in Lebanon, Dr. El-katerji worked </w:t>
      </w:r>
      <w:r w:rsidR="00654603" w:rsidRPr="00060376">
        <w:rPr>
          <w:rFonts w:ascii="Times New Roman" w:hAnsi="Times New Roman" w:cs="Times New Roman"/>
        </w:rPr>
        <w:t>as</w:t>
      </w:r>
      <w:r w:rsidR="0015036B">
        <w:rPr>
          <w:rFonts w:ascii="Times New Roman" w:hAnsi="Times New Roman" w:cs="Times New Roman"/>
        </w:rPr>
        <w:t xml:space="preserve"> a</w:t>
      </w:r>
      <w:r w:rsidR="00654603" w:rsidRPr="00060376">
        <w:rPr>
          <w:rFonts w:ascii="Times New Roman" w:hAnsi="Times New Roman" w:cs="Times New Roman"/>
        </w:rPr>
        <w:t xml:space="preserve"> clinical instructor at Beirut Arab University and provide</w:t>
      </w:r>
      <w:r w:rsidR="00D9652B" w:rsidRPr="00060376">
        <w:rPr>
          <w:rFonts w:ascii="Times New Roman" w:hAnsi="Times New Roman" w:cs="Times New Roman"/>
        </w:rPr>
        <w:t>d</w:t>
      </w:r>
      <w:r w:rsidR="00654603" w:rsidRPr="00060376">
        <w:rPr>
          <w:rFonts w:ascii="Times New Roman" w:hAnsi="Times New Roman" w:cs="Times New Roman"/>
        </w:rPr>
        <w:t xml:space="preserve"> dental care for poor people at many</w:t>
      </w:r>
      <w:r w:rsidRPr="00060376">
        <w:rPr>
          <w:rFonts w:ascii="Times New Roman" w:hAnsi="Times New Roman" w:cs="Times New Roman"/>
        </w:rPr>
        <w:t xml:space="preserve"> charitable </w:t>
      </w:r>
      <w:r w:rsidR="00654603" w:rsidRPr="00060376">
        <w:rPr>
          <w:rFonts w:ascii="Times New Roman" w:hAnsi="Times New Roman" w:cs="Times New Roman"/>
        </w:rPr>
        <w:t xml:space="preserve">dental </w:t>
      </w:r>
      <w:r w:rsidRPr="00060376">
        <w:rPr>
          <w:rFonts w:ascii="Times New Roman" w:hAnsi="Times New Roman" w:cs="Times New Roman"/>
        </w:rPr>
        <w:t>organizations</w:t>
      </w:r>
      <w:r w:rsidR="009A0D06" w:rsidRPr="00060376">
        <w:rPr>
          <w:rFonts w:ascii="Times New Roman" w:hAnsi="Times New Roman" w:cs="Times New Roman"/>
        </w:rPr>
        <w:t>,</w:t>
      </w:r>
      <w:r w:rsidRPr="00060376">
        <w:rPr>
          <w:rFonts w:ascii="Times New Roman" w:hAnsi="Times New Roman" w:cs="Times New Roman"/>
        </w:rPr>
        <w:t xml:space="preserve"> where her new vision and interest towards public health started. </w:t>
      </w:r>
      <w:r w:rsidR="003D7799" w:rsidRPr="00060376">
        <w:rPr>
          <w:rFonts w:ascii="Times New Roman" w:hAnsi="Times New Roman" w:cs="Times New Roman"/>
        </w:rPr>
        <w:t>S</w:t>
      </w:r>
      <w:r w:rsidRPr="00060376">
        <w:rPr>
          <w:rFonts w:ascii="Times New Roman" w:hAnsi="Times New Roman" w:cs="Times New Roman"/>
        </w:rPr>
        <w:t xml:space="preserve">he moved to Ottawa and joined Dr. Daniel </w:t>
      </w:r>
      <w:proofErr w:type="spellStart"/>
      <w:r w:rsidRPr="00060376">
        <w:rPr>
          <w:rFonts w:ascii="Times New Roman" w:hAnsi="Times New Roman" w:cs="Times New Roman"/>
        </w:rPr>
        <w:t>Krewski’s</w:t>
      </w:r>
      <w:proofErr w:type="spellEnd"/>
      <w:r w:rsidRPr="00060376">
        <w:rPr>
          <w:rFonts w:ascii="Times New Roman" w:hAnsi="Times New Roman" w:cs="Times New Roman"/>
        </w:rPr>
        <w:t xml:space="preserve"> team at </w:t>
      </w:r>
      <w:proofErr w:type="spellStart"/>
      <w:r w:rsidRPr="00060376">
        <w:rPr>
          <w:rFonts w:ascii="Times New Roman" w:hAnsi="Times New Roman" w:cs="Times New Roman"/>
        </w:rPr>
        <w:t>Mclaughlen</w:t>
      </w:r>
      <w:proofErr w:type="spellEnd"/>
      <w:r w:rsidRPr="00060376">
        <w:rPr>
          <w:rFonts w:ascii="Times New Roman" w:hAnsi="Times New Roman" w:cs="Times New Roman"/>
        </w:rPr>
        <w:t xml:space="preserve"> center in 2008 to work on water fluoridation assessment and management. In 2009, Dr. El-katerji recognized the </w:t>
      </w:r>
      <w:r w:rsidR="00D9652B" w:rsidRPr="00060376">
        <w:rPr>
          <w:rFonts w:ascii="Times New Roman" w:hAnsi="Times New Roman" w:cs="Times New Roman"/>
        </w:rPr>
        <w:t xml:space="preserve">potential public health concerns of the </w:t>
      </w:r>
      <w:r w:rsidRPr="00060376">
        <w:rPr>
          <w:rFonts w:ascii="Times New Roman" w:hAnsi="Times New Roman" w:cs="Times New Roman"/>
        </w:rPr>
        <w:t xml:space="preserve">widespread use of </w:t>
      </w:r>
      <w:proofErr w:type="spellStart"/>
      <w:r w:rsidRPr="00060376">
        <w:rPr>
          <w:rFonts w:ascii="Times New Roman" w:hAnsi="Times New Roman" w:cs="Times New Roman"/>
        </w:rPr>
        <w:t>sheesha</w:t>
      </w:r>
      <w:proofErr w:type="spellEnd"/>
      <w:r w:rsidRPr="00060376">
        <w:rPr>
          <w:rFonts w:ascii="Times New Roman" w:hAnsi="Times New Roman" w:cs="Times New Roman"/>
        </w:rPr>
        <w:t xml:space="preserve"> smoking in C</w:t>
      </w:r>
      <w:r w:rsidR="00654603" w:rsidRPr="00060376">
        <w:rPr>
          <w:rFonts w:ascii="Times New Roman" w:hAnsi="Times New Roman" w:cs="Times New Roman"/>
        </w:rPr>
        <w:t>anada with the lack of evidence-</w:t>
      </w:r>
      <w:r w:rsidRPr="00060376">
        <w:rPr>
          <w:rFonts w:ascii="Times New Roman" w:hAnsi="Times New Roman" w:cs="Times New Roman"/>
        </w:rPr>
        <w:t>based science. Together with D</w:t>
      </w:r>
      <w:r w:rsidR="009A0D06" w:rsidRPr="00060376">
        <w:rPr>
          <w:rFonts w:ascii="Times New Roman" w:hAnsi="Times New Roman" w:cs="Times New Roman"/>
        </w:rPr>
        <w:t xml:space="preserve">r. Julian Little Dr. El-katerji </w:t>
      </w:r>
      <w:r w:rsidR="003D7799" w:rsidRPr="00060376">
        <w:rPr>
          <w:rFonts w:ascii="Times New Roman" w:hAnsi="Times New Roman" w:cs="Times New Roman"/>
        </w:rPr>
        <w:t>worked on</w:t>
      </w:r>
      <w:r w:rsidRPr="00060376">
        <w:rPr>
          <w:rFonts w:ascii="Times New Roman" w:hAnsi="Times New Roman" w:cs="Times New Roman"/>
        </w:rPr>
        <w:t xml:space="preserve"> an </w:t>
      </w:r>
      <w:r w:rsidR="00D9652B" w:rsidRPr="00060376">
        <w:rPr>
          <w:rFonts w:ascii="Times New Roman" w:hAnsi="Times New Roman" w:cs="Times New Roman"/>
        </w:rPr>
        <w:t>innovative</w:t>
      </w:r>
      <w:r w:rsidRPr="00060376">
        <w:rPr>
          <w:rFonts w:ascii="Times New Roman" w:hAnsi="Times New Roman" w:cs="Times New Roman"/>
        </w:rPr>
        <w:t xml:space="preserve"> way to asses</w:t>
      </w:r>
      <w:r w:rsidR="003D7799" w:rsidRPr="00060376">
        <w:rPr>
          <w:rFonts w:ascii="Times New Roman" w:hAnsi="Times New Roman" w:cs="Times New Roman"/>
        </w:rPr>
        <w:t xml:space="preserve">s the adverse health effects of </w:t>
      </w:r>
      <w:proofErr w:type="spellStart"/>
      <w:r w:rsidR="003D7799" w:rsidRPr="00060376">
        <w:rPr>
          <w:rFonts w:ascii="Times New Roman" w:hAnsi="Times New Roman" w:cs="Times New Roman"/>
        </w:rPr>
        <w:t>sheesh</w:t>
      </w:r>
      <w:r w:rsidR="00F00882" w:rsidRPr="00060376">
        <w:rPr>
          <w:rFonts w:ascii="Times New Roman" w:hAnsi="Times New Roman" w:cs="Times New Roman"/>
        </w:rPr>
        <w:t>a</w:t>
      </w:r>
      <w:proofErr w:type="spellEnd"/>
      <w:r w:rsidR="00F00882" w:rsidRPr="00060376">
        <w:rPr>
          <w:rFonts w:ascii="Times New Roman" w:hAnsi="Times New Roman" w:cs="Times New Roman"/>
        </w:rPr>
        <w:t xml:space="preserve"> smoki</w:t>
      </w:r>
      <w:r w:rsidR="0015036B">
        <w:rPr>
          <w:rFonts w:ascii="Times New Roman" w:hAnsi="Times New Roman" w:cs="Times New Roman"/>
        </w:rPr>
        <w:t>ng. They extrapolate readings from</w:t>
      </w:r>
      <w:r w:rsidR="00F00882" w:rsidRPr="00060376">
        <w:rPr>
          <w:rFonts w:ascii="Times New Roman" w:hAnsi="Times New Roman" w:cs="Times New Roman"/>
        </w:rPr>
        <w:t xml:space="preserve"> genetic level</w:t>
      </w:r>
      <w:r w:rsidR="003D7799" w:rsidRPr="00060376">
        <w:rPr>
          <w:rFonts w:ascii="Times New Roman" w:hAnsi="Times New Roman" w:cs="Times New Roman"/>
        </w:rPr>
        <w:t xml:space="preserve"> to </w:t>
      </w:r>
      <w:r w:rsidR="00F00882" w:rsidRPr="00060376">
        <w:rPr>
          <w:rFonts w:ascii="Times New Roman" w:hAnsi="Times New Roman" w:cs="Times New Roman"/>
        </w:rPr>
        <w:t xml:space="preserve">set recommendation for </w:t>
      </w:r>
      <w:r w:rsidR="003D7799" w:rsidRPr="00060376">
        <w:rPr>
          <w:rFonts w:ascii="Times New Roman" w:hAnsi="Times New Roman" w:cs="Times New Roman"/>
        </w:rPr>
        <w:t xml:space="preserve">a </w:t>
      </w:r>
      <w:r w:rsidR="009A0D06" w:rsidRPr="00060376">
        <w:rPr>
          <w:rFonts w:ascii="Times New Roman" w:hAnsi="Times New Roman" w:cs="Times New Roman"/>
        </w:rPr>
        <w:t>global public</w:t>
      </w:r>
      <w:r w:rsidR="00F00882" w:rsidRPr="00060376">
        <w:rPr>
          <w:rFonts w:ascii="Times New Roman" w:hAnsi="Times New Roman" w:cs="Times New Roman"/>
        </w:rPr>
        <w:t xml:space="preserve"> health issue.</w:t>
      </w:r>
      <w:r w:rsidR="009A0D06" w:rsidRPr="00060376">
        <w:rPr>
          <w:rFonts w:ascii="Times New Roman" w:hAnsi="Times New Roman" w:cs="Times New Roman"/>
        </w:rPr>
        <w:t xml:space="preserve"> </w:t>
      </w:r>
    </w:p>
    <w:p w14:paraId="75287471" w14:textId="77777777" w:rsidR="00A37EBA" w:rsidRDefault="00A37EBA" w:rsidP="00565D09">
      <w:pPr>
        <w:jc w:val="both"/>
        <w:rPr>
          <w:rFonts w:ascii="Times New Roman" w:hAnsi="Times New Roman" w:cs="Times New Roman"/>
        </w:rPr>
      </w:pPr>
    </w:p>
    <w:p w14:paraId="2C07FBBA" w14:textId="65649238" w:rsidR="00A37EBA" w:rsidRPr="00EC29E0" w:rsidRDefault="00A37EBA" w:rsidP="00565D09">
      <w:pPr>
        <w:jc w:val="both"/>
        <w:rPr>
          <w:rFonts w:ascii="Times New Roman" w:hAnsi="Times New Roman" w:cs="Times New Roman"/>
          <w:b/>
        </w:rPr>
      </w:pPr>
      <w:r w:rsidRPr="00EC29E0">
        <w:rPr>
          <w:rFonts w:ascii="Times New Roman" w:hAnsi="Times New Roman" w:cs="Times New Roman"/>
          <w:b/>
        </w:rPr>
        <w:t>Recent publication</w:t>
      </w:r>
      <w:r w:rsidR="001F561E" w:rsidRPr="00EC29E0">
        <w:rPr>
          <w:rFonts w:ascii="Times New Roman" w:hAnsi="Times New Roman" w:cs="Times New Roman"/>
          <w:b/>
        </w:rPr>
        <w:t>;</w:t>
      </w:r>
    </w:p>
    <w:p w14:paraId="32C29BB9" w14:textId="5E4A58BE" w:rsidR="00A37EBA" w:rsidRPr="00A37EBA" w:rsidRDefault="001F561E" w:rsidP="00565D0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1-</w:t>
      </w:r>
      <w:r w:rsidR="00A37EBA" w:rsidRPr="00A37EBA">
        <w:rPr>
          <w:rFonts w:ascii="Times New Roman" w:hAnsi="Times New Roman" w:cs="Times New Roman"/>
        </w:rPr>
        <w:t>Waterpipe smoking and cancer: systematic review and meta-analysis</w:t>
      </w:r>
      <w:r>
        <w:rPr>
          <w:rFonts w:ascii="Times New Roman" w:hAnsi="Times New Roman" w:cs="Times New Roman"/>
        </w:rPr>
        <w:t xml:space="preserve"> </w:t>
      </w:r>
      <w:r w:rsidRPr="001F561E">
        <w:rPr>
          <w:rFonts w:ascii="Times New Roman" w:hAnsi="Times New Roman" w:cs="Times New Roman"/>
        </w:rPr>
        <w:t>10.1136/tobaccocontrol-2015-052758</w:t>
      </w:r>
    </w:p>
    <w:p w14:paraId="3E86A61D" w14:textId="4D570FB5" w:rsidR="00A37EBA" w:rsidRPr="00060376" w:rsidRDefault="00EB19ED" w:rsidP="00A37E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textWrapping" w:clear="all"/>
      </w:r>
    </w:p>
    <w:sectPr w:rsidR="00A37EBA" w:rsidRPr="00060376" w:rsidSect="00E11A8C">
      <w:type w:val="continuous"/>
      <w:pgSz w:w="12240" w:h="15840"/>
      <w:pgMar w:top="1440" w:right="1440" w:bottom="1440" w:left="1440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B30A9B"/>
    <w:multiLevelType w:val="hybridMultilevel"/>
    <w:tmpl w:val="355C84EE"/>
    <w:lvl w:ilvl="0" w:tplc="047673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DE23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AC88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F6C1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403D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063B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D248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E4AE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0FC09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39E"/>
    <w:rsid w:val="00060376"/>
    <w:rsid w:val="000E339E"/>
    <w:rsid w:val="0015036B"/>
    <w:rsid w:val="001850B3"/>
    <w:rsid w:val="001F561E"/>
    <w:rsid w:val="002B38C2"/>
    <w:rsid w:val="003D7799"/>
    <w:rsid w:val="0046279F"/>
    <w:rsid w:val="004865C0"/>
    <w:rsid w:val="004F0540"/>
    <w:rsid w:val="004F4EC2"/>
    <w:rsid w:val="00565D09"/>
    <w:rsid w:val="00654603"/>
    <w:rsid w:val="00702FF5"/>
    <w:rsid w:val="007907CB"/>
    <w:rsid w:val="007C3AA2"/>
    <w:rsid w:val="008C2EEF"/>
    <w:rsid w:val="009A0D06"/>
    <w:rsid w:val="00A31BC0"/>
    <w:rsid w:val="00A3268D"/>
    <w:rsid w:val="00A37EBA"/>
    <w:rsid w:val="00A87B90"/>
    <w:rsid w:val="00AF10AF"/>
    <w:rsid w:val="00B655A9"/>
    <w:rsid w:val="00C51ED0"/>
    <w:rsid w:val="00D14A90"/>
    <w:rsid w:val="00D9652B"/>
    <w:rsid w:val="00DE333C"/>
    <w:rsid w:val="00E11A8C"/>
    <w:rsid w:val="00E45D30"/>
    <w:rsid w:val="00EB19ED"/>
    <w:rsid w:val="00EC29E0"/>
    <w:rsid w:val="00F00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4BEAC5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60376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AF10AF"/>
    <w:pPr>
      <w:ind w:left="720"/>
      <w:contextualSpacing/>
    </w:pPr>
    <w:rPr>
      <w:rFonts w:ascii="Times" w:hAnsi="Times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561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561E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60376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AF10AF"/>
    <w:pPr>
      <w:ind w:left="720"/>
      <w:contextualSpacing/>
    </w:pPr>
    <w:rPr>
      <w:rFonts w:ascii="Times" w:hAnsi="Times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561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561E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8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1527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66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687</Words>
  <Characters>3920</Characters>
  <Application>Microsoft Macintosh Word</Application>
  <DocSecurity>0</DocSecurity>
  <Lines>32</Lines>
  <Paragraphs>9</Paragraphs>
  <ScaleCrop>false</ScaleCrop>
  <Company>University of Ottawa</Company>
  <LinksUpToDate>false</LinksUpToDate>
  <CharactersWithSpaces>4598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Hoda El-katerji</dc:creator>
  <cp:keywords/>
  <dc:description/>
  <cp:lastModifiedBy>Hoda El-katerji</cp:lastModifiedBy>
  <cp:revision>18</cp:revision>
  <dcterms:created xsi:type="dcterms:W3CDTF">2017-03-29T14:00:00Z</dcterms:created>
  <dcterms:modified xsi:type="dcterms:W3CDTF">2017-04-03T13:57:00Z</dcterms:modified>
</cp:coreProperties>
</file>