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BDB83" w14:textId="75AAB60E" w:rsidR="008B6703" w:rsidRPr="00FF1AD8" w:rsidRDefault="00D401A1" w:rsidP="008B6703">
      <w:pPr>
        <w:jc w:val="right"/>
        <w:rPr>
          <w:rFonts w:ascii="Times New Roman" w:hAnsi="Times New Roman" w:cs="Times New Roman"/>
          <w:sz w:val="40"/>
        </w:rPr>
      </w:pPr>
      <w:r w:rsidRPr="00D401A1">
        <w:rPr>
          <w:rFonts w:ascii="Times New Roman" w:hAnsi="Times New Roman" w:cs="Times New Roman"/>
          <w:noProof/>
          <w:sz w:val="40"/>
          <w:lang w:eastAsia="en-IN"/>
        </w:rPr>
        <w:drawing>
          <wp:inline distT="0" distB="0" distL="0" distR="0" wp14:anchorId="4FBEA8D7" wp14:editId="0F9F847F">
            <wp:extent cx="1440000" cy="1393760"/>
            <wp:effectExtent l="0" t="0" r="8255" b="0"/>
            <wp:docPr id="1" name="Picture 1" descr="C:\Users\ramahm\AppData\Local\Microsoft\Windows\Temporary Internet Files\Content.Outlook\20TIDVKZ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ahm\AppData\Local\Microsoft\Windows\Temporary Internet Files\Content.Outlook\20TIDVKZ\ph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 t="2050" r="20808" b="67488"/>
                    <a:stretch/>
                  </pic:blipFill>
                  <pic:spPr bwMode="auto">
                    <a:xfrm>
                      <a:off x="0" y="0"/>
                      <a:ext cx="1440000" cy="139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FB788" w14:textId="3A4EAEE5" w:rsidR="00A32283" w:rsidRPr="00FF1AD8" w:rsidRDefault="008B6703">
      <w:pPr>
        <w:rPr>
          <w:rFonts w:ascii="Times New Roman" w:hAnsi="Times New Roman" w:cs="Times New Roman"/>
          <w:b/>
          <w:sz w:val="28"/>
        </w:rPr>
      </w:pPr>
      <w:r w:rsidRPr="00FF1AD8">
        <w:rPr>
          <w:rFonts w:ascii="Times New Roman" w:hAnsi="Times New Roman" w:cs="Times New Roman"/>
          <w:b/>
          <w:sz w:val="28"/>
        </w:rPr>
        <w:t>Title</w:t>
      </w:r>
      <w:r w:rsidR="009E520A" w:rsidRPr="00FF1AD8">
        <w:rPr>
          <w:rFonts w:ascii="Times New Roman" w:hAnsi="Times New Roman" w:cs="Times New Roman"/>
          <w:b/>
          <w:sz w:val="28"/>
        </w:rPr>
        <w:t xml:space="preserve">: </w:t>
      </w:r>
      <w:r w:rsidR="008041AA" w:rsidRPr="00FF1AD8">
        <w:rPr>
          <w:rFonts w:ascii="Times New Roman" w:hAnsi="Times New Roman" w:cs="Times New Roman"/>
          <w:b/>
          <w:sz w:val="28"/>
        </w:rPr>
        <w:t xml:space="preserve">Treatment </w:t>
      </w:r>
      <w:r w:rsidR="000D4144" w:rsidRPr="00FF1AD8">
        <w:rPr>
          <w:rFonts w:ascii="Times New Roman" w:hAnsi="Times New Roman" w:cs="Times New Roman"/>
          <w:b/>
          <w:sz w:val="28"/>
        </w:rPr>
        <w:t xml:space="preserve">options for </w:t>
      </w:r>
      <w:r w:rsidR="008041AA" w:rsidRPr="00FF1AD8">
        <w:rPr>
          <w:rFonts w:ascii="Times New Roman" w:hAnsi="Times New Roman" w:cs="Times New Roman"/>
          <w:b/>
          <w:sz w:val="28"/>
        </w:rPr>
        <w:t>recurrent</w:t>
      </w:r>
      <w:r w:rsidR="005071A6" w:rsidRPr="00FF1AD8">
        <w:rPr>
          <w:rFonts w:ascii="Times New Roman" w:hAnsi="Times New Roman" w:cs="Times New Roman"/>
          <w:b/>
          <w:sz w:val="28"/>
        </w:rPr>
        <w:t>/</w:t>
      </w:r>
      <w:r w:rsidR="008041AA" w:rsidRPr="00FF1AD8">
        <w:rPr>
          <w:rFonts w:ascii="Times New Roman" w:hAnsi="Times New Roman" w:cs="Times New Roman"/>
          <w:b/>
          <w:sz w:val="28"/>
        </w:rPr>
        <w:t xml:space="preserve">metastatic </w:t>
      </w:r>
      <w:r w:rsidR="000D4144" w:rsidRPr="00FF1AD8">
        <w:rPr>
          <w:rFonts w:ascii="Times New Roman" w:hAnsi="Times New Roman" w:cs="Times New Roman"/>
          <w:b/>
          <w:sz w:val="28"/>
        </w:rPr>
        <w:t xml:space="preserve">HNC </w:t>
      </w:r>
      <w:r w:rsidR="008041AA" w:rsidRPr="00FF1AD8">
        <w:rPr>
          <w:rFonts w:ascii="Times New Roman" w:hAnsi="Times New Roman" w:cs="Times New Roman"/>
          <w:b/>
          <w:sz w:val="28"/>
        </w:rPr>
        <w:t>p</w:t>
      </w:r>
      <w:r w:rsidR="00A24D24" w:rsidRPr="00FF1AD8">
        <w:rPr>
          <w:rFonts w:ascii="Times New Roman" w:hAnsi="Times New Roman" w:cs="Times New Roman"/>
          <w:b/>
          <w:sz w:val="28"/>
        </w:rPr>
        <w:t>atients in</w:t>
      </w:r>
      <w:r w:rsidR="008041AA" w:rsidRPr="00FF1AD8">
        <w:rPr>
          <w:rFonts w:ascii="Times New Roman" w:hAnsi="Times New Roman" w:cs="Times New Roman"/>
          <w:b/>
          <w:sz w:val="28"/>
        </w:rPr>
        <w:t>: An Indian Survey</w:t>
      </w:r>
    </w:p>
    <w:p w14:paraId="7B7F303D" w14:textId="79ED369E" w:rsidR="00E21F15" w:rsidRPr="00FF1AD8" w:rsidRDefault="008B6703">
      <w:pPr>
        <w:rPr>
          <w:rFonts w:ascii="Times New Roman" w:hAnsi="Times New Roman" w:cs="Times New Roman"/>
          <w:sz w:val="24"/>
          <w:vertAlign w:val="superscript"/>
        </w:rPr>
      </w:pPr>
      <w:r w:rsidRPr="00FF1AD8">
        <w:rPr>
          <w:rFonts w:ascii="Times New Roman" w:hAnsi="Times New Roman" w:cs="Times New Roman"/>
          <w:sz w:val="24"/>
        </w:rPr>
        <w:t>Name</w:t>
      </w:r>
      <w:r w:rsidR="009E520A" w:rsidRPr="00FF1AD8">
        <w:rPr>
          <w:rFonts w:ascii="Times New Roman" w:hAnsi="Times New Roman" w:cs="Times New Roman"/>
          <w:sz w:val="24"/>
        </w:rPr>
        <w:t xml:space="preserve">: </w:t>
      </w:r>
      <w:r w:rsidR="00BE7D1B" w:rsidRPr="00FF1AD8">
        <w:rPr>
          <w:rFonts w:ascii="Times New Roman" w:hAnsi="Times New Roman" w:cs="Times New Roman"/>
          <w:sz w:val="24"/>
        </w:rPr>
        <w:t>Sameer Chaudhari</w:t>
      </w:r>
      <w:r w:rsidR="009E520A" w:rsidRPr="00FF1AD8">
        <w:rPr>
          <w:rFonts w:ascii="Times New Roman" w:hAnsi="Times New Roman" w:cs="Times New Roman"/>
          <w:sz w:val="24"/>
          <w:vertAlign w:val="superscript"/>
        </w:rPr>
        <w:t>1</w:t>
      </w:r>
      <w:r w:rsidR="00BE7D1B" w:rsidRPr="00FF1AD8">
        <w:rPr>
          <w:rFonts w:ascii="Times New Roman" w:hAnsi="Times New Roman" w:cs="Times New Roman"/>
          <w:sz w:val="24"/>
        </w:rPr>
        <w:t>, Ramez Ahmed</w:t>
      </w:r>
      <w:r w:rsidR="009E520A" w:rsidRPr="00FF1AD8">
        <w:rPr>
          <w:rFonts w:ascii="Times New Roman" w:hAnsi="Times New Roman" w:cs="Times New Roman"/>
          <w:sz w:val="24"/>
          <w:vertAlign w:val="superscript"/>
        </w:rPr>
        <w:t>1</w:t>
      </w:r>
      <w:r w:rsidR="00BE7D1B" w:rsidRPr="00FF1AD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BE7D1B" w:rsidRPr="00FF1AD8">
        <w:rPr>
          <w:rFonts w:ascii="Times New Roman" w:hAnsi="Times New Roman" w:cs="Times New Roman"/>
          <w:sz w:val="24"/>
        </w:rPr>
        <w:t>Dilip</w:t>
      </w:r>
      <w:proofErr w:type="spellEnd"/>
      <w:r w:rsidR="00BE7D1B" w:rsidRPr="00FF1AD8">
        <w:rPr>
          <w:rFonts w:ascii="Times New Roman" w:hAnsi="Times New Roman" w:cs="Times New Roman"/>
          <w:sz w:val="24"/>
        </w:rPr>
        <w:t xml:space="preserve"> Pawar</w:t>
      </w:r>
      <w:r w:rsidR="009E520A" w:rsidRPr="00FF1AD8">
        <w:rPr>
          <w:rFonts w:ascii="Times New Roman" w:hAnsi="Times New Roman" w:cs="Times New Roman"/>
          <w:sz w:val="24"/>
          <w:vertAlign w:val="superscript"/>
        </w:rPr>
        <w:t>1</w:t>
      </w:r>
    </w:p>
    <w:p w14:paraId="4460BCFD" w14:textId="7D549A0C" w:rsidR="00A24D24" w:rsidRPr="00FF1AD8" w:rsidRDefault="009E520A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  <w:vertAlign w:val="superscript"/>
        </w:rPr>
        <w:t>1</w:t>
      </w:r>
      <w:r w:rsidRPr="00FF1AD8">
        <w:rPr>
          <w:rFonts w:ascii="Times New Roman" w:hAnsi="Times New Roman" w:cs="Times New Roman"/>
          <w:sz w:val="24"/>
        </w:rPr>
        <w:t xml:space="preserve">Medical affairs, </w:t>
      </w:r>
      <w:proofErr w:type="spellStart"/>
      <w:r w:rsidRPr="00FF1AD8">
        <w:rPr>
          <w:rFonts w:ascii="Times New Roman" w:hAnsi="Times New Roman" w:cs="Times New Roman"/>
          <w:sz w:val="24"/>
        </w:rPr>
        <w:t>Biocon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Limited, Bangalore, India</w:t>
      </w:r>
    </w:p>
    <w:p w14:paraId="4E3F14EB" w14:textId="77777777" w:rsidR="00A24D24" w:rsidRPr="00FF1AD8" w:rsidRDefault="00A24D24">
      <w:pPr>
        <w:rPr>
          <w:rFonts w:ascii="Times New Roman" w:hAnsi="Times New Roman" w:cs="Times New Roman"/>
          <w:b/>
          <w:sz w:val="24"/>
        </w:rPr>
      </w:pPr>
      <w:r w:rsidRPr="00FF1AD8">
        <w:rPr>
          <w:rFonts w:ascii="Times New Roman" w:hAnsi="Times New Roman" w:cs="Times New Roman"/>
          <w:b/>
          <w:sz w:val="24"/>
        </w:rPr>
        <w:t>Background</w:t>
      </w:r>
    </w:p>
    <w:p w14:paraId="6512617F" w14:textId="480768C6" w:rsidR="00A24D24" w:rsidRPr="00FF1AD8" w:rsidRDefault="00056583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>Performance status</w:t>
      </w:r>
      <w:r w:rsidR="008041AA" w:rsidRPr="00FF1AD8">
        <w:rPr>
          <w:rFonts w:ascii="Times New Roman" w:hAnsi="Times New Roman" w:cs="Times New Roman"/>
          <w:sz w:val="24"/>
        </w:rPr>
        <w:t xml:space="preserve"> (PS) of recurrent/metastatic HNC</w:t>
      </w:r>
      <w:r w:rsidR="00F67560" w:rsidRPr="00FF1AD8">
        <w:rPr>
          <w:rFonts w:ascii="Times New Roman" w:hAnsi="Times New Roman" w:cs="Times New Roman"/>
          <w:sz w:val="24"/>
        </w:rPr>
        <w:t xml:space="preserve"> patients</w:t>
      </w:r>
      <w:r w:rsidR="008041AA" w:rsidRPr="00FF1AD8">
        <w:rPr>
          <w:rFonts w:ascii="Times New Roman" w:hAnsi="Times New Roman" w:cs="Times New Roman"/>
          <w:sz w:val="24"/>
        </w:rPr>
        <w:t xml:space="preserve"> is often low </w:t>
      </w:r>
      <w:r w:rsidR="00FE5EA6" w:rsidRPr="00FF1AD8">
        <w:rPr>
          <w:rFonts w:ascii="Times New Roman" w:hAnsi="Times New Roman" w:cs="Times New Roman"/>
          <w:sz w:val="24"/>
        </w:rPr>
        <w:t>and affects clinical decisions. A</w:t>
      </w:r>
      <w:r w:rsidR="008041AA" w:rsidRPr="00FF1AD8">
        <w:rPr>
          <w:rFonts w:ascii="Times New Roman" w:hAnsi="Times New Roman" w:cs="Times New Roman"/>
          <w:sz w:val="24"/>
        </w:rPr>
        <w:t xml:space="preserve"> survey</w:t>
      </w:r>
      <w:r w:rsidR="00FE5EA6" w:rsidRPr="00FF1AD8">
        <w:rPr>
          <w:rFonts w:ascii="Times New Roman" w:hAnsi="Times New Roman" w:cs="Times New Roman"/>
          <w:sz w:val="24"/>
        </w:rPr>
        <w:t xml:space="preserve"> was conducted</w:t>
      </w:r>
      <w:r w:rsidR="008041AA" w:rsidRPr="00FF1AD8">
        <w:rPr>
          <w:rFonts w:ascii="Times New Roman" w:hAnsi="Times New Roman" w:cs="Times New Roman"/>
          <w:sz w:val="24"/>
        </w:rPr>
        <w:t xml:space="preserve"> to understand importance of PS and different treatment options in these patients.</w:t>
      </w:r>
    </w:p>
    <w:p w14:paraId="0D333515" w14:textId="77777777" w:rsidR="00A24D24" w:rsidRPr="00FF1AD8" w:rsidRDefault="00A24D24">
      <w:pPr>
        <w:rPr>
          <w:rFonts w:ascii="Times New Roman" w:hAnsi="Times New Roman" w:cs="Times New Roman"/>
          <w:b/>
          <w:sz w:val="24"/>
        </w:rPr>
      </w:pPr>
      <w:r w:rsidRPr="00FF1AD8">
        <w:rPr>
          <w:rFonts w:ascii="Times New Roman" w:hAnsi="Times New Roman" w:cs="Times New Roman"/>
          <w:b/>
          <w:sz w:val="24"/>
        </w:rPr>
        <w:t xml:space="preserve">Method </w:t>
      </w:r>
    </w:p>
    <w:p w14:paraId="028076EA" w14:textId="326AA513" w:rsidR="00A24D24" w:rsidRPr="00FF1AD8" w:rsidRDefault="00FE5EA6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>A</w:t>
      </w:r>
      <w:r w:rsidR="00A24D24" w:rsidRPr="00FF1AD8">
        <w:rPr>
          <w:rFonts w:ascii="Times New Roman" w:hAnsi="Times New Roman" w:cs="Times New Roman"/>
          <w:sz w:val="24"/>
        </w:rPr>
        <w:t xml:space="preserve"> questionnaire</w:t>
      </w:r>
      <w:r w:rsidRPr="00FF1AD8">
        <w:rPr>
          <w:rFonts w:ascii="Times New Roman" w:hAnsi="Times New Roman" w:cs="Times New Roman"/>
          <w:sz w:val="24"/>
        </w:rPr>
        <w:t xml:space="preserve"> was developed</w:t>
      </w:r>
      <w:r w:rsidR="00A24D24" w:rsidRPr="00FF1AD8">
        <w:rPr>
          <w:rFonts w:ascii="Times New Roman" w:hAnsi="Times New Roman" w:cs="Times New Roman"/>
          <w:sz w:val="24"/>
        </w:rPr>
        <w:t xml:space="preserve"> to undertake survey among oncologists across India in 2016. Response from 38 oncologists was analysed.</w:t>
      </w:r>
    </w:p>
    <w:p w14:paraId="155E924E" w14:textId="77777777" w:rsidR="00A24D24" w:rsidRPr="00FF1AD8" w:rsidRDefault="00A24D24">
      <w:pPr>
        <w:rPr>
          <w:rFonts w:ascii="Times New Roman" w:hAnsi="Times New Roman" w:cs="Times New Roman"/>
          <w:b/>
          <w:sz w:val="24"/>
        </w:rPr>
      </w:pPr>
      <w:r w:rsidRPr="00FF1AD8">
        <w:rPr>
          <w:rFonts w:ascii="Times New Roman" w:hAnsi="Times New Roman" w:cs="Times New Roman"/>
          <w:b/>
          <w:sz w:val="24"/>
        </w:rPr>
        <w:t>Result</w:t>
      </w:r>
    </w:p>
    <w:p w14:paraId="17EB7900" w14:textId="69F1D8AA" w:rsidR="001F1C28" w:rsidRPr="00FF1AD8" w:rsidRDefault="00BC7321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 xml:space="preserve">Around </w:t>
      </w:r>
      <w:r w:rsidR="00700E6F" w:rsidRPr="00FF1AD8">
        <w:rPr>
          <w:rFonts w:ascii="Times New Roman" w:hAnsi="Times New Roman" w:cs="Times New Roman"/>
          <w:sz w:val="24"/>
        </w:rPr>
        <w:t>55.5% doctors opine</w:t>
      </w:r>
      <w:r w:rsidR="00FE5EA6" w:rsidRPr="00FF1AD8">
        <w:rPr>
          <w:rFonts w:ascii="Times New Roman" w:hAnsi="Times New Roman" w:cs="Times New Roman"/>
          <w:sz w:val="24"/>
        </w:rPr>
        <w:t>d</w:t>
      </w:r>
      <w:r w:rsidR="00700E6F" w:rsidRPr="00FF1AD8">
        <w:rPr>
          <w:rFonts w:ascii="Times New Roman" w:hAnsi="Times New Roman" w:cs="Times New Roman"/>
          <w:sz w:val="24"/>
        </w:rPr>
        <w:t xml:space="preserve"> that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="004B2DEC" w:rsidRPr="00FF1AD8">
        <w:rPr>
          <w:rFonts w:ascii="Times New Roman" w:hAnsi="Times New Roman" w:cs="Times New Roman"/>
          <w:sz w:val="24"/>
        </w:rPr>
        <w:t xml:space="preserve">50 % </w:t>
      </w:r>
      <w:r w:rsidR="00FE5EA6" w:rsidRPr="00FF1AD8">
        <w:rPr>
          <w:rFonts w:ascii="Times New Roman" w:hAnsi="Times New Roman" w:cs="Times New Roman"/>
          <w:sz w:val="24"/>
        </w:rPr>
        <w:t xml:space="preserve">undergo surgery and 71.1% doctors opined </w:t>
      </w:r>
      <w:r w:rsidR="004B2DEC" w:rsidRPr="00FF1AD8">
        <w:rPr>
          <w:rFonts w:ascii="Times New Roman" w:hAnsi="Times New Roman" w:cs="Times New Roman"/>
          <w:sz w:val="24"/>
        </w:rPr>
        <w:t xml:space="preserve">that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="004B2DEC" w:rsidRPr="00FF1AD8">
        <w:rPr>
          <w:rFonts w:ascii="Times New Roman" w:hAnsi="Times New Roman" w:cs="Times New Roman"/>
          <w:sz w:val="24"/>
        </w:rPr>
        <w:t xml:space="preserve"> 50% of these patients undergo re-</w:t>
      </w:r>
      <w:proofErr w:type="spellStart"/>
      <w:r w:rsidR="004B2DEC" w:rsidRPr="00FF1AD8">
        <w:rPr>
          <w:rFonts w:ascii="Times New Roman" w:hAnsi="Times New Roman" w:cs="Times New Roman"/>
          <w:sz w:val="24"/>
        </w:rPr>
        <w:t>irradiation.</w:t>
      </w:r>
      <w:r w:rsidR="005602B6" w:rsidRPr="00FF1AD8">
        <w:rPr>
          <w:rFonts w:ascii="Times New Roman" w:hAnsi="Times New Roman" w:cs="Times New Roman"/>
          <w:sz w:val="24"/>
        </w:rPr>
        <w:t>According</w:t>
      </w:r>
      <w:proofErr w:type="spellEnd"/>
      <w:r w:rsidR="005602B6" w:rsidRPr="00FF1AD8">
        <w:rPr>
          <w:rFonts w:ascii="Times New Roman" w:hAnsi="Times New Roman" w:cs="Times New Roman"/>
          <w:sz w:val="24"/>
        </w:rPr>
        <w:t xml:space="preserve"> to 31.6%</w:t>
      </w:r>
      <w:r w:rsidR="001F1C28" w:rsidRPr="00FF1AD8">
        <w:rPr>
          <w:rFonts w:ascii="Times New Roman" w:hAnsi="Times New Roman" w:cs="Times New Roman"/>
          <w:sz w:val="24"/>
        </w:rPr>
        <w:t xml:space="preserve"> doctors </w:t>
      </w:r>
      <w:r w:rsidR="005602B6" w:rsidRPr="00FF1AD8">
        <w:rPr>
          <w:rFonts w:ascii="Times New Roman" w:hAnsi="Times New Roman" w:cs="Times New Roman"/>
          <w:sz w:val="24"/>
        </w:rPr>
        <w:t xml:space="preserve">&lt; </w:t>
      </w:r>
      <w:r w:rsidR="001F1C28" w:rsidRPr="00FF1AD8">
        <w:rPr>
          <w:rFonts w:ascii="Times New Roman" w:hAnsi="Times New Roman" w:cs="Times New Roman"/>
          <w:sz w:val="24"/>
        </w:rPr>
        <w:t xml:space="preserve">25% of these patients are fit for </w:t>
      </w:r>
      <w:r w:rsidR="005602B6" w:rsidRPr="00FF1AD8">
        <w:rPr>
          <w:rFonts w:ascii="Times New Roman" w:hAnsi="Times New Roman" w:cs="Times New Roman"/>
          <w:sz w:val="24"/>
        </w:rPr>
        <w:t xml:space="preserve">cisplatin, while </w:t>
      </w:r>
      <w:r w:rsidR="001F1C28" w:rsidRPr="00FF1AD8">
        <w:rPr>
          <w:rFonts w:ascii="Times New Roman" w:hAnsi="Times New Roman" w:cs="Times New Roman"/>
          <w:sz w:val="24"/>
        </w:rPr>
        <w:t>39.5% doctors</w:t>
      </w:r>
      <w:r w:rsidRPr="00FF1AD8">
        <w:rPr>
          <w:rFonts w:ascii="Times New Roman" w:hAnsi="Times New Roman" w:cs="Times New Roman"/>
          <w:sz w:val="24"/>
        </w:rPr>
        <w:t xml:space="preserve"> opine that</w:t>
      </w:r>
      <w:r w:rsidR="001F1C28" w:rsidRPr="00FF1AD8">
        <w:rPr>
          <w:rFonts w:ascii="Times New Roman" w:hAnsi="Times New Roman" w:cs="Times New Roman"/>
          <w:sz w:val="24"/>
        </w:rPr>
        <w:t xml:space="preserve">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="001F1C28" w:rsidRPr="00FF1AD8">
        <w:rPr>
          <w:rFonts w:ascii="Times New Roman" w:hAnsi="Times New Roman" w:cs="Times New Roman"/>
          <w:sz w:val="24"/>
        </w:rPr>
        <w:t xml:space="preserve"> 25% are fit for </w:t>
      </w:r>
      <w:proofErr w:type="spellStart"/>
      <w:r w:rsidR="001F1C28" w:rsidRPr="00FF1AD8">
        <w:rPr>
          <w:rFonts w:ascii="Times New Roman" w:hAnsi="Times New Roman" w:cs="Times New Roman"/>
          <w:sz w:val="24"/>
        </w:rPr>
        <w:t>cetuximab</w:t>
      </w:r>
      <w:proofErr w:type="spellEnd"/>
      <w:r w:rsidR="005602B6" w:rsidRPr="00FF1AD8">
        <w:rPr>
          <w:rFonts w:ascii="Times New Roman" w:hAnsi="Times New Roman" w:cs="Times New Roman"/>
          <w:sz w:val="24"/>
        </w:rPr>
        <w:t>.</w:t>
      </w:r>
    </w:p>
    <w:p w14:paraId="3F8DA21B" w14:textId="5E261F96" w:rsidR="002E54EA" w:rsidRPr="00FF1AD8" w:rsidRDefault="002E54EA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 xml:space="preserve">In patients with </w:t>
      </w:r>
      <w:r w:rsidR="00056583" w:rsidRPr="00FF1AD8">
        <w:rPr>
          <w:rFonts w:ascii="Times New Roman" w:hAnsi="Times New Roman" w:cs="Times New Roman"/>
          <w:sz w:val="24"/>
        </w:rPr>
        <w:t>PS</w:t>
      </w:r>
      <w:r w:rsidRPr="00FF1AD8">
        <w:rPr>
          <w:rFonts w:ascii="Times New Roman" w:hAnsi="Times New Roman" w:cs="Times New Roman"/>
          <w:sz w:val="24"/>
        </w:rPr>
        <w:t xml:space="preserve"> 0 or 1, 42.1%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>25%</w:t>
      </w:r>
      <w:r w:rsidR="005602B6" w:rsidRPr="00FF1AD8">
        <w:rPr>
          <w:rFonts w:ascii="Times New Roman" w:hAnsi="Times New Roman" w:cs="Times New Roman"/>
          <w:sz w:val="24"/>
        </w:rPr>
        <w:t xml:space="preserve"> </w:t>
      </w:r>
      <w:r w:rsidR="00F67560" w:rsidRPr="00FF1AD8">
        <w:rPr>
          <w:rFonts w:ascii="Times New Roman" w:hAnsi="Times New Roman" w:cs="Times New Roman"/>
          <w:sz w:val="24"/>
        </w:rPr>
        <w:t>of such</w:t>
      </w:r>
      <w:r w:rsidRPr="00FF1AD8">
        <w:rPr>
          <w:rFonts w:ascii="Times New Roman" w:hAnsi="Times New Roman" w:cs="Times New Roman"/>
          <w:sz w:val="24"/>
        </w:rPr>
        <w:t xml:space="preserve"> patients with platin</w:t>
      </w:r>
      <w:r w:rsidR="00056583" w:rsidRPr="00FF1AD8">
        <w:rPr>
          <w:rFonts w:ascii="Times New Roman" w:hAnsi="Times New Roman" w:cs="Times New Roman"/>
          <w:sz w:val="24"/>
        </w:rPr>
        <w:t xml:space="preserve">um based drugs + </w:t>
      </w:r>
      <w:r w:rsidRPr="00FF1AD8">
        <w:rPr>
          <w:rFonts w:ascii="Times New Roman" w:hAnsi="Times New Roman" w:cs="Times New Roman"/>
          <w:sz w:val="24"/>
        </w:rPr>
        <w:t xml:space="preserve">cetuximab, 28.9%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 xml:space="preserve"> 25% with 5FU+cetuximab, 42.1%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 xml:space="preserve"> 25% with </w:t>
      </w:r>
      <w:proofErr w:type="spellStart"/>
      <w:r w:rsidRPr="00FF1AD8">
        <w:rPr>
          <w:rFonts w:ascii="Times New Roman" w:hAnsi="Times New Roman" w:cs="Times New Roman"/>
          <w:sz w:val="24"/>
        </w:rPr>
        <w:t>taxane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+ </w:t>
      </w:r>
      <w:proofErr w:type="spellStart"/>
      <w:r w:rsidRPr="00FF1AD8">
        <w:rPr>
          <w:rFonts w:ascii="Times New Roman" w:hAnsi="Times New Roman" w:cs="Times New Roman"/>
          <w:sz w:val="24"/>
        </w:rPr>
        <w:t>cetuximab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and 34.2%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 xml:space="preserve"> 25% with triple drug combination.</w:t>
      </w:r>
    </w:p>
    <w:p w14:paraId="3790CCFC" w14:textId="537C7DC5" w:rsidR="0048354D" w:rsidRPr="00FF1AD8" w:rsidRDefault="0048354D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 xml:space="preserve">In patients with PS &gt; 1, 34.2%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 xml:space="preserve"> 25% </w:t>
      </w:r>
      <w:r w:rsidR="00F67560" w:rsidRPr="00FF1AD8">
        <w:rPr>
          <w:rFonts w:ascii="Times New Roman" w:hAnsi="Times New Roman" w:cs="Times New Roman"/>
          <w:sz w:val="24"/>
        </w:rPr>
        <w:t xml:space="preserve">of such </w:t>
      </w:r>
      <w:r w:rsidRPr="00FF1AD8">
        <w:rPr>
          <w:rFonts w:ascii="Times New Roman" w:hAnsi="Times New Roman" w:cs="Times New Roman"/>
          <w:sz w:val="24"/>
        </w:rPr>
        <w:t xml:space="preserve">patients with cisplatin, 34.2% doctors treat </w:t>
      </w:r>
      <w:r w:rsidR="00F67560" w:rsidRPr="00FF1AD8">
        <w:rPr>
          <w:rFonts w:ascii="Times New Roman" w:hAnsi="Times New Roman" w:cs="Times New Roman"/>
          <w:sz w:val="24"/>
        </w:rPr>
        <w:t>&lt;</w:t>
      </w:r>
      <w:r w:rsidRPr="00FF1AD8">
        <w:rPr>
          <w:rFonts w:ascii="Times New Roman" w:hAnsi="Times New Roman" w:cs="Times New Roman"/>
          <w:sz w:val="24"/>
        </w:rPr>
        <w:t xml:space="preserve"> 25% with cetuximab, 34.2% doctors treat 25-50% patients of such with </w:t>
      </w:r>
      <w:proofErr w:type="spellStart"/>
      <w:r w:rsidRPr="00FF1AD8">
        <w:rPr>
          <w:rFonts w:ascii="Times New Roman" w:hAnsi="Times New Roman" w:cs="Times New Roman"/>
          <w:sz w:val="24"/>
        </w:rPr>
        <w:t>taxane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based drugs, 50% of doctors treat </w:t>
      </w:r>
      <w:r w:rsidR="00F67560" w:rsidRPr="00FF1AD8">
        <w:rPr>
          <w:rFonts w:ascii="Times New Roman" w:hAnsi="Times New Roman" w:cs="Times New Roman"/>
          <w:sz w:val="24"/>
        </w:rPr>
        <w:t xml:space="preserve">&lt; </w:t>
      </w:r>
      <w:r w:rsidRPr="00FF1AD8">
        <w:rPr>
          <w:rFonts w:ascii="Times New Roman" w:hAnsi="Times New Roman" w:cs="Times New Roman"/>
          <w:sz w:val="24"/>
        </w:rPr>
        <w:t xml:space="preserve">25% with </w:t>
      </w:r>
      <w:proofErr w:type="spellStart"/>
      <w:r w:rsidRPr="00FF1AD8">
        <w:rPr>
          <w:rFonts w:ascii="Times New Roman" w:hAnsi="Times New Roman" w:cs="Times New Roman"/>
          <w:sz w:val="24"/>
        </w:rPr>
        <w:t>erlotinib</w:t>
      </w:r>
      <w:proofErr w:type="spellEnd"/>
      <w:r w:rsidRPr="00FF1AD8">
        <w:rPr>
          <w:rFonts w:ascii="Times New Roman" w:hAnsi="Times New Roman" w:cs="Times New Roman"/>
          <w:sz w:val="24"/>
        </w:rPr>
        <w:t>/</w:t>
      </w:r>
      <w:proofErr w:type="spellStart"/>
      <w:r w:rsidRPr="00FF1AD8">
        <w:rPr>
          <w:rFonts w:ascii="Times New Roman" w:hAnsi="Times New Roman" w:cs="Times New Roman"/>
          <w:sz w:val="24"/>
        </w:rPr>
        <w:t>geftinib</w:t>
      </w:r>
      <w:proofErr w:type="spellEnd"/>
      <w:r w:rsidRPr="00FF1AD8">
        <w:rPr>
          <w:rFonts w:ascii="Times New Roman" w:hAnsi="Times New Roman" w:cs="Times New Roman"/>
          <w:sz w:val="24"/>
        </w:rPr>
        <w:t>.</w:t>
      </w:r>
    </w:p>
    <w:p w14:paraId="2E324EE7" w14:textId="404BA5D7" w:rsidR="00700E6F" w:rsidRPr="00FF1AD8" w:rsidRDefault="00056583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 xml:space="preserve">It was observed that </w:t>
      </w:r>
      <w:r w:rsidR="0048354D" w:rsidRPr="00FF1AD8">
        <w:rPr>
          <w:rFonts w:ascii="Times New Roman" w:hAnsi="Times New Roman" w:cs="Times New Roman"/>
          <w:sz w:val="24"/>
        </w:rPr>
        <w:t>81.6% doctors use nimotuzumab in recurrent/metastatic HNC patients. Categories in which doctors prescribe nimotuzumab include elderly patients (18.4%), advanced metastat</w:t>
      </w:r>
      <w:r w:rsidRPr="00FF1AD8">
        <w:rPr>
          <w:rFonts w:ascii="Times New Roman" w:hAnsi="Times New Roman" w:cs="Times New Roman"/>
          <w:sz w:val="24"/>
        </w:rPr>
        <w:t xml:space="preserve">ic (10.5%), patients which failed </w:t>
      </w:r>
      <w:r w:rsidR="0048354D" w:rsidRPr="00FF1AD8">
        <w:rPr>
          <w:rFonts w:ascii="Times New Roman" w:hAnsi="Times New Roman" w:cs="Times New Roman"/>
          <w:sz w:val="24"/>
        </w:rPr>
        <w:t xml:space="preserve">triple </w:t>
      </w:r>
      <w:r w:rsidR="008041AA" w:rsidRPr="00FF1AD8">
        <w:rPr>
          <w:rFonts w:ascii="Times New Roman" w:hAnsi="Times New Roman" w:cs="Times New Roman"/>
          <w:sz w:val="24"/>
        </w:rPr>
        <w:t>regime (</w:t>
      </w:r>
      <w:r w:rsidR="0048354D" w:rsidRPr="00FF1AD8">
        <w:rPr>
          <w:rFonts w:ascii="Times New Roman" w:hAnsi="Times New Roman" w:cs="Times New Roman"/>
          <w:sz w:val="24"/>
        </w:rPr>
        <w:t xml:space="preserve">7.9%), all metastatic </w:t>
      </w:r>
      <w:r w:rsidR="008041AA" w:rsidRPr="00FF1AD8">
        <w:rPr>
          <w:rFonts w:ascii="Times New Roman" w:hAnsi="Times New Roman" w:cs="Times New Roman"/>
          <w:sz w:val="24"/>
        </w:rPr>
        <w:t>patients (</w:t>
      </w:r>
      <w:r w:rsidR="0048354D" w:rsidRPr="00FF1AD8">
        <w:rPr>
          <w:rFonts w:ascii="Times New Roman" w:hAnsi="Times New Roman" w:cs="Times New Roman"/>
          <w:sz w:val="24"/>
        </w:rPr>
        <w:t>7.9%)</w:t>
      </w:r>
      <w:r w:rsidR="008041AA" w:rsidRPr="00FF1AD8">
        <w:rPr>
          <w:rFonts w:ascii="Times New Roman" w:hAnsi="Times New Roman" w:cs="Times New Roman"/>
          <w:sz w:val="24"/>
        </w:rPr>
        <w:t>.</w:t>
      </w:r>
      <w:r w:rsidRPr="00FF1AD8">
        <w:rPr>
          <w:rFonts w:ascii="Times New Roman" w:hAnsi="Times New Roman" w:cs="Times New Roman"/>
          <w:sz w:val="24"/>
        </w:rPr>
        <w:t xml:space="preserve"> </w:t>
      </w:r>
    </w:p>
    <w:p w14:paraId="5B09CF08" w14:textId="77777777" w:rsidR="00700E6F" w:rsidRPr="00FF1AD8" w:rsidRDefault="008472B8">
      <w:pPr>
        <w:rPr>
          <w:rFonts w:ascii="Times New Roman" w:hAnsi="Times New Roman" w:cs="Times New Roman"/>
          <w:b/>
          <w:sz w:val="24"/>
        </w:rPr>
      </w:pPr>
      <w:r w:rsidRPr="00FF1AD8">
        <w:rPr>
          <w:rFonts w:ascii="Times New Roman" w:hAnsi="Times New Roman" w:cs="Times New Roman"/>
          <w:b/>
          <w:sz w:val="24"/>
        </w:rPr>
        <w:t xml:space="preserve">Conclusion </w:t>
      </w:r>
    </w:p>
    <w:p w14:paraId="5A9598AA" w14:textId="20A3E30B" w:rsidR="005602B6" w:rsidRPr="00FF1AD8" w:rsidRDefault="005602B6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 xml:space="preserve">Multiple treatment options are present for recurrent/metastatic HNC patients. PS acts as critical factor for making clinical decisions. </w:t>
      </w:r>
      <w:proofErr w:type="spellStart"/>
      <w:r w:rsidRPr="00FF1AD8">
        <w:rPr>
          <w:rFonts w:ascii="Times New Roman" w:hAnsi="Times New Roman" w:cs="Times New Roman"/>
          <w:sz w:val="24"/>
        </w:rPr>
        <w:t>Nimotuzumab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stands as a choice of treatment in recurrent/metastatic patients.</w:t>
      </w:r>
    </w:p>
    <w:p w14:paraId="5367D1B0" w14:textId="50E422E1" w:rsidR="00EA1B38" w:rsidRPr="00FF1AD8" w:rsidRDefault="00EA1B38">
      <w:pPr>
        <w:rPr>
          <w:rFonts w:ascii="Times New Roman" w:hAnsi="Times New Roman" w:cs="Times New Roman"/>
          <w:b/>
          <w:sz w:val="24"/>
        </w:rPr>
      </w:pPr>
      <w:r w:rsidRPr="00FF1AD8">
        <w:rPr>
          <w:rFonts w:ascii="Times New Roman" w:hAnsi="Times New Roman" w:cs="Times New Roman"/>
          <w:b/>
          <w:sz w:val="24"/>
        </w:rPr>
        <w:t>Biography</w:t>
      </w:r>
    </w:p>
    <w:p w14:paraId="5B1AF8B0" w14:textId="2EA0D164" w:rsidR="00EA1B38" w:rsidRPr="00FF1AD8" w:rsidRDefault="00EA1B38">
      <w:pPr>
        <w:rPr>
          <w:rFonts w:ascii="Times New Roman" w:hAnsi="Times New Roman" w:cs="Times New Roman"/>
          <w:sz w:val="24"/>
        </w:rPr>
      </w:pPr>
      <w:proofErr w:type="spellStart"/>
      <w:r w:rsidRPr="00FF1AD8">
        <w:rPr>
          <w:rFonts w:ascii="Times New Roman" w:hAnsi="Times New Roman" w:cs="Times New Roman"/>
          <w:sz w:val="24"/>
        </w:rPr>
        <w:lastRenderedPageBreak/>
        <w:t>Dr.</w:t>
      </w:r>
      <w:proofErr w:type="spellEnd"/>
      <w:r w:rsidRPr="00FF1AD8">
        <w:rPr>
          <w:rFonts w:ascii="Times New Roman" w:hAnsi="Times New Roman" w:cs="Times New Roman"/>
          <w:sz w:val="24"/>
        </w:rPr>
        <w:t xml:space="preserve"> Sameer Chaudhari </w:t>
      </w:r>
      <w:r w:rsidR="000D4144" w:rsidRPr="00FF1AD8">
        <w:rPr>
          <w:rFonts w:ascii="Times New Roman" w:hAnsi="Times New Roman" w:cs="Times New Roman"/>
          <w:sz w:val="24"/>
        </w:rPr>
        <w:t xml:space="preserve">is a Medical Advisor in oncology at Biocon Limited. He has </w:t>
      </w:r>
      <w:r w:rsidRPr="00FF1AD8">
        <w:rPr>
          <w:rFonts w:ascii="Times New Roman" w:hAnsi="Times New Roman" w:cs="Times New Roman"/>
          <w:sz w:val="24"/>
        </w:rPr>
        <w:t>completed his MD in Pharmacology in 2015</w:t>
      </w:r>
      <w:r w:rsidR="000D4144" w:rsidRPr="00FF1AD8">
        <w:rPr>
          <w:rFonts w:ascii="Times New Roman" w:hAnsi="Times New Roman" w:cs="Times New Roman"/>
          <w:sz w:val="24"/>
        </w:rPr>
        <w:t xml:space="preserve"> with Chancellors award for scoring highest marks among al the MD/MS student in the university. </w:t>
      </w:r>
    </w:p>
    <w:p w14:paraId="35DC790A" w14:textId="77777777" w:rsidR="00FF1AD8" w:rsidRPr="00FF1AD8" w:rsidRDefault="00FF1AD8" w:rsidP="00FF1AD8">
      <w:pPr>
        <w:rPr>
          <w:rFonts w:ascii="Times New Roman" w:hAnsi="Times New Roman" w:cs="Times New Roman"/>
          <w:b/>
          <w:sz w:val="24"/>
          <w:szCs w:val="24"/>
        </w:rPr>
      </w:pPr>
      <w:r w:rsidRPr="00FF1AD8">
        <w:rPr>
          <w:rFonts w:ascii="Times New Roman" w:hAnsi="Times New Roman" w:cs="Times New Roman"/>
          <w:b/>
          <w:sz w:val="24"/>
          <w:szCs w:val="24"/>
        </w:rPr>
        <w:t>Clinical Trial identification No</w:t>
      </w:r>
    </w:p>
    <w:p w14:paraId="4F5D9AD0" w14:textId="5604C533" w:rsidR="00FF1AD8" w:rsidRPr="00FF1AD8" w:rsidRDefault="00FF1AD8" w:rsidP="00FF1AD8">
      <w:pPr>
        <w:rPr>
          <w:rFonts w:ascii="Times New Roman" w:hAnsi="Times New Roman" w:cs="Times New Roman"/>
          <w:sz w:val="24"/>
        </w:rPr>
      </w:pPr>
      <w:r w:rsidRPr="00FF1AD8">
        <w:rPr>
          <w:rFonts w:ascii="Times New Roman" w:hAnsi="Times New Roman" w:cs="Times New Roman"/>
          <w:sz w:val="24"/>
        </w:rPr>
        <w:t>BIO/SUR/004/2016</w:t>
      </w:r>
    </w:p>
    <w:p w14:paraId="60EB16F4" w14:textId="77777777" w:rsidR="00FF1AD8" w:rsidRPr="00FF1AD8" w:rsidRDefault="00FF1AD8">
      <w:pPr>
        <w:rPr>
          <w:rFonts w:ascii="Times New Roman" w:hAnsi="Times New Roman" w:cs="Times New Roman"/>
          <w:sz w:val="24"/>
        </w:rPr>
      </w:pPr>
    </w:p>
    <w:p w14:paraId="774A979D" w14:textId="456D7D41" w:rsidR="008B6703" w:rsidRPr="00FF1AD8" w:rsidRDefault="008B6703" w:rsidP="008B6703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FF1AD8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FF1AD8">
        <w:rPr>
          <w:rFonts w:ascii="Times New Roman" w:hAnsi="Times New Roman" w:cs="Times New Roman"/>
          <w:b/>
          <w:lang w:val="en-NZ"/>
        </w:rPr>
        <w:br/>
      </w:r>
      <w:r w:rsidRPr="00FF1AD8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="00D332D9">
        <w:rPr>
          <w:rFonts w:ascii="Times New Roman" w:hAnsi="Times New Roman" w:cs="Times New Roman"/>
          <w:lang w:val="en-NZ"/>
        </w:rPr>
        <w:t>Dr.Sameer</w:t>
      </w:r>
      <w:proofErr w:type="spellEnd"/>
      <w:r w:rsidR="00D332D9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="00D332D9">
        <w:rPr>
          <w:rFonts w:ascii="Times New Roman" w:hAnsi="Times New Roman" w:cs="Times New Roman"/>
          <w:lang w:val="en-NZ"/>
        </w:rPr>
        <w:t>Chaudhari</w:t>
      </w:r>
      <w:proofErr w:type="spellEnd"/>
      <w:r w:rsidR="00D332D9">
        <w:rPr>
          <w:rFonts w:ascii="Times New Roman" w:hAnsi="Times New Roman" w:cs="Times New Roman"/>
          <w:lang w:val="en-NZ"/>
        </w:rPr>
        <w:br/>
        <w:t>Contact number: +91 9970893793</w:t>
      </w:r>
      <w:bookmarkStart w:id="0" w:name="_GoBack"/>
      <w:bookmarkEnd w:id="0"/>
      <w:r w:rsidRPr="00FF1AD8">
        <w:rPr>
          <w:rFonts w:ascii="Times New Roman" w:hAnsi="Times New Roman" w:cs="Times New Roman"/>
          <w:lang w:val="en-NZ"/>
        </w:rPr>
        <w:br/>
        <w:t>Twitter account</w:t>
      </w:r>
      <w:proofErr w:type="gramStart"/>
      <w:r w:rsidRPr="00FF1AD8">
        <w:rPr>
          <w:rFonts w:ascii="Times New Roman" w:hAnsi="Times New Roman" w:cs="Times New Roman"/>
          <w:lang w:val="en-NZ"/>
        </w:rPr>
        <w:t>:</w:t>
      </w:r>
      <w:proofErr w:type="gramEnd"/>
      <w:r w:rsidRPr="00FF1AD8">
        <w:rPr>
          <w:rFonts w:ascii="Times New Roman" w:hAnsi="Times New Roman" w:cs="Times New Roman"/>
          <w:lang w:val="en-NZ"/>
        </w:rPr>
        <w:br/>
        <w:t>Linked In account:</w:t>
      </w:r>
    </w:p>
    <w:p w14:paraId="03A7683C" w14:textId="77777777" w:rsidR="008B6703" w:rsidRPr="00FF1AD8" w:rsidRDefault="008B6703" w:rsidP="008B6703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FF1AD8">
        <w:rPr>
          <w:rFonts w:ascii="Times New Roman" w:hAnsi="Times New Roman" w:cs="Times New Roman"/>
          <w:lang w:val="en-NZ"/>
        </w:rPr>
        <w:t>Session name/ number</w:t>
      </w:r>
      <w:proofErr w:type="gramStart"/>
      <w:r w:rsidRPr="00FF1AD8">
        <w:rPr>
          <w:rFonts w:ascii="Times New Roman" w:hAnsi="Times New Roman" w:cs="Times New Roman"/>
          <w:lang w:val="en-NZ"/>
        </w:rPr>
        <w:t>:</w:t>
      </w:r>
      <w:proofErr w:type="gramEnd"/>
      <w:r w:rsidRPr="00FF1AD8">
        <w:rPr>
          <w:rFonts w:ascii="Times New Roman" w:hAnsi="Times New Roman" w:cs="Times New Roman"/>
          <w:lang w:val="en-NZ"/>
        </w:rPr>
        <w:br/>
        <w:t>Category: (Oral presentation/ Poster presentation)</w:t>
      </w:r>
      <w:r w:rsidRPr="00FF1AD8">
        <w:rPr>
          <w:rFonts w:ascii="Times New Roman" w:hAnsi="Times New Roman" w:cs="Times New Roman"/>
          <w:lang w:val="en-NZ"/>
        </w:rPr>
        <w:br/>
      </w:r>
    </w:p>
    <w:p w14:paraId="5AC94AE2" w14:textId="77777777" w:rsidR="008B6703" w:rsidRPr="00FF1AD8" w:rsidRDefault="008B6703">
      <w:pPr>
        <w:rPr>
          <w:rFonts w:ascii="Times New Roman" w:hAnsi="Times New Roman" w:cs="Times New Roman"/>
          <w:sz w:val="24"/>
        </w:rPr>
      </w:pPr>
    </w:p>
    <w:sectPr w:rsidR="008B6703" w:rsidRPr="00FF1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F8"/>
    <w:rsid w:val="00056583"/>
    <w:rsid w:val="00073CB9"/>
    <w:rsid w:val="000D4144"/>
    <w:rsid w:val="001F1C28"/>
    <w:rsid w:val="002E54EA"/>
    <w:rsid w:val="00447087"/>
    <w:rsid w:val="0048354D"/>
    <w:rsid w:val="004B2DEC"/>
    <w:rsid w:val="005071A6"/>
    <w:rsid w:val="005602B6"/>
    <w:rsid w:val="006224E1"/>
    <w:rsid w:val="00700E6F"/>
    <w:rsid w:val="008041AA"/>
    <w:rsid w:val="008472B8"/>
    <w:rsid w:val="00856E8C"/>
    <w:rsid w:val="008B6703"/>
    <w:rsid w:val="00931CF8"/>
    <w:rsid w:val="009E520A"/>
    <w:rsid w:val="009F1E4C"/>
    <w:rsid w:val="00A24D24"/>
    <w:rsid w:val="00A743E3"/>
    <w:rsid w:val="00AB37FC"/>
    <w:rsid w:val="00BC7321"/>
    <w:rsid w:val="00BE7D1B"/>
    <w:rsid w:val="00CC23B6"/>
    <w:rsid w:val="00D332D9"/>
    <w:rsid w:val="00D401A1"/>
    <w:rsid w:val="00E21F15"/>
    <w:rsid w:val="00EA1B38"/>
    <w:rsid w:val="00F67560"/>
    <w:rsid w:val="00FE5EA6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E30B2"/>
  <w15:chartTrackingRefBased/>
  <w15:docId w15:val="{5B5E20DC-B6D4-49AA-B9A9-EBAAA2C0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041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1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1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1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1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 Ahmed/BF-MKTG/BIOCON</dc:creator>
  <cp:keywords/>
  <dc:description/>
  <cp:lastModifiedBy>Ramez Ahmed/BF-MKTG/BIOCON</cp:lastModifiedBy>
  <cp:revision>6</cp:revision>
  <cp:lastPrinted>2017-09-28T12:48:00Z</cp:lastPrinted>
  <dcterms:created xsi:type="dcterms:W3CDTF">2017-10-13T09:40:00Z</dcterms:created>
  <dcterms:modified xsi:type="dcterms:W3CDTF">2017-10-13T13:39:00Z</dcterms:modified>
</cp:coreProperties>
</file>