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6B5C9F" w14:textId="01E90C61" w:rsidR="00364206" w:rsidRPr="00364206" w:rsidRDefault="00C8528D" w:rsidP="00364206">
      <w:pPr>
        <w:jc w:val="right"/>
        <w:rPr>
          <w:rFonts w:ascii="Times New Roman" w:hAnsi="Times New Roman" w:cs="Times New Roman"/>
          <w:sz w:val="32"/>
        </w:rPr>
      </w:pPr>
      <w:r w:rsidRPr="00C8528D">
        <w:rPr>
          <w:rFonts w:ascii="Times New Roman" w:hAnsi="Times New Roman" w:cs="Times New Roman"/>
          <w:noProof/>
          <w:sz w:val="32"/>
          <w:lang w:eastAsia="en-IN"/>
        </w:rPr>
        <w:drawing>
          <wp:inline distT="0" distB="0" distL="0" distR="0" wp14:anchorId="0EDC476C" wp14:editId="214C29B7">
            <wp:extent cx="1440000" cy="1383643"/>
            <wp:effectExtent l="0" t="0" r="8255" b="7620"/>
            <wp:docPr id="1" name="Picture 1" descr="C:\Users\ramahm\AppData\Local\Microsoft\Windows\Temporary Internet Files\Content.Outlook\20TIDVKZ\DSCN2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ahm\AppData\Local\Microsoft\Windows\Temporary Internet Files\Content.Outlook\20TIDVKZ\DSCN2203.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4574" r="12587"/>
                    <a:stretch/>
                  </pic:blipFill>
                  <pic:spPr bwMode="auto">
                    <a:xfrm>
                      <a:off x="0" y="0"/>
                      <a:ext cx="1440000" cy="1383643"/>
                    </a:xfrm>
                    <a:prstGeom prst="rect">
                      <a:avLst/>
                    </a:prstGeom>
                    <a:noFill/>
                    <a:ln>
                      <a:noFill/>
                    </a:ln>
                    <a:extLst>
                      <a:ext uri="{53640926-AAD7-44D8-BBD7-CCE9431645EC}">
                        <a14:shadowObscured xmlns:a14="http://schemas.microsoft.com/office/drawing/2010/main"/>
                      </a:ext>
                    </a:extLst>
                  </pic:spPr>
                </pic:pic>
              </a:graphicData>
            </a:graphic>
          </wp:inline>
        </w:drawing>
      </w:r>
    </w:p>
    <w:p w14:paraId="2457E849" w14:textId="6FF13AB5" w:rsidR="005C1B74" w:rsidRPr="00364206" w:rsidRDefault="00E11034">
      <w:pPr>
        <w:rPr>
          <w:rFonts w:ascii="Times New Roman" w:hAnsi="Times New Roman" w:cs="Times New Roman"/>
          <w:b/>
          <w:sz w:val="28"/>
        </w:rPr>
      </w:pPr>
      <w:r w:rsidRPr="00364206">
        <w:rPr>
          <w:rFonts w:ascii="Times New Roman" w:hAnsi="Times New Roman" w:cs="Times New Roman"/>
          <w:b/>
          <w:sz w:val="28"/>
        </w:rPr>
        <w:t xml:space="preserve">Title: </w:t>
      </w:r>
      <w:r w:rsidR="00BE66DE" w:rsidRPr="00364206">
        <w:rPr>
          <w:rFonts w:ascii="Times New Roman" w:hAnsi="Times New Roman" w:cs="Times New Roman"/>
          <w:b/>
          <w:sz w:val="28"/>
        </w:rPr>
        <w:t>Survey on use of biosimil</w:t>
      </w:r>
      <w:r w:rsidR="00EF756D" w:rsidRPr="00364206">
        <w:rPr>
          <w:rFonts w:ascii="Times New Roman" w:hAnsi="Times New Roman" w:cs="Times New Roman"/>
          <w:b/>
          <w:sz w:val="28"/>
        </w:rPr>
        <w:t>ar in Clinical practice in India</w:t>
      </w:r>
    </w:p>
    <w:p w14:paraId="21E31FCE" w14:textId="7EC89461" w:rsidR="007E7ADC" w:rsidRPr="00364206" w:rsidRDefault="00E11034">
      <w:pPr>
        <w:rPr>
          <w:rFonts w:ascii="Times New Roman" w:hAnsi="Times New Roman" w:cs="Times New Roman"/>
          <w:sz w:val="24"/>
          <w:vertAlign w:val="superscript"/>
        </w:rPr>
      </w:pPr>
      <w:r w:rsidRPr="00364206">
        <w:rPr>
          <w:rFonts w:ascii="Times New Roman" w:hAnsi="Times New Roman" w:cs="Times New Roman"/>
          <w:sz w:val="24"/>
        </w:rPr>
        <w:t xml:space="preserve">Name: </w:t>
      </w:r>
      <w:proofErr w:type="spellStart"/>
      <w:r w:rsidR="007E7ADC" w:rsidRPr="00364206">
        <w:rPr>
          <w:rFonts w:ascii="Times New Roman" w:hAnsi="Times New Roman" w:cs="Times New Roman"/>
          <w:sz w:val="24"/>
        </w:rPr>
        <w:t>Dilip</w:t>
      </w:r>
      <w:proofErr w:type="spellEnd"/>
      <w:r w:rsidR="007E7ADC" w:rsidRPr="00364206">
        <w:rPr>
          <w:rFonts w:ascii="Times New Roman" w:hAnsi="Times New Roman" w:cs="Times New Roman"/>
          <w:sz w:val="24"/>
        </w:rPr>
        <w:t xml:space="preserve"> Pawar</w:t>
      </w:r>
      <w:r w:rsidRPr="00364206">
        <w:rPr>
          <w:rFonts w:ascii="Times New Roman" w:hAnsi="Times New Roman" w:cs="Times New Roman"/>
          <w:sz w:val="24"/>
          <w:vertAlign w:val="superscript"/>
        </w:rPr>
        <w:t>1</w:t>
      </w:r>
      <w:r w:rsidR="007E7ADC" w:rsidRPr="00364206">
        <w:rPr>
          <w:rFonts w:ascii="Times New Roman" w:hAnsi="Times New Roman" w:cs="Times New Roman"/>
          <w:sz w:val="24"/>
        </w:rPr>
        <w:t>, Ramez Ahmed</w:t>
      </w:r>
      <w:r w:rsidRPr="00364206">
        <w:rPr>
          <w:rFonts w:ascii="Times New Roman" w:hAnsi="Times New Roman" w:cs="Times New Roman"/>
          <w:sz w:val="24"/>
          <w:vertAlign w:val="superscript"/>
        </w:rPr>
        <w:t>1</w:t>
      </w:r>
      <w:r w:rsidR="007E7ADC" w:rsidRPr="00364206">
        <w:rPr>
          <w:rFonts w:ascii="Times New Roman" w:hAnsi="Times New Roman" w:cs="Times New Roman"/>
          <w:sz w:val="24"/>
        </w:rPr>
        <w:t>, Ashish Bajaj</w:t>
      </w:r>
      <w:r w:rsidRPr="00364206">
        <w:rPr>
          <w:rFonts w:ascii="Times New Roman" w:hAnsi="Times New Roman" w:cs="Times New Roman"/>
          <w:sz w:val="24"/>
          <w:vertAlign w:val="superscript"/>
        </w:rPr>
        <w:t>1</w:t>
      </w:r>
      <w:bookmarkStart w:id="0" w:name="_GoBack"/>
      <w:bookmarkEnd w:id="0"/>
    </w:p>
    <w:p w14:paraId="5B76F30A" w14:textId="14661A22" w:rsidR="00DF4B3E" w:rsidRPr="00364206" w:rsidRDefault="00E11034">
      <w:pPr>
        <w:rPr>
          <w:rFonts w:ascii="Times New Roman" w:hAnsi="Times New Roman" w:cs="Times New Roman"/>
          <w:sz w:val="24"/>
        </w:rPr>
      </w:pPr>
      <w:r w:rsidRPr="00364206">
        <w:rPr>
          <w:rFonts w:ascii="Times New Roman" w:hAnsi="Times New Roman" w:cs="Times New Roman"/>
          <w:sz w:val="24"/>
          <w:vertAlign w:val="superscript"/>
        </w:rPr>
        <w:t>1</w:t>
      </w:r>
      <w:r w:rsidRPr="00364206">
        <w:rPr>
          <w:rFonts w:ascii="Times New Roman" w:hAnsi="Times New Roman" w:cs="Times New Roman"/>
          <w:sz w:val="24"/>
        </w:rPr>
        <w:t xml:space="preserve">Medical affairs, </w:t>
      </w:r>
      <w:proofErr w:type="spellStart"/>
      <w:r w:rsidRPr="00364206">
        <w:rPr>
          <w:rFonts w:ascii="Times New Roman" w:hAnsi="Times New Roman" w:cs="Times New Roman"/>
          <w:sz w:val="24"/>
        </w:rPr>
        <w:t>Biocon</w:t>
      </w:r>
      <w:proofErr w:type="spellEnd"/>
      <w:r w:rsidRPr="00364206">
        <w:rPr>
          <w:rFonts w:ascii="Times New Roman" w:hAnsi="Times New Roman" w:cs="Times New Roman"/>
          <w:sz w:val="24"/>
        </w:rPr>
        <w:t xml:space="preserve"> Limited, Bangalore, India</w:t>
      </w:r>
    </w:p>
    <w:p w14:paraId="7D569B26" w14:textId="697A0137" w:rsidR="00DF4B3E" w:rsidRPr="00364206" w:rsidRDefault="00E6395E">
      <w:pPr>
        <w:rPr>
          <w:rFonts w:ascii="Times New Roman" w:hAnsi="Times New Roman" w:cs="Times New Roman"/>
          <w:b/>
          <w:sz w:val="24"/>
        </w:rPr>
      </w:pPr>
      <w:r w:rsidRPr="00364206">
        <w:rPr>
          <w:rFonts w:ascii="Times New Roman" w:hAnsi="Times New Roman" w:cs="Times New Roman"/>
          <w:b/>
          <w:sz w:val="24"/>
        </w:rPr>
        <w:t>Background</w:t>
      </w:r>
    </w:p>
    <w:p w14:paraId="351182B7" w14:textId="27A863A5" w:rsidR="00CB6AE8" w:rsidRPr="00364206" w:rsidRDefault="00DF4B3E">
      <w:pPr>
        <w:rPr>
          <w:rFonts w:ascii="Times New Roman" w:hAnsi="Times New Roman" w:cs="Times New Roman"/>
          <w:sz w:val="24"/>
        </w:rPr>
      </w:pPr>
      <w:r w:rsidRPr="00364206">
        <w:rPr>
          <w:rFonts w:ascii="Times New Roman" w:hAnsi="Times New Roman" w:cs="Times New Roman"/>
          <w:sz w:val="24"/>
        </w:rPr>
        <w:t xml:space="preserve">Development of </w:t>
      </w:r>
      <w:r w:rsidR="00E11034" w:rsidRPr="00364206">
        <w:rPr>
          <w:rFonts w:ascii="Times New Roman" w:hAnsi="Times New Roman" w:cs="Times New Roman"/>
          <w:sz w:val="24"/>
        </w:rPr>
        <w:t>biosimilar</w:t>
      </w:r>
      <w:r w:rsidRPr="00364206">
        <w:rPr>
          <w:rFonts w:ascii="Times New Roman" w:hAnsi="Times New Roman" w:cs="Times New Roman"/>
          <w:sz w:val="24"/>
        </w:rPr>
        <w:t xml:space="preserve"> is considered as milestone in the </w:t>
      </w:r>
      <w:r w:rsidR="005D1A05" w:rsidRPr="00364206">
        <w:rPr>
          <w:rFonts w:ascii="Times New Roman" w:hAnsi="Times New Roman" w:cs="Times New Roman"/>
          <w:sz w:val="24"/>
        </w:rPr>
        <w:t>management</w:t>
      </w:r>
      <w:r w:rsidRPr="00364206">
        <w:rPr>
          <w:rFonts w:ascii="Times New Roman" w:hAnsi="Times New Roman" w:cs="Times New Roman"/>
          <w:sz w:val="24"/>
        </w:rPr>
        <w:t xml:space="preserve"> of cancers. We conducted a survey to understand the use of </w:t>
      </w:r>
      <w:r w:rsidR="00E11034" w:rsidRPr="00364206">
        <w:rPr>
          <w:rFonts w:ascii="Times New Roman" w:hAnsi="Times New Roman" w:cs="Times New Roman"/>
          <w:sz w:val="24"/>
        </w:rPr>
        <w:t>biosimilar</w:t>
      </w:r>
      <w:r w:rsidR="004D510C" w:rsidRPr="00364206">
        <w:rPr>
          <w:rFonts w:ascii="Times New Roman" w:hAnsi="Times New Roman" w:cs="Times New Roman"/>
          <w:sz w:val="24"/>
        </w:rPr>
        <w:t xml:space="preserve"> in clinical practice.</w:t>
      </w:r>
    </w:p>
    <w:p w14:paraId="07C79D56" w14:textId="465F1C5B" w:rsidR="009D6244" w:rsidRPr="00364206" w:rsidRDefault="00CB6AE8">
      <w:pPr>
        <w:rPr>
          <w:rFonts w:ascii="Times New Roman" w:hAnsi="Times New Roman" w:cs="Times New Roman"/>
          <w:b/>
          <w:sz w:val="24"/>
        </w:rPr>
      </w:pPr>
      <w:r w:rsidRPr="00364206">
        <w:rPr>
          <w:rFonts w:ascii="Times New Roman" w:hAnsi="Times New Roman" w:cs="Times New Roman"/>
          <w:b/>
          <w:sz w:val="24"/>
        </w:rPr>
        <w:t>Method</w:t>
      </w:r>
    </w:p>
    <w:p w14:paraId="2CDB8CE9" w14:textId="20E55E87" w:rsidR="00CB6AE8" w:rsidRPr="00364206" w:rsidRDefault="009D6244">
      <w:pPr>
        <w:rPr>
          <w:rFonts w:ascii="Times New Roman" w:hAnsi="Times New Roman" w:cs="Times New Roman"/>
          <w:sz w:val="24"/>
        </w:rPr>
      </w:pPr>
      <w:r w:rsidRPr="00364206">
        <w:rPr>
          <w:rFonts w:ascii="Times New Roman" w:hAnsi="Times New Roman" w:cs="Times New Roman"/>
          <w:sz w:val="24"/>
        </w:rPr>
        <w:t>A questionnaire was designed to assess the responses among Oncologists in India in 2016</w:t>
      </w:r>
      <w:r w:rsidR="00E11034" w:rsidRPr="00364206">
        <w:rPr>
          <w:rFonts w:ascii="Times New Roman" w:hAnsi="Times New Roman" w:cs="Times New Roman"/>
          <w:sz w:val="24"/>
        </w:rPr>
        <w:t xml:space="preserve">. </w:t>
      </w:r>
      <w:r w:rsidR="0043795D" w:rsidRPr="00364206">
        <w:rPr>
          <w:rFonts w:ascii="Times New Roman" w:hAnsi="Times New Roman" w:cs="Times New Roman"/>
          <w:sz w:val="24"/>
        </w:rPr>
        <w:t>R</w:t>
      </w:r>
      <w:r w:rsidRPr="00364206">
        <w:rPr>
          <w:rFonts w:ascii="Times New Roman" w:hAnsi="Times New Roman" w:cs="Times New Roman"/>
          <w:sz w:val="24"/>
        </w:rPr>
        <w:t>esponse</w:t>
      </w:r>
      <w:r w:rsidR="0043795D" w:rsidRPr="00364206">
        <w:rPr>
          <w:rFonts w:ascii="Times New Roman" w:hAnsi="Times New Roman" w:cs="Times New Roman"/>
          <w:sz w:val="24"/>
        </w:rPr>
        <w:t xml:space="preserve"> from practicing oncologists</w:t>
      </w:r>
      <w:r w:rsidRPr="00364206">
        <w:rPr>
          <w:rFonts w:ascii="Times New Roman" w:hAnsi="Times New Roman" w:cs="Times New Roman"/>
          <w:sz w:val="24"/>
        </w:rPr>
        <w:t xml:space="preserve"> </w:t>
      </w:r>
      <w:r w:rsidR="0043795D" w:rsidRPr="00364206">
        <w:rPr>
          <w:rFonts w:ascii="Times New Roman" w:hAnsi="Times New Roman" w:cs="Times New Roman"/>
          <w:sz w:val="24"/>
        </w:rPr>
        <w:t xml:space="preserve">was </w:t>
      </w:r>
      <w:r w:rsidR="00231579" w:rsidRPr="00364206">
        <w:rPr>
          <w:rFonts w:ascii="Times New Roman" w:hAnsi="Times New Roman" w:cs="Times New Roman"/>
          <w:sz w:val="24"/>
        </w:rPr>
        <w:t>analysed</w:t>
      </w:r>
      <w:r w:rsidR="00EF756D" w:rsidRPr="00364206">
        <w:rPr>
          <w:rFonts w:ascii="Times New Roman" w:hAnsi="Times New Roman" w:cs="Times New Roman"/>
          <w:sz w:val="24"/>
        </w:rPr>
        <w:t xml:space="preserve"> </w:t>
      </w:r>
    </w:p>
    <w:p w14:paraId="524CB06B" w14:textId="5C4336EF" w:rsidR="0026308F" w:rsidRPr="00364206" w:rsidRDefault="00E11034">
      <w:pPr>
        <w:rPr>
          <w:rFonts w:ascii="Times New Roman" w:hAnsi="Times New Roman" w:cs="Times New Roman"/>
          <w:b/>
          <w:sz w:val="24"/>
        </w:rPr>
      </w:pPr>
      <w:r w:rsidRPr="00364206">
        <w:rPr>
          <w:rFonts w:ascii="Times New Roman" w:hAnsi="Times New Roman" w:cs="Times New Roman"/>
          <w:b/>
          <w:sz w:val="24"/>
        </w:rPr>
        <w:t>Results</w:t>
      </w:r>
    </w:p>
    <w:p w14:paraId="6318CDB0" w14:textId="3715AB5C" w:rsidR="00674BC5" w:rsidRPr="00364206" w:rsidRDefault="00C8528D">
      <w:pPr>
        <w:rPr>
          <w:rFonts w:ascii="Times New Roman" w:hAnsi="Times New Roman" w:cs="Times New Roman"/>
          <w:sz w:val="24"/>
        </w:rPr>
      </w:pPr>
      <w:r>
        <w:rPr>
          <w:rFonts w:ascii="Times New Roman" w:hAnsi="Times New Roman" w:cs="Times New Roman"/>
          <w:sz w:val="24"/>
        </w:rPr>
        <w:t>Response from 14 oncologists showed that they</w:t>
      </w:r>
      <w:r w:rsidR="00E11034" w:rsidRPr="00364206">
        <w:rPr>
          <w:rFonts w:ascii="Times New Roman" w:hAnsi="Times New Roman" w:cs="Times New Roman"/>
          <w:sz w:val="24"/>
        </w:rPr>
        <w:t xml:space="preserve"> use </w:t>
      </w:r>
      <w:proofErr w:type="spellStart"/>
      <w:r w:rsidR="00E11034" w:rsidRPr="00364206">
        <w:rPr>
          <w:rFonts w:ascii="Times New Roman" w:hAnsi="Times New Roman" w:cs="Times New Roman"/>
          <w:sz w:val="24"/>
        </w:rPr>
        <w:t>biosimilars</w:t>
      </w:r>
      <w:proofErr w:type="spellEnd"/>
      <w:r w:rsidR="00E11034" w:rsidRPr="00364206">
        <w:rPr>
          <w:rFonts w:ascii="Times New Roman" w:hAnsi="Times New Roman" w:cs="Times New Roman"/>
          <w:sz w:val="24"/>
        </w:rPr>
        <w:t xml:space="preserve"> in their practice like </w:t>
      </w:r>
      <w:proofErr w:type="spellStart"/>
      <w:r w:rsidR="00E11034" w:rsidRPr="00364206">
        <w:rPr>
          <w:rFonts w:ascii="Times New Roman" w:hAnsi="Times New Roman" w:cs="Times New Roman"/>
          <w:sz w:val="24"/>
        </w:rPr>
        <w:t>filgrastim</w:t>
      </w:r>
      <w:proofErr w:type="spellEnd"/>
      <w:r w:rsidR="00E11034" w:rsidRPr="00364206">
        <w:rPr>
          <w:rFonts w:ascii="Times New Roman" w:hAnsi="Times New Roman" w:cs="Times New Roman"/>
          <w:sz w:val="24"/>
        </w:rPr>
        <w:t>, peg-</w:t>
      </w:r>
      <w:proofErr w:type="spellStart"/>
      <w:r w:rsidR="00E11034" w:rsidRPr="00364206">
        <w:rPr>
          <w:rFonts w:ascii="Times New Roman" w:hAnsi="Times New Roman" w:cs="Times New Roman"/>
          <w:sz w:val="24"/>
        </w:rPr>
        <w:t>filgrastim</w:t>
      </w:r>
      <w:proofErr w:type="spellEnd"/>
      <w:r w:rsidR="00E11034" w:rsidRPr="00364206">
        <w:rPr>
          <w:rFonts w:ascii="Times New Roman" w:hAnsi="Times New Roman" w:cs="Times New Roman"/>
          <w:sz w:val="24"/>
        </w:rPr>
        <w:t xml:space="preserve">, rituximab, </w:t>
      </w:r>
      <w:proofErr w:type="spellStart"/>
      <w:r w:rsidR="00E11034" w:rsidRPr="00364206">
        <w:rPr>
          <w:rFonts w:ascii="Times New Roman" w:hAnsi="Times New Roman" w:cs="Times New Roman"/>
          <w:sz w:val="24"/>
        </w:rPr>
        <w:t>trastuzumab</w:t>
      </w:r>
      <w:proofErr w:type="spellEnd"/>
      <w:r w:rsidR="00E11034" w:rsidRPr="00364206">
        <w:rPr>
          <w:rFonts w:ascii="Times New Roman" w:hAnsi="Times New Roman" w:cs="Times New Roman"/>
          <w:sz w:val="24"/>
        </w:rPr>
        <w:t xml:space="preserve">, bevacizumab. </w:t>
      </w:r>
      <w:r w:rsidR="000D0C82" w:rsidRPr="00364206">
        <w:rPr>
          <w:rFonts w:ascii="Times New Roman" w:hAnsi="Times New Roman" w:cs="Times New Roman"/>
          <w:sz w:val="24"/>
        </w:rPr>
        <w:t xml:space="preserve">Around </w:t>
      </w:r>
      <w:r w:rsidR="005C1B74" w:rsidRPr="00364206">
        <w:rPr>
          <w:rFonts w:ascii="Times New Roman" w:hAnsi="Times New Roman" w:cs="Times New Roman"/>
          <w:sz w:val="24"/>
        </w:rPr>
        <w:t>78.6%</w:t>
      </w:r>
      <w:r w:rsidR="00E77D4D" w:rsidRPr="00364206">
        <w:rPr>
          <w:rFonts w:ascii="Times New Roman" w:hAnsi="Times New Roman" w:cs="Times New Roman"/>
          <w:sz w:val="24"/>
        </w:rPr>
        <w:t xml:space="preserve"> of the </w:t>
      </w:r>
      <w:r w:rsidR="005C1B74" w:rsidRPr="00364206">
        <w:rPr>
          <w:rFonts w:ascii="Times New Roman" w:hAnsi="Times New Roman" w:cs="Times New Roman"/>
          <w:sz w:val="24"/>
        </w:rPr>
        <w:t xml:space="preserve">doctors do not have any concerns over </w:t>
      </w:r>
      <w:r w:rsidR="000D0C82" w:rsidRPr="00364206">
        <w:rPr>
          <w:rFonts w:ascii="Times New Roman" w:hAnsi="Times New Roman" w:cs="Times New Roman"/>
          <w:sz w:val="24"/>
        </w:rPr>
        <w:t xml:space="preserve">the </w:t>
      </w:r>
      <w:r w:rsidR="005C1B74" w:rsidRPr="00364206">
        <w:rPr>
          <w:rFonts w:ascii="Times New Roman" w:hAnsi="Times New Roman" w:cs="Times New Roman"/>
          <w:sz w:val="24"/>
        </w:rPr>
        <w:t>biosimilar drug</w:t>
      </w:r>
      <w:r w:rsidR="000D0C82" w:rsidRPr="00364206">
        <w:rPr>
          <w:rFonts w:ascii="Times New Roman" w:hAnsi="Times New Roman" w:cs="Times New Roman"/>
          <w:sz w:val="24"/>
        </w:rPr>
        <w:t>s</w:t>
      </w:r>
      <w:r w:rsidR="005C1B74" w:rsidRPr="00364206">
        <w:rPr>
          <w:rFonts w:ascii="Times New Roman" w:hAnsi="Times New Roman" w:cs="Times New Roman"/>
          <w:sz w:val="24"/>
        </w:rPr>
        <w:t xml:space="preserve"> currently av</w:t>
      </w:r>
      <w:r w:rsidR="00F27D3B" w:rsidRPr="00364206">
        <w:rPr>
          <w:rFonts w:ascii="Times New Roman" w:hAnsi="Times New Roman" w:cs="Times New Roman"/>
          <w:sz w:val="24"/>
        </w:rPr>
        <w:t>ailable in market. However, few</w:t>
      </w:r>
      <w:r w:rsidR="00EF756D" w:rsidRPr="00364206">
        <w:rPr>
          <w:rFonts w:ascii="Times New Roman" w:hAnsi="Times New Roman" w:cs="Times New Roman"/>
          <w:sz w:val="24"/>
        </w:rPr>
        <w:t xml:space="preserve"> oncologist </w:t>
      </w:r>
      <w:r w:rsidR="005C1B74" w:rsidRPr="00364206">
        <w:rPr>
          <w:rFonts w:ascii="Times New Roman" w:hAnsi="Times New Roman" w:cs="Times New Roman"/>
          <w:sz w:val="24"/>
        </w:rPr>
        <w:t>(21.4%) have concerns on approval process, efficacy and cost effectiveness.</w:t>
      </w:r>
      <w:r w:rsidR="00CD51F2" w:rsidRPr="00364206">
        <w:rPr>
          <w:rFonts w:ascii="Times New Roman" w:hAnsi="Times New Roman" w:cs="Times New Roman"/>
          <w:sz w:val="24"/>
        </w:rPr>
        <w:t xml:space="preserve"> </w:t>
      </w:r>
      <w:r w:rsidR="00674BC5" w:rsidRPr="00364206">
        <w:rPr>
          <w:rFonts w:ascii="Times New Roman" w:hAnsi="Times New Roman" w:cs="Times New Roman"/>
          <w:sz w:val="24"/>
        </w:rPr>
        <w:t xml:space="preserve">Some of the factors </w:t>
      </w:r>
      <w:r w:rsidR="00EF756D" w:rsidRPr="00364206">
        <w:rPr>
          <w:rFonts w:ascii="Times New Roman" w:hAnsi="Times New Roman" w:cs="Times New Roman"/>
          <w:sz w:val="24"/>
        </w:rPr>
        <w:t xml:space="preserve">important for </w:t>
      </w:r>
      <w:r w:rsidR="00674BC5" w:rsidRPr="00364206">
        <w:rPr>
          <w:rFonts w:ascii="Times New Roman" w:hAnsi="Times New Roman" w:cs="Times New Roman"/>
          <w:sz w:val="24"/>
        </w:rPr>
        <w:t xml:space="preserve">these </w:t>
      </w:r>
      <w:r w:rsidR="00EF756D" w:rsidRPr="00364206">
        <w:rPr>
          <w:rFonts w:ascii="Times New Roman" w:hAnsi="Times New Roman" w:cs="Times New Roman"/>
          <w:sz w:val="24"/>
        </w:rPr>
        <w:t>oncologist</w:t>
      </w:r>
      <w:r w:rsidR="00674BC5" w:rsidRPr="00364206">
        <w:rPr>
          <w:rFonts w:ascii="Times New Roman" w:hAnsi="Times New Roman" w:cs="Times New Roman"/>
          <w:sz w:val="24"/>
        </w:rPr>
        <w:t xml:space="preserve"> for prescribing</w:t>
      </w:r>
      <w:r w:rsidR="000D0C82" w:rsidRPr="00364206">
        <w:rPr>
          <w:rFonts w:ascii="Times New Roman" w:hAnsi="Times New Roman" w:cs="Times New Roman"/>
          <w:sz w:val="24"/>
        </w:rPr>
        <w:t xml:space="preserve"> a</w:t>
      </w:r>
      <w:r w:rsidR="00674BC5" w:rsidRPr="00364206">
        <w:rPr>
          <w:rFonts w:ascii="Times New Roman" w:hAnsi="Times New Roman" w:cs="Times New Roman"/>
          <w:sz w:val="24"/>
        </w:rPr>
        <w:t xml:space="preserve"> biosimilar over </w:t>
      </w:r>
      <w:r w:rsidR="000D0C82" w:rsidRPr="00364206">
        <w:rPr>
          <w:rFonts w:ascii="Times New Roman" w:hAnsi="Times New Roman" w:cs="Times New Roman"/>
          <w:sz w:val="24"/>
        </w:rPr>
        <w:t xml:space="preserve">an </w:t>
      </w:r>
      <w:r w:rsidR="00674BC5" w:rsidRPr="00364206">
        <w:rPr>
          <w:rFonts w:ascii="Times New Roman" w:hAnsi="Times New Roman" w:cs="Times New Roman"/>
          <w:sz w:val="24"/>
        </w:rPr>
        <w:t xml:space="preserve">innovator in order of their importance include cost of </w:t>
      </w:r>
      <w:r w:rsidR="00F96E59" w:rsidRPr="00364206">
        <w:rPr>
          <w:rFonts w:ascii="Times New Roman" w:hAnsi="Times New Roman" w:cs="Times New Roman"/>
          <w:sz w:val="24"/>
        </w:rPr>
        <w:t>drug</w:t>
      </w:r>
      <w:r w:rsidR="00674BC5" w:rsidRPr="00364206">
        <w:rPr>
          <w:rFonts w:ascii="Times New Roman" w:hAnsi="Times New Roman" w:cs="Times New Roman"/>
          <w:sz w:val="24"/>
        </w:rPr>
        <w:t>,</w:t>
      </w:r>
      <w:r w:rsidR="00F96E59" w:rsidRPr="00364206">
        <w:rPr>
          <w:rFonts w:ascii="Times New Roman" w:hAnsi="Times New Roman" w:cs="Times New Roman"/>
          <w:sz w:val="24"/>
        </w:rPr>
        <w:t xml:space="preserve"> company image and background</w:t>
      </w:r>
      <w:r w:rsidR="00674BC5" w:rsidRPr="00364206">
        <w:rPr>
          <w:rFonts w:ascii="Times New Roman" w:hAnsi="Times New Roman" w:cs="Times New Roman"/>
          <w:sz w:val="24"/>
        </w:rPr>
        <w:t>, regulatory approval, clinical data availability</w:t>
      </w:r>
      <w:r w:rsidR="00F96E59" w:rsidRPr="00364206">
        <w:rPr>
          <w:rFonts w:ascii="Times New Roman" w:hAnsi="Times New Roman" w:cs="Times New Roman"/>
          <w:sz w:val="24"/>
        </w:rPr>
        <w:t>,</w:t>
      </w:r>
      <w:r w:rsidR="00674BC5" w:rsidRPr="00364206">
        <w:rPr>
          <w:rFonts w:ascii="Times New Roman" w:hAnsi="Times New Roman" w:cs="Times New Roman"/>
          <w:sz w:val="24"/>
        </w:rPr>
        <w:t xml:space="preserve"> quality and manufacturing process followed by the company.</w:t>
      </w:r>
    </w:p>
    <w:p w14:paraId="0A073191" w14:textId="00BE8C83" w:rsidR="00191BF3" w:rsidRPr="00364206" w:rsidRDefault="00EF756D">
      <w:pPr>
        <w:rPr>
          <w:rFonts w:ascii="Times New Roman" w:hAnsi="Times New Roman" w:cs="Times New Roman"/>
          <w:sz w:val="24"/>
        </w:rPr>
      </w:pPr>
      <w:r w:rsidRPr="00364206">
        <w:rPr>
          <w:rFonts w:ascii="Times New Roman" w:hAnsi="Times New Roman" w:cs="Times New Roman"/>
          <w:sz w:val="24"/>
        </w:rPr>
        <w:t xml:space="preserve">Regarding </w:t>
      </w:r>
      <w:r w:rsidR="00E90EFC" w:rsidRPr="00364206">
        <w:rPr>
          <w:rFonts w:ascii="Times New Roman" w:hAnsi="Times New Roman" w:cs="Times New Roman"/>
          <w:sz w:val="24"/>
        </w:rPr>
        <w:t>interchangeability, 35.71% opine</w:t>
      </w:r>
      <w:r w:rsidR="000D0C82" w:rsidRPr="00364206">
        <w:rPr>
          <w:rFonts w:ascii="Times New Roman" w:hAnsi="Times New Roman" w:cs="Times New Roman"/>
          <w:sz w:val="24"/>
        </w:rPr>
        <w:t>d that</w:t>
      </w:r>
      <w:r w:rsidR="00E90EFC" w:rsidRPr="00364206">
        <w:rPr>
          <w:rFonts w:ascii="Times New Roman" w:hAnsi="Times New Roman" w:cs="Times New Roman"/>
          <w:sz w:val="24"/>
        </w:rPr>
        <w:t xml:space="preserve"> it can be considered based on toxicity, efficacy and affordability, 35.67% </w:t>
      </w:r>
      <w:r w:rsidRPr="00364206">
        <w:rPr>
          <w:rFonts w:ascii="Times New Roman" w:hAnsi="Times New Roman" w:cs="Times New Roman"/>
          <w:sz w:val="24"/>
        </w:rPr>
        <w:t>opined</w:t>
      </w:r>
      <w:r w:rsidR="00E90EFC" w:rsidRPr="00364206">
        <w:rPr>
          <w:rFonts w:ascii="Times New Roman" w:hAnsi="Times New Roman" w:cs="Times New Roman"/>
          <w:sz w:val="24"/>
        </w:rPr>
        <w:t xml:space="preserve"> that it can be done when</w:t>
      </w:r>
      <w:r w:rsidR="000D0C82" w:rsidRPr="00364206">
        <w:rPr>
          <w:rFonts w:ascii="Times New Roman" w:hAnsi="Times New Roman" w:cs="Times New Roman"/>
          <w:sz w:val="24"/>
        </w:rPr>
        <w:t xml:space="preserve"> a</w:t>
      </w:r>
      <w:r w:rsidR="00E90EFC" w:rsidRPr="00364206">
        <w:rPr>
          <w:rFonts w:ascii="Times New Roman" w:hAnsi="Times New Roman" w:cs="Times New Roman"/>
          <w:sz w:val="24"/>
        </w:rPr>
        <w:t xml:space="preserve"> good supporting </w:t>
      </w:r>
      <w:r w:rsidRPr="00364206">
        <w:rPr>
          <w:rFonts w:ascii="Times New Roman" w:hAnsi="Times New Roman" w:cs="Times New Roman"/>
          <w:sz w:val="24"/>
        </w:rPr>
        <w:t xml:space="preserve">clinical </w:t>
      </w:r>
      <w:r w:rsidR="00E90EFC" w:rsidRPr="00364206">
        <w:rPr>
          <w:rFonts w:ascii="Times New Roman" w:hAnsi="Times New Roman" w:cs="Times New Roman"/>
          <w:sz w:val="24"/>
        </w:rPr>
        <w:t xml:space="preserve">data </w:t>
      </w:r>
      <w:r w:rsidR="00116AD8" w:rsidRPr="00364206">
        <w:rPr>
          <w:rFonts w:ascii="Times New Roman" w:hAnsi="Times New Roman" w:cs="Times New Roman"/>
          <w:sz w:val="24"/>
        </w:rPr>
        <w:t>is available. Only 7.1% did not favour interchangeability.</w:t>
      </w:r>
    </w:p>
    <w:p w14:paraId="4E933D2C" w14:textId="199F67B0" w:rsidR="00BE66DE" w:rsidRPr="00364206" w:rsidRDefault="00191BF3">
      <w:pPr>
        <w:rPr>
          <w:rFonts w:ascii="Times New Roman" w:hAnsi="Times New Roman" w:cs="Times New Roman"/>
          <w:sz w:val="24"/>
        </w:rPr>
      </w:pPr>
      <w:r w:rsidRPr="00364206">
        <w:rPr>
          <w:rFonts w:ascii="Times New Roman" w:hAnsi="Times New Roman" w:cs="Times New Roman"/>
          <w:sz w:val="24"/>
        </w:rPr>
        <w:t>All doctors have used</w:t>
      </w:r>
      <w:r w:rsidR="00E871A8" w:rsidRPr="00364206">
        <w:rPr>
          <w:rFonts w:ascii="Times New Roman" w:hAnsi="Times New Roman" w:cs="Times New Roman"/>
          <w:sz w:val="24"/>
        </w:rPr>
        <w:t xml:space="preserve"> a </w:t>
      </w:r>
      <w:proofErr w:type="spellStart"/>
      <w:r w:rsidRPr="00364206">
        <w:rPr>
          <w:rFonts w:ascii="Times New Roman" w:hAnsi="Times New Roman" w:cs="Times New Roman"/>
          <w:sz w:val="24"/>
        </w:rPr>
        <w:t>trastuzumab</w:t>
      </w:r>
      <w:proofErr w:type="spellEnd"/>
      <w:r w:rsidRPr="00364206">
        <w:rPr>
          <w:rFonts w:ascii="Times New Roman" w:hAnsi="Times New Roman" w:cs="Times New Roman"/>
          <w:sz w:val="24"/>
        </w:rPr>
        <w:t xml:space="preserve"> biosimilar</w:t>
      </w:r>
      <w:r w:rsidR="000D0C82" w:rsidRPr="00364206">
        <w:rPr>
          <w:rFonts w:ascii="Times New Roman" w:hAnsi="Times New Roman" w:cs="Times New Roman"/>
          <w:sz w:val="24"/>
        </w:rPr>
        <w:t xml:space="preserve"> in their clinical practice for breast cancer cases</w:t>
      </w:r>
      <w:r w:rsidR="00CD51F2" w:rsidRPr="00364206">
        <w:rPr>
          <w:rFonts w:ascii="Times New Roman" w:hAnsi="Times New Roman" w:cs="Times New Roman"/>
          <w:sz w:val="24"/>
        </w:rPr>
        <w:t xml:space="preserve">. </w:t>
      </w:r>
      <w:r w:rsidR="000D0C82" w:rsidRPr="00364206">
        <w:rPr>
          <w:rFonts w:ascii="Times New Roman" w:hAnsi="Times New Roman" w:cs="Times New Roman"/>
          <w:sz w:val="24"/>
        </w:rPr>
        <w:t xml:space="preserve">Around </w:t>
      </w:r>
      <w:r w:rsidR="00CD51F2" w:rsidRPr="00364206">
        <w:rPr>
          <w:rFonts w:ascii="Times New Roman" w:hAnsi="Times New Roman" w:cs="Times New Roman"/>
          <w:sz w:val="24"/>
        </w:rPr>
        <w:t xml:space="preserve">85.7% said </w:t>
      </w:r>
      <w:r w:rsidR="000D0C82" w:rsidRPr="00364206">
        <w:rPr>
          <w:rFonts w:ascii="Times New Roman" w:hAnsi="Times New Roman" w:cs="Times New Roman"/>
          <w:sz w:val="24"/>
        </w:rPr>
        <w:t xml:space="preserve">that </w:t>
      </w:r>
      <w:r w:rsidR="00CD51F2" w:rsidRPr="00364206">
        <w:rPr>
          <w:rFonts w:ascii="Times New Roman" w:hAnsi="Times New Roman" w:cs="Times New Roman"/>
          <w:sz w:val="24"/>
        </w:rPr>
        <w:t>they have had similar and good overall experience with regards to quality</w:t>
      </w:r>
      <w:r w:rsidR="00BE66DE" w:rsidRPr="00364206">
        <w:rPr>
          <w:rFonts w:ascii="Times New Roman" w:hAnsi="Times New Roman" w:cs="Times New Roman"/>
          <w:sz w:val="24"/>
        </w:rPr>
        <w:t>,</w:t>
      </w:r>
      <w:r w:rsidR="00CD51F2" w:rsidRPr="00364206">
        <w:rPr>
          <w:rFonts w:ascii="Times New Roman" w:hAnsi="Times New Roman" w:cs="Times New Roman"/>
          <w:sz w:val="24"/>
        </w:rPr>
        <w:t xml:space="preserve"> efficacy, safety and immunogenicity profile when using </w:t>
      </w:r>
      <w:proofErr w:type="spellStart"/>
      <w:r w:rsidR="00CD51F2" w:rsidRPr="00364206">
        <w:rPr>
          <w:rFonts w:ascii="Times New Roman" w:hAnsi="Times New Roman" w:cs="Times New Roman"/>
          <w:sz w:val="24"/>
        </w:rPr>
        <w:t>trastuzumab</w:t>
      </w:r>
      <w:proofErr w:type="spellEnd"/>
      <w:r w:rsidR="00CD51F2" w:rsidRPr="00364206">
        <w:rPr>
          <w:rFonts w:ascii="Times New Roman" w:hAnsi="Times New Roman" w:cs="Times New Roman"/>
          <w:sz w:val="24"/>
        </w:rPr>
        <w:t xml:space="preserve"> </w:t>
      </w:r>
      <w:proofErr w:type="spellStart"/>
      <w:r w:rsidR="00CD51F2" w:rsidRPr="00364206">
        <w:rPr>
          <w:rFonts w:ascii="Times New Roman" w:hAnsi="Times New Roman" w:cs="Times New Roman"/>
          <w:sz w:val="24"/>
        </w:rPr>
        <w:t>biosimilars</w:t>
      </w:r>
      <w:proofErr w:type="spellEnd"/>
      <w:r w:rsidR="00CD51F2" w:rsidRPr="00364206">
        <w:rPr>
          <w:rFonts w:ascii="Times New Roman" w:hAnsi="Times New Roman" w:cs="Times New Roman"/>
          <w:sz w:val="24"/>
        </w:rPr>
        <w:t xml:space="preserve"> compared to the innovator</w:t>
      </w:r>
      <w:r w:rsidR="00F37F04" w:rsidRPr="00364206">
        <w:rPr>
          <w:rFonts w:ascii="Times New Roman" w:hAnsi="Times New Roman" w:cs="Times New Roman"/>
          <w:sz w:val="24"/>
        </w:rPr>
        <w:t xml:space="preserve"> molecule</w:t>
      </w:r>
      <w:r w:rsidR="00CD51F2" w:rsidRPr="00364206">
        <w:rPr>
          <w:rFonts w:ascii="Times New Roman" w:hAnsi="Times New Roman" w:cs="Times New Roman"/>
          <w:sz w:val="24"/>
        </w:rPr>
        <w:t>.</w:t>
      </w:r>
    </w:p>
    <w:p w14:paraId="019E9A9A" w14:textId="77777777" w:rsidR="00BE66DE" w:rsidRPr="00364206" w:rsidRDefault="00BE66DE">
      <w:pPr>
        <w:rPr>
          <w:rFonts w:ascii="Times New Roman" w:hAnsi="Times New Roman" w:cs="Times New Roman"/>
          <w:b/>
          <w:sz w:val="24"/>
        </w:rPr>
      </w:pPr>
      <w:r w:rsidRPr="00364206">
        <w:rPr>
          <w:rFonts w:ascii="Times New Roman" w:hAnsi="Times New Roman" w:cs="Times New Roman"/>
          <w:b/>
          <w:sz w:val="24"/>
        </w:rPr>
        <w:t>Conclusion</w:t>
      </w:r>
    </w:p>
    <w:p w14:paraId="3C9DC2B6" w14:textId="3295AB76" w:rsidR="0026308F" w:rsidRPr="00364206" w:rsidRDefault="00F37F04">
      <w:pPr>
        <w:rPr>
          <w:rFonts w:ascii="Times New Roman" w:hAnsi="Times New Roman" w:cs="Times New Roman"/>
          <w:sz w:val="24"/>
        </w:rPr>
      </w:pPr>
      <w:proofErr w:type="spellStart"/>
      <w:r w:rsidRPr="00364206">
        <w:rPr>
          <w:rFonts w:ascii="Times New Roman" w:hAnsi="Times New Roman" w:cs="Times New Roman"/>
          <w:sz w:val="24"/>
        </w:rPr>
        <w:t>Biosimilars</w:t>
      </w:r>
      <w:proofErr w:type="spellEnd"/>
      <w:r w:rsidRPr="00364206">
        <w:rPr>
          <w:rFonts w:ascii="Times New Roman" w:hAnsi="Times New Roman" w:cs="Times New Roman"/>
          <w:sz w:val="24"/>
        </w:rPr>
        <w:t xml:space="preserve"> have proved to be comparable in terms of safety and efficacy as compared to the innovator</w:t>
      </w:r>
      <w:r w:rsidR="00F27D3B" w:rsidRPr="00364206">
        <w:rPr>
          <w:rFonts w:ascii="Times New Roman" w:hAnsi="Times New Roman" w:cs="Times New Roman"/>
          <w:sz w:val="24"/>
        </w:rPr>
        <w:t>.</w:t>
      </w:r>
      <w:r w:rsidRPr="00364206">
        <w:rPr>
          <w:rFonts w:ascii="Times New Roman" w:hAnsi="Times New Roman" w:cs="Times New Roman"/>
          <w:sz w:val="24"/>
        </w:rPr>
        <w:t xml:space="preserve"> </w:t>
      </w:r>
      <w:proofErr w:type="spellStart"/>
      <w:r w:rsidRPr="00364206">
        <w:rPr>
          <w:rFonts w:ascii="Times New Roman" w:hAnsi="Times New Roman" w:cs="Times New Roman"/>
          <w:sz w:val="24"/>
        </w:rPr>
        <w:t>Biosimilars</w:t>
      </w:r>
      <w:proofErr w:type="spellEnd"/>
      <w:r w:rsidRPr="00364206">
        <w:rPr>
          <w:rFonts w:ascii="Times New Roman" w:hAnsi="Times New Roman" w:cs="Times New Roman"/>
          <w:sz w:val="24"/>
        </w:rPr>
        <w:t xml:space="preserve"> have proven to be a cost-effective alternative to innovator molecules</w:t>
      </w:r>
      <w:r w:rsidR="00E11034" w:rsidRPr="00364206">
        <w:rPr>
          <w:rFonts w:ascii="Times New Roman" w:hAnsi="Times New Roman" w:cs="Times New Roman"/>
          <w:sz w:val="24"/>
        </w:rPr>
        <w:t>.</w:t>
      </w:r>
    </w:p>
    <w:p w14:paraId="0B43A5E0" w14:textId="77777777" w:rsidR="0026308F" w:rsidRPr="00364206" w:rsidRDefault="0026308F">
      <w:pPr>
        <w:rPr>
          <w:rFonts w:ascii="Times New Roman" w:hAnsi="Times New Roman" w:cs="Times New Roman"/>
          <w:sz w:val="24"/>
        </w:rPr>
      </w:pPr>
    </w:p>
    <w:p w14:paraId="5F5406A2" w14:textId="59EF5E40" w:rsidR="00CE2183" w:rsidRPr="00364206" w:rsidRDefault="00CE2183">
      <w:pPr>
        <w:rPr>
          <w:rFonts w:ascii="Times New Roman" w:hAnsi="Times New Roman" w:cs="Times New Roman"/>
          <w:b/>
          <w:sz w:val="24"/>
        </w:rPr>
      </w:pPr>
      <w:r w:rsidRPr="00364206">
        <w:rPr>
          <w:rFonts w:ascii="Times New Roman" w:hAnsi="Times New Roman" w:cs="Times New Roman"/>
          <w:b/>
          <w:sz w:val="24"/>
        </w:rPr>
        <w:t>Biography</w:t>
      </w:r>
    </w:p>
    <w:p w14:paraId="358F6A57" w14:textId="4505FD24" w:rsidR="00CE2183" w:rsidRPr="00364206" w:rsidRDefault="00CE2183">
      <w:pPr>
        <w:rPr>
          <w:rFonts w:ascii="Times New Roman" w:hAnsi="Times New Roman" w:cs="Times New Roman"/>
          <w:sz w:val="24"/>
        </w:rPr>
      </w:pPr>
      <w:proofErr w:type="spellStart"/>
      <w:r w:rsidRPr="00364206">
        <w:rPr>
          <w:rFonts w:ascii="Times New Roman" w:hAnsi="Times New Roman" w:cs="Times New Roman"/>
          <w:sz w:val="24"/>
        </w:rPr>
        <w:lastRenderedPageBreak/>
        <w:t>Dr.</w:t>
      </w:r>
      <w:proofErr w:type="spellEnd"/>
      <w:r w:rsidRPr="00364206">
        <w:rPr>
          <w:rFonts w:ascii="Times New Roman" w:hAnsi="Times New Roman" w:cs="Times New Roman"/>
          <w:sz w:val="24"/>
        </w:rPr>
        <w:t xml:space="preserve"> </w:t>
      </w:r>
      <w:proofErr w:type="spellStart"/>
      <w:r w:rsidRPr="00364206">
        <w:rPr>
          <w:rFonts w:ascii="Times New Roman" w:hAnsi="Times New Roman" w:cs="Times New Roman"/>
          <w:sz w:val="24"/>
        </w:rPr>
        <w:t>Dilip</w:t>
      </w:r>
      <w:proofErr w:type="spellEnd"/>
      <w:r w:rsidRPr="00364206">
        <w:rPr>
          <w:rFonts w:ascii="Times New Roman" w:hAnsi="Times New Roman" w:cs="Times New Roman"/>
          <w:sz w:val="24"/>
        </w:rPr>
        <w:t xml:space="preserve"> </w:t>
      </w:r>
      <w:proofErr w:type="spellStart"/>
      <w:r w:rsidRPr="00364206">
        <w:rPr>
          <w:rFonts w:ascii="Times New Roman" w:hAnsi="Times New Roman" w:cs="Times New Roman"/>
          <w:sz w:val="24"/>
        </w:rPr>
        <w:t>Pawar</w:t>
      </w:r>
      <w:proofErr w:type="spellEnd"/>
      <w:r w:rsidRPr="00364206">
        <w:rPr>
          <w:rFonts w:ascii="Times New Roman" w:hAnsi="Times New Roman" w:cs="Times New Roman"/>
          <w:sz w:val="24"/>
        </w:rPr>
        <w:t xml:space="preserve"> has done his MBBS from Grant Medical College and MD, from LTM Medical College, Mumbai </w:t>
      </w:r>
      <w:r w:rsidR="009549C2" w:rsidRPr="00364206">
        <w:rPr>
          <w:rFonts w:ascii="Times New Roman" w:hAnsi="Times New Roman" w:cs="Times New Roman"/>
          <w:sz w:val="24"/>
        </w:rPr>
        <w:t>University</w:t>
      </w:r>
      <w:r w:rsidRPr="00364206">
        <w:rPr>
          <w:rFonts w:ascii="Times New Roman" w:hAnsi="Times New Roman" w:cs="Times New Roman"/>
          <w:sz w:val="24"/>
        </w:rPr>
        <w:t xml:space="preserve">. He has also done PhD, is also </w:t>
      </w:r>
      <w:r w:rsidR="009549C2" w:rsidRPr="00364206">
        <w:rPr>
          <w:rFonts w:ascii="Times New Roman" w:hAnsi="Times New Roman" w:cs="Times New Roman"/>
          <w:sz w:val="24"/>
        </w:rPr>
        <w:t>fellow</w:t>
      </w:r>
      <w:r w:rsidRPr="00364206">
        <w:rPr>
          <w:rFonts w:ascii="Times New Roman" w:hAnsi="Times New Roman" w:cs="Times New Roman"/>
          <w:sz w:val="24"/>
        </w:rPr>
        <w:t xml:space="preserve"> in Clinical Pharmacology from American Society of Clinical Pharmacology and has also done MBA. He heads the medical affairs division and has published around 150 scientific papers. He is also Associate editor on Indian Medical Gazette.</w:t>
      </w:r>
    </w:p>
    <w:p w14:paraId="3C75A0B8" w14:textId="77777777" w:rsidR="00364206" w:rsidRPr="00364206" w:rsidRDefault="00364206" w:rsidP="00364206">
      <w:pPr>
        <w:rPr>
          <w:rFonts w:ascii="Times New Roman" w:hAnsi="Times New Roman" w:cs="Times New Roman"/>
          <w:b/>
          <w:sz w:val="24"/>
          <w:szCs w:val="24"/>
        </w:rPr>
      </w:pPr>
      <w:r w:rsidRPr="00364206">
        <w:rPr>
          <w:rFonts w:ascii="Times New Roman" w:hAnsi="Times New Roman" w:cs="Times New Roman"/>
          <w:b/>
          <w:sz w:val="24"/>
          <w:szCs w:val="24"/>
        </w:rPr>
        <w:t>Clinical Trial identification No</w:t>
      </w:r>
    </w:p>
    <w:p w14:paraId="34084617" w14:textId="1BFD6610" w:rsidR="00364206" w:rsidRPr="00364206" w:rsidRDefault="00364206">
      <w:pPr>
        <w:rPr>
          <w:rFonts w:ascii="Times New Roman" w:hAnsi="Times New Roman" w:cs="Times New Roman"/>
          <w:sz w:val="24"/>
        </w:rPr>
      </w:pPr>
      <w:r w:rsidRPr="00364206">
        <w:rPr>
          <w:rFonts w:ascii="Times New Roman" w:hAnsi="Times New Roman" w:cs="Times New Roman"/>
          <w:sz w:val="24"/>
        </w:rPr>
        <w:t>BIO/SUR/005/2016</w:t>
      </w:r>
    </w:p>
    <w:p w14:paraId="5DF4D70D" w14:textId="77777777" w:rsidR="00364206" w:rsidRPr="00364206" w:rsidRDefault="00364206">
      <w:pPr>
        <w:rPr>
          <w:rFonts w:ascii="Times New Roman" w:hAnsi="Times New Roman" w:cs="Times New Roman"/>
          <w:sz w:val="24"/>
        </w:rPr>
      </w:pPr>
    </w:p>
    <w:p w14:paraId="1665A716" w14:textId="36C8865B" w:rsidR="00364206" w:rsidRPr="00364206" w:rsidRDefault="00364206" w:rsidP="00364206">
      <w:pPr>
        <w:autoSpaceDE w:val="0"/>
        <w:autoSpaceDN w:val="0"/>
        <w:adjustRightInd w:val="0"/>
        <w:rPr>
          <w:rFonts w:ascii="Times New Roman" w:hAnsi="Times New Roman" w:cs="Times New Roman"/>
          <w:b/>
          <w:sz w:val="24"/>
          <w:lang w:val="en-NZ"/>
        </w:rPr>
      </w:pPr>
      <w:r w:rsidRPr="00364206">
        <w:rPr>
          <w:rFonts w:ascii="Times New Roman" w:hAnsi="Times New Roman" w:cs="Times New Roman"/>
          <w:b/>
          <w:sz w:val="24"/>
          <w:lang w:val="en-NZ"/>
        </w:rPr>
        <w:t xml:space="preserve">Presenting author details </w:t>
      </w:r>
      <w:r w:rsidRPr="00364206">
        <w:rPr>
          <w:rFonts w:ascii="Times New Roman" w:hAnsi="Times New Roman" w:cs="Times New Roman"/>
          <w:b/>
          <w:sz w:val="24"/>
          <w:lang w:val="en-NZ"/>
        </w:rPr>
        <w:br/>
      </w:r>
      <w:r w:rsidRPr="00364206">
        <w:rPr>
          <w:rFonts w:ascii="Times New Roman" w:hAnsi="Times New Roman" w:cs="Times New Roman"/>
          <w:sz w:val="24"/>
          <w:lang w:val="en-NZ"/>
        </w:rPr>
        <w:t xml:space="preserve">Full name: </w:t>
      </w:r>
      <w:proofErr w:type="spellStart"/>
      <w:r w:rsidRPr="00364206">
        <w:rPr>
          <w:rFonts w:ascii="Times New Roman" w:hAnsi="Times New Roman" w:cs="Times New Roman"/>
          <w:sz w:val="24"/>
          <w:lang w:val="en-NZ"/>
        </w:rPr>
        <w:t>Dr.Dilip</w:t>
      </w:r>
      <w:proofErr w:type="spellEnd"/>
      <w:r w:rsidRPr="00364206">
        <w:rPr>
          <w:rFonts w:ascii="Times New Roman" w:hAnsi="Times New Roman" w:cs="Times New Roman"/>
          <w:sz w:val="24"/>
          <w:lang w:val="en-NZ"/>
        </w:rPr>
        <w:t xml:space="preserve"> </w:t>
      </w:r>
      <w:proofErr w:type="spellStart"/>
      <w:r w:rsidRPr="00364206">
        <w:rPr>
          <w:rFonts w:ascii="Times New Roman" w:hAnsi="Times New Roman" w:cs="Times New Roman"/>
          <w:sz w:val="24"/>
          <w:lang w:val="en-NZ"/>
        </w:rPr>
        <w:t>Pawar</w:t>
      </w:r>
      <w:proofErr w:type="spellEnd"/>
      <w:r w:rsidRPr="00364206">
        <w:rPr>
          <w:rFonts w:ascii="Times New Roman" w:hAnsi="Times New Roman" w:cs="Times New Roman"/>
          <w:sz w:val="24"/>
          <w:lang w:val="en-NZ"/>
        </w:rPr>
        <w:br/>
        <w:t>Contact number: +91 9769765355</w:t>
      </w:r>
      <w:r w:rsidRPr="00364206">
        <w:rPr>
          <w:rFonts w:ascii="Times New Roman" w:hAnsi="Times New Roman" w:cs="Times New Roman"/>
          <w:sz w:val="24"/>
          <w:lang w:val="en-NZ"/>
        </w:rPr>
        <w:br/>
        <w:t>Twitter account</w:t>
      </w:r>
      <w:proofErr w:type="gramStart"/>
      <w:r w:rsidRPr="00364206">
        <w:rPr>
          <w:rFonts w:ascii="Times New Roman" w:hAnsi="Times New Roman" w:cs="Times New Roman"/>
          <w:sz w:val="24"/>
          <w:lang w:val="en-NZ"/>
        </w:rPr>
        <w:t>:</w:t>
      </w:r>
      <w:proofErr w:type="gramEnd"/>
      <w:r w:rsidRPr="00364206">
        <w:rPr>
          <w:rFonts w:ascii="Times New Roman" w:hAnsi="Times New Roman" w:cs="Times New Roman"/>
          <w:sz w:val="24"/>
          <w:lang w:val="en-NZ"/>
        </w:rPr>
        <w:br/>
        <w:t>Linked In account:</w:t>
      </w:r>
    </w:p>
    <w:p w14:paraId="54C7B183" w14:textId="77777777" w:rsidR="00364206" w:rsidRPr="00364206" w:rsidRDefault="00364206" w:rsidP="00364206">
      <w:pPr>
        <w:autoSpaceDE w:val="0"/>
        <w:autoSpaceDN w:val="0"/>
        <w:adjustRightInd w:val="0"/>
        <w:rPr>
          <w:rFonts w:ascii="Times New Roman" w:hAnsi="Times New Roman" w:cs="Times New Roman"/>
          <w:sz w:val="24"/>
          <w:lang w:val="en-NZ"/>
        </w:rPr>
      </w:pPr>
      <w:r w:rsidRPr="00364206">
        <w:rPr>
          <w:rFonts w:ascii="Times New Roman" w:hAnsi="Times New Roman" w:cs="Times New Roman"/>
          <w:sz w:val="24"/>
          <w:lang w:val="en-NZ"/>
        </w:rPr>
        <w:t>Session name/ number</w:t>
      </w:r>
      <w:proofErr w:type="gramStart"/>
      <w:r w:rsidRPr="00364206">
        <w:rPr>
          <w:rFonts w:ascii="Times New Roman" w:hAnsi="Times New Roman" w:cs="Times New Roman"/>
          <w:sz w:val="24"/>
          <w:lang w:val="en-NZ"/>
        </w:rPr>
        <w:t>:</w:t>
      </w:r>
      <w:proofErr w:type="gramEnd"/>
      <w:r w:rsidRPr="00364206">
        <w:rPr>
          <w:rFonts w:ascii="Times New Roman" w:hAnsi="Times New Roman" w:cs="Times New Roman"/>
          <w:sz w:val="24"/>
          <w:lang w:val="en-NZ"/>
        </w:rPr>
        <w:br/>
        <w:t>Category: (Oral presentation/ Poster presentation)</w:t>
      </w:r>
      <w:r w:rsidRPr="00364206">
        <w:rPr>
          <w:rFonts w:ascii="Times New Roman" w:hAnsi="Times New Roman" w:cs="Times New Roman"/>
          <w:sz w:val="24"/>
          <w:lang w:val="en-NZ"/>
        </w:rPr>
        <w:br/>
      </w:r>
    </w:p>
    <w:p w14:paraId="14EAFFD7" w14:textId="77777777" w:rsidR="00364206" w:rsidRPr="00364206" w:rsidRDefault="00364206">
      <w:pPr>
        <w:rPr>
          <w:rFonts w:ascii="Times New Roman" w:hAnsi="Times New Roman" w:cs="Times New Roman"/>
          <w:sz w:val="24"/>
        </w:rPr>
      </w:pPr>
    </w:p>
    <w:sectPr w:rsidR="00364206" w:rsidRPr="003642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E6D"/>
    <w:rsid w:val="000D0C82"/>
    <w:rsid w:val="00116AD8"/>
    <w:rsid w:val="00191BF3"/>
    <w:rsid w:val="00231579"/>
    <w:rsid w:val="0026308F"/>
    <w:rsid w:val="00364206"/>
    <w:rsid w:val="0042151A"/>
    <w:rsid w:val="0043795D"/>
    <w:rsid w:val="004D510C"/>
    <w:rsid w:val="005C1B74"/>
    <w:rsid w:val="005D1A05"/>
    <w:rsid w:val="006224E1"/>
    <w:rsid w:val="00674BC5"/>
    <w:rsid w:val="007E7ADC"/>
    <w:rsid w:val="009549C2"/>
    <w:rsid w:val="009D6244"/>
    <w:rsid w:val="00AB37FC"/>
    <w:rsid w:val="00BE66DE"/>
    <w:rsid w:val="00C62E6D"/>
    <w:rsid w:val="00C8528D"/>
    <w:rsid w:val="00CB6AE8"/>
    <w:rsid w:val="00CD51F2"/>
    <w:rsid w:val="00CE2183"/>
    <w:rsid w:val="00DF4B3E"/>
    <w:rsid w:val="00E11034"/>
    <w:rsid w:val="00E6395E"/>
    <w:rsid w:val="00E77D4D"/>
    <w:rsid w:val="00E871A8"/>
    <w:rsid w:val="00E90EFC"/>
    <w:rsid w:val="00EF756D"/>
    <w:rsid w:val="00F27D3B"/>
    <w:rsid w:val="00F37F04"/>
    <w:rsid w:val="00F96E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50350"/>
  <w15:chartTrackingRefBased/>
  <w15:docId w15:val="{F42CFE6E-CE24-4FD0-BEF9-9C05DA4C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66DE"/>
    <w:rPr>
      <w:sz w:val="16"/>
      <w:szCs w:val="16"/>
    </w:rPr>
  </w:style>
  <w:style w:type="paragraph" w:styleId="CommentText">
    <w:name w:val="annotation text"/>
    <w:basedOn w:val="Normal"/>
    <w:link w:val="CommentTextChar"/>
    <w:uiPriority w:val="99"/>
    <w:semiHidden/>
    <w:unhideWhenUsed/>
    <w:rsid w:val="00BE66DE"/>
    <w:pPr>
      <w:spacing w:line="240" w:lineRule="auto"/>
    </w:pPr>
    <w:rPr>
      <w:sz w:val="20"/>
      <w:szCs w:val="20"/>
    </w:rPr>
  </w:style>
  <w:style w:type="character" w:customStyle="1" w:styleId="CommentTextChar">
    <w:name w:val="Comment Text Char"/>
    <w:basedOn w:val="DefaultParagraphFont"/>
    <w:link w:val="CommentText"/>
    <w:uiPriority w:val="99"/>
    <w:semiHidden/>
    <w:rsid w:val="00BE66DE"/>
    <w:rPr>
      <w:sz w:val="20"/>
      <w:szCs w:val="20"/>
    </w:rPr>
  </w:style>
  <w:style w:type="paragraph" w:styleId="CommentSubject">
    <w:name w:val="annotation subject"/>
    <w:basedOn w:val="CommentText"/>
    <w:next w:val="CommentText"/>
    <w:link w:val="CommentSubjectChar"/>
    <w:uiPriority w:val="99"/>
    <w:semiHidden/>
    <w:unhideWhenUsed/>
    <w:rsid w:val="00BE66DE"/>
    <w:rPr>
      <w:b/>
      <w:bCs/>
    </w:rPr>
  </w:style>
  <w:style w:type="character" w:customStyle="1" w:styleId="CommentSubjectChar">
    <w:name w:val="Comment Subject Char"/>
    <w:basedOn w:val="CommentTextChar"/>
    <w:link w:val="CommentSubject"/>
    <w:uiPriority w:val="99"/>
    <w:semiHidden/>
    <w:rsid w:val="00BE66DE"/>
    <w:rPr>
      <w:b/>
      <w:bCs/>
      <w:sz w:val="20"/>
      <w:szCs w:val="20"/>
    </w:rPr>
  </w:style>
  <w:style w:type="paragraph" w:styleId="BalloonText">
    <w:name w:val="Balloon Text"/>
    <w:basedOn w:val="Normal"/>
    <w:link w:val="BalloonTextChar"/>
    <w:uiPriority w:val="99"/>
    <w:semiHidden/>
    <w:unhideWhenUsed/>
    <w:rsid w:val="00BE66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6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41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379</Words>
  <Characters>2163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Ramez Ahmed/BF-MKTG/BIOCON</dc:creator>
  <cp:keywords/>
  <dc:description/>
  <cp:lastModifiedBy>Ramez Ahmed/BF-MKTG/BIOCON</cp:lastModifiedBy>
  <cp:revision>9</cp:revision>
  <cp:lastPrinted>2017-09-27T09:58:00Z</cp:lastPrinted>
  <dcterms:created xsi:type="dcterms:W3CDTF">2017-10-13T09:08:00Z</dcterms:created>
  <dcterms:modified xsi:type="dcterms:W3CDTF">2017-10-13T12:16:00Z</dcterms:modified>
</cp:coreProperties>
</file>