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B5B" w:rsidRDefault="00E422B7" w:rsidP="00E422B7">
      <w:pPr>
        <w:pStyle w:val="Heading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CAREGIVER COPING </w:t>
      </w:r>
      <w:r w:rsidR="003F24D1">
        <w:rPr>
          <w:rFonts w:ascii="Times New Roman" w:hAnsi="Times New Roman"/>
          <w:sz w:val="24"/>
          <w:szCs w:val="24"/>
        </w:rPr>
        <w:t>STRATEGIES</w:t>
      </w:r>
      <w:r w:rsidR="000D484D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A KEY DETERMINANT FOR Q</w:t>
      </w:r>
      <w:r w:rsidR="00850B31">
        <w:rPr>
          <w:rFonts w:ascii="Times New Roman" w:hAnsi="Times New Roman"/>
          <w:sz w:val="24"/>
          <w:szCs w:val="24"/>
        </w:rPr>
        <w:t>UALITY OF PHYSICAL CARE OFFERED TO CANCER PATIENTS.</w:t>
      </w:r>
    </w:p>
    <w:p w:rsidR="003F24D1" w:rsidRPr="003F24D1" w:rsidRDefault="003F24D1" w:rsidP="003F24D1">
      <w:r>
        <w:t xml:space="preserve">Grace </w:t>
      </w:r>
      <w:proofErr w:type="spellStart"/>
      <w:r>
        <w:t>Ma</w:t>
      </w:r>
      <w:r w:rsidR="00B91680">
        <w:t>nyangwa</w:t>
      </w:r>
      <w:proofErr w:type="spellEnd"/>
      <w:r w:rsidR="00B91680">
        <w:t xml:space="preserve">, Esther </w:t>
      </w:r>
      <w:proofErr w:type="spellStart"/>
      <w:r w:rsidR="00B91680">
        <w:t>Nakimuli</w:t>
      </w:r>
      <w:proofErr w:type="spellEnd"/>
      <w:r w:rsidR="00B91680">
        <w:t xml:space="preserve">, Primrose </w:t>
      </w:r>
      <w:proofErr w:type="spellStart"/>
      <w:r w:rsidR="00B91680">
        <w:t>Na</w:t>
      </w:r>
      <w:r w:rsidR="00E44BBA">
        <w:t>mubiru</w:t>
      </w:r>
      <w:proofErr w:type="spellEnd"/>
      <w:r w:rsidR="00B91680">
        <w:t xml:space="preserve"> and</w:t>
      </w:r>
      <w:r w:rsidR="00E44BBA">
        <w:t xml:space="preserve"> </w:t>
      </w:r>
      <w:proofErr w:type="spellStart"/>
      <w:r w:rsidR="00B91680">
        <w:t>Samalie</w:t>
      </w:r>
      <w:proofErr w:type="spellEnd"/>
      <w:r w:rsidR="00592F1D">
        <w:t xml:space="preserve"> </w:t>
      </w:r>
      <w:proofErr w:type="spellStart"/>
      <w:r w:rsidR="00B91680">
        <w:t>Nalweyiso</w:t>
      </w:r>
      <w:proofErr w:type="spellEnd"/>
    </w:p>
    <w:p w:rsidR="00B91680" w:rsidRPr="00C44B9B" w:rsidRDefault="00E73B5B" w:rsidP="00C44B9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83CE7">
        <w:rPr>
          <w:rFonts w:ascii="Times New Roman" w:hAnsi="Times New Roman"/>
          <w:b/>
          <w:bCs/>
          <w:sz w:val="24"/>
          <w:szCs w:val="24"/>
        </w:rPr>
        <w:t>Introduction</w:t>
      </w:r>
      <w:r w:rsidR="00E174B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E174BE">
        <w:rPr>
          <w:rFonts w:ascii="Times New Roman" w:hAnsi="Times New Roman"/>
          <w:sz w:val="24"/>
          <w:szCs w:val="24"/>
        </w:rPr>
        <w:t xml:space="preserve"> </w:t>
      </w:r>
      <w:r w:rsidRPr="00183CE7">
        <w:rPr>
          <w:rFonts w:ascii="Times New Roman" w:eastAsia="Times New Roman" w:hAnsi="Times New Roman"/>
          <w:sz w:val="24"/>
          <w:szCs w:val="24"/>
        </w:rPr>
        <w:t xml:space="preserve">Family caregivers play an important role in </w:t>
      </w:r>
      <w:r w:rsidR="000D484D">
        <w:rPr>
          <w:rFonts w:ascii="Times New Roman" w:eastAsia="Times New Roman" w:hAnsi="Times New Roman"/>
          <w:sz w:val="24"/>
          <w:szCs w:val="24"/>
        </w:rPr>
        <w:t>c</w:t>
      </w:r>
      <w:r w:rsidR="000D484D" w:rsidRPr="00183CE7">
        <w:rPr>
          <w:rFonts w:ascii="Times New Roman" w:eastAsia="Times New Roman" w:hAnsi="Times New Roman"/>
          <w:sz w:val="24"/>
          <w:szCs w:val="24"/>
        </w:rPr>
        <w:t xml:space="preserve">ancer </w:t>
      </w:r>
      <w:r w:rsidRPr="00183CE7">
        <w:rPr>
          <w:rFonts w:ascii="Times New Roman" w:eastAsia="Times New Roman" w:hAnsi="Times New Roman"/>
          <w:sz w:val="24"/>
          <w:szCs w:val="24"/>
        </w:rPr>
        <w:t>health care services. With increased demands in cancer care giving many caregivers may develop psychological distress.</w:t>
      </w:r>
      <w:r w:rsidR="00B91680" w:rsidRPr="00183CE7">
        <w:rPr>
          <w:rFonts w:ascii="Times New Roman" w:hAnsi="Times New Roman"/>
          <w:sz w:val="24"/>
          <w:szCs w:val="24"/>
        </w:rPr>
        <w:t xml:space="preserve">Without appropriate coping strategies, care-giving can lead to the development of psychopathology </w:t>
      </w:r>
      <w:r w:rsidR="00B91680">
        <w:rPr>
          <w:rFonts w:ascii="Times New Roman" w:hAnsi="Times New Roman"/>
          <w:sz w:val="24"/>
          <w:szCs w:val="24"/>
        </w:rPr>
        <w:t>which may</w:t>
      </w:r>
      <w:r w:rsidR="00B91680" w:rsidRPr="00183CE7">
        <w:rPr>
          <w:rFonts w:ascii="Times New Roman" w:eastAsia="Times New Roman" w:hAnsi="Times New Roman"/>
          <w:sz w:val="24"/>
          <w:szCs w:val="24"/>
        </w:rPr>
        <w:t xml:space="preserve"> lead to decline of caregiver’s productivity in physical care provision</w:t>
      </w:r>
      <w:r w:rsidR="000D484D">
        <w:rPr>
          <w:rFonts w:ascii="Times New Roman" w:eastAsia="Times New Roman" w:hAnsi="Times New Roman"/>
          <w:sz w:val="24"/>
          <w:szCs w:val="24"/>
        </w:rPr>
        <w:t>.</w:t>
      </w:r>
    </w:p>
    <w:p w:rsidR="00E73B5B" w:rsidRPr="00183CE7" w:rsidRDefault="00E44BBA" w:rsidP="00F103F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We</w:t>
      </w:r>
      <w:r w:rsidR="00E73B5B" w:rsidRPr="00183CE7">
        <w:rPr>
          <w:rFonts w:ascii="Times New Roman" w:hAnsi="Times New Roman"/>
          <w:bCs/>
          <w:sz w:val="24"/>
          <w:szCs w:val="24"/>
        </w:rPr>
        <w:t xml:space="preserve"> sought to</w:t>
      </w:r>
      <w:r w:rsidR="00F103F4" w:rsidRPr="00183CE7">
        <w:rPr>
          <w:rFonts w:ascii="Times New Roman" w:hAnsi="Times New Roman"/>
          <w:sz w:val="24"/>
          <w:szCs w:val="24"/>
        </w:rPr>
        <w:t xml:space="preserve"> establish the influence of caregivers’ coping strategies on the quality of physical care offered to cancer patients at </w:t>
      </w:r>
      <w:r w:rsidR="00F103F4">
        <w:rPr>
          <w:rFonts w:ascii="Times New Roman" w:hAnsi="Times New Roman"/>
          <w:sz w:val="24"/>
          <w:szCs w:val="24"/>
        </w:rPr>
        <w:t>Uganda Cancer Institute.</w:t>
      </w:r>
    </w:p>
    <w:p w:rsidR="00E73B5B" w:rsidRPr="00183CE7" w:rsidRDefault="00E73B5B" w:rsidP="00E73B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83CE7">
        <w:rPr>
          <w:rFonts w:ascii="Times New Roman" w:hAnsi="Times New Roman"/>
          <w:b/>
          <w:bCs/>
          <w:sz w:val="24"/>
          <w:szCs w:val="24"/>
        </w:rPr>
        <w:t xml:space="preserve">Methodology: </w:t>
      </w:r>
      <w:r w:rsidRPr="00183CE7">
        <w:rPr>
          <w:rFonts w:ascii="Times New Roman" w:hAnsi="Times New Roman"/>
          <w:bCs/>
          <w:sz w:val="24"/>
          <w:szCs w:val="24"/>
        </w:rPr>
        <w:t>Th</w:t>
      </w:r>
      <w:r w:rsidR="004D19A5">
        <w:rPr>
          <w:rFonts w:ascii="Times New Roman" w:hAnsi="Times New Roman"/>
          <w:bCs/>
          <w:sz w:val="24"/>
          <w:szCs w:val="24"/>
        </w:rPr>
        <w:t xml:space="preserve">is was </w:t>
      </w:r>
      <w:r w:rsidRPr="00183CE7">
        <w:rPr>
          <w:rFonts w:ascii="Times New Roman" w:hAnsi="Times New Roman"/>
          <w:bCs/>
          <w:sz w:val="24"/>
          <w:szCs w:val="24"/>
        </w:rPr>
        <w:t xml:space="preserve">a </w:t>
      </w:r>
      <w:r w:rsidRPr="00183CE7">
        <w:rPr>
          <w:rFonts w:ascii="Times New Roman" w:hAnsi="Times New Roman"/>
          <w:sz w:val="24"/>
          <w:szCs w:val="24"/>
        </w:rPr>
        <w:t xml:space="preserve">cross-sectional </w:t>
      </w:r>
      <w:r w:rsidR="00222461">
        <w:rPr>
          <w:rFonts w:ascii="Times New Roman" w:hAnsi="Times New Roman"/>
          <w:sz w:val="24"/>
          <w:szCs w:val="24"/>
        </w:rPr>
        <w:t>study</w:t>
      </w:r>
      <w:r w:rsidR="00E44BBA">
        <w:rPr>
          <w:rFonts w:ascii="Times New Roman" w:hAnsi="Times New Roman"/>
          <w:sz w:val="24"/>
          <w:szCs w:val="24"/>
        </w:rPr>
        <w:t>, where a se</w:t>
      </w:r>
      <w:r w:rsidRPr="00183CE7">
        <w:rPr>
          <w:rFonts w:ascii="Times New Roman" w:hAnsi="Times New Roman"/>
          <w:sz w:val="24"/>
          <w:szCs w:val="24"/>
        </w:rPr>
        <w:t>mi-structured questionnaire and key informant interview guide</w:t>
      </w:r>
      <w:r w:rsidR="00E44BBA">
        <w:rPr>
          <w:rFonts w:ascii="Times New Roman" w:hAnsi="Times New Roman"/>
          <w:sz w:val="24"/>
          <w:szCs w:val="24"/>
        </w:rPr>
        <w:t xml:space="preserve"> were used</w:t>
      </w:r>
      <w:r w:rsidRPr="00183CE7">
        <w:rPr>
          <w:rFonts w:ascii="Times New Roman" w:hAnsi="Times New Roman"/>
          <w:sz w:val="24"/>
          <w:szCs w:val="24"/>
        </w:rPr>
        <w:t xml:space="preserve"> to collect data</w:t>
      </w:r>
      <w:r w:rsidR="00DA1C22">
        <w:rPr>
          <w:rFonts w:ascii="Times New Roman" w:hAnsi="Times New Roman"/>
          <w:sz w:val="24"/>
          <w:szCs w:val="24"/>
        </w:rPr>
        <w:t xml:space="preserve"> from </w:t>
      </w:r>
      <w:r w:rsidR="00DA1C22">
        <w:rPr>
          <w:rFonts w:ascii="Times New Roman" w:hAnsi="Times New Roman"/>
          <w:bCs/>
          <w:sz w:val="24"/>
          <w:szCs w:val="24"/>
        </w:rPr>
        <w:t>108 caregivers and 4 key informants.</w:t>
      </w:r>
      <w:r w:rsidR="00591608">
        <w:rPr>
          <w:rFonts w:ascii="Times New Roman" w:hAnsi="Times New Roman"/>
          <w:bCs/>
          <w:sz w:val="24"/>
          <w:szCs w:val="24"/>
        </w:rPr>
        <w:t xml:space="preserve"> Entry and a</w:t>
      </w:r>
      <w:r w:rsidR="00E44BBA">
        <w:rPr>
          <w:rFonts w:ascii="Times New Roman" w:hAnsi="Times New Roman"/>
          <w:sz w:val="24"/>
          <w:szCs w:val="24"/>
        </w:rPr>
        <w:t xml:space="preserve">nalysis was done using </w:t>
      </w:r>
      <w:r w:rsidRPr="00183CE7">
        <w:rPr>
          <w:rFonts w:ascii="Times New Roman" w:hAnsi="Times New Roman"/>
          <w:sz w:val="24"/>
          <w:szCs w:val="24"/>
        </w:rPr>
        <w:t>EPIDATA</w:t>
      </w:r>
      <w:r w:rsidR="00E44BBA">
        <w:rPr>
          <w:rFonts w:ascii="Times New Roman" w:hAnsi="Times New Roman"/>
          <w:sz w:val="24"/>
          <w:szCs w:val="24"/>
        </w:rPr>
        <w:t>.</w:t>
      </w:r>
    </w:p>
    <w:p w:rsidR="00E73B5B" w:rsidRPr="00183CE7" w:rsidRDefault="00E73B5B" w:rsidP="00E73B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83CE7">
        <w:rPr>
          <w:rFonts w:ascii="Times New Roman" w:hAnsi="Times New Roman"/>
          <w:b/>
          <w:bCs/>
          <w:sz w:val="24"/>
          <w:szCs w:val="24"/>
        </w:rPr>
        <w:t xml:space="preserve">Results: </w:t>
      </w:r>
    </w:p>
    <w:p w:rsidR="00E73B5B" w:rsidRDefault="00591608" w:rsidP="00E73B5B">
      <w:pPr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="00E73B5B" w:rsidRPr="00183CE7">
        <w:rPr>
          <w:rFonts w:ascii="Times New Roman" w:eastAsia="Times New Roman" w:hAnsi="Times New Roman"/>
          <w:color w:val="000000"/>
          <w:sz w:val="24"/>
          <w:szCs w:val="24"/>
        </w:rPr>
        <w:t>ositive caregivers’ coping strategies that positively influenced the quality of physical care i</w:t>
      </w:r>
      <w:r>
        <w:rPr>
          <w:rFonts w:ascii="Times New Roman" w:eastAsia="Times New Roman" w:hAnsi="Times New Roman"/>
          <w:color w:val="000000"/>
          <w:sz w:val="24"/>
          <w:szCs w:val="24"/>
        </w:rPr>
        <w:t>ncluded the following</w:t>
      </w:r>
      <w:r w:rsidR="00E73B5B" w:rsidRPr="00183CE7">
        <w:rPr>
          <w:rFonts w:ascii="Times New Roman" w:eastAsia="Times New Roman" w:hAnsi="Times New Roman"/>
          <w:color w:val="000000"/>
          <w:sz w:val="24"/>
          <w:szCs w:val="24"/>
        </w:rPr>
        <w:t>: asking for help, accepting to be assisted, accepting the situation, information seeking, strong religious attachment, and having sense of control, whereby above 70% of the caregivers often  embraced them.</w:t>
      </w:r>
    </w:p>
    <w:p w:rsidR="00F103F4" w:rsidRPr="00C44B9B" w:rsidRDefault="00E73B5B" w:rsidP="00C44B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>The negative caregivers’ coping strategies that negatively influenced the quality of physical care i</w:t>
      </w:r>
      <w:r w:rsidR="00591608">
        <w:rPr>
          <w:rFonts w:ascii="Times New Roman" w:eastAsia="Times New Roman" w:hAnsi="Times New Roman"/>
          <w:color w:val="000000"/>
          <w:sz w:val="24"/>
          <w:szCs w:val="24"/>
        </w:rPr>
        <w:t>ncluded the following</w:t>
      </w: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>: inadequate engagem</w:t>
      </w:r>
      <w:r w:rsidR="00C44B9B">
        <w:rPr>
          <w:rFonts w:ascii="Times New Roman" w:eastAsia="Times New Roman" w:hAnsi="Times New Roman"/>
          <w:color w:val="000000"/>
          <w:sz w:val="24"/>
          <w:szCs w:val="24"/>
        </w:rPr>
        <w:t>ent in recreational activities,</w:t>
      </w: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 xml:space="preserve"> uncertainty about what to do for the patients, getting angry with the patient, hiding emotions from the patient,</w:t>
      </w:r>
      <w:r w:rsidR="0022246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 xml:space="preserve">alcohol and </w:t>
      </w:r>
      <w:r w:rsidR="00222461">
        <w:rPr>
          <w:rFonts w:ascii="Times New Roman" w:eastAsia="Times New Roman" w:hAnsi="Times New Roman"/>
          <w:color w:val="000000"/>
          <w:sz w:val="24"/>
          <w:szCs w:val="24"/>
        </w:rPr>
        <w:t>cigarette consumption. These were embraced by</w:t>
      </w:r>
      <w:r w:rsidR="00DA1C22">
        <w:rPr>
          <w:rFonts w:ascii="Times New Roman" w:hAnsi="Times New Roman"/>
          <w:bCs/>
          <w:sz w:val="24"/>
          <w:szCs w:val="24"/>
        </w:rPr>
        <w:t xml:space="preserve"> less</w:t>
      </w:r>
      <w:r w:rsidR="00C44B9B">
        <w:rPr>
          <w:rFonts w:ascii="Times New Roman" w:hAnsi="Times New Roman"/>
          <w:bCs/>
          <w:sz w:val="24"/>
          <w:szCs w:val="24"/>
        </w:rPr>
        <w:t xml:space="preserve"> than 70% caregivers.</w:t>
      </w:r>
    </w:p>
    <w:p w:rsidR="00C637D0" w:rsidRPr="00C44B9B" w:rsidRDefault="00E73B5B" w:rsidP="00C44B9B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83CE7">
        <w:rPr>
          <w:rFonts w:ascii="Times New Roman" w:hAnsi="Times New Roman"/>
          <w:b/>
          <w:color w:val="000000"/>
          <w:sz w:val="24"/>
          <w:szCs w:val="24"/>
        </w:rPr>
        <w:t>Recommendations</w:t>
      </w:r>
      <w:r w:rsidR="00E174BE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="00850B31">
        <w:rPr>
          <w:rFonts w:ascii="Times New Roman" w:eastAsia="Times New Roman" w:hAnsi="Times New Roman"/>
          <w:color w:val="000000"/>
          <w:sz w:val="24"/>
          <w:szCs w:val="24"/>
        </w:rPr>
        <w:t>Encouragement of c</w:t>
      </w: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>aregivers</w:t>
      </w:r>
      <w:r w:rsidR="00850B3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A5588">
        <w:rPr>
          <w:rFonts w:ascii="Times New Roman" w:eastAsia="Times New Roman" w:hAnsi="Times New Roman"/>
          <w:color w:val="000000"/>
          <w:sz w:val="24"/>
          <w:szCs w:val="24"/>
        </w:rPr>
        <w:t xml:space="preserve">to use and maintain </w:t>
      </w: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>positive coping strategies through suppor</w:t>
      </w:r>
      <w:r w:rsidR="00AA5774">
        <w:rPr>
          <w:rFonts w:ascii="Times New Roman" w:eastAsia="Times New Roman" w:hAnsi="Times New Roman"/>
          <w:color w:val="000000"/>
          <w:sz w:val="24"/>
          <w:szCs w:val="24"/>
        </w:rPr>
        <w:t>t, empowerment by t</w:t>
      </w:r>
      <w:r w:rsidR="00825153">
        <w:rPr>
          <w:rFonts w:ascii="Times New Roman" w:eastAsia="Times New Roman" w:hAnsi="Times New Roman"/>
          <w:color w:val="000000"/>
          <w:sz w:val="24"/>
          <w:szCs w:val="24"/>
        </w:rPr>
        <w:t>he health care pro</w:t>
      </w:r>
      <w:r w:rsidR="000A5588">
        <w:rPr>
          <w:rFonts w:ascii="Times New Roman" w:eastAsia="Times New Roman" w:hAnsi="Times New Roman"/>
          <w:color w:val="000000"/>
          <w:sz w:val="24"/>
          <w:szCs w:val="24"/>
        </w:rPr>
        <w:t>viders which should include r</w:t>
      </w: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>ecreational activities</w:t>
      </w:r>
      <w:r w:rsidR="000A5588">
        <w:rPr>
          <w:rFonts w:ascii="Times New Roman" w:eastAsia="Times New Roman" w:hAnsi="Times New Roman"/>
          <w:color w:val="000000"/>
          <w:sz w:val="24"/>
          <w:szCs w:val="24"/>
        </w:rPr>
        <w:t>, f</w:t>
      </w: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>ormat</w:t>
      </w:r>
      <w:r w:rsidR="004D19A5">
        <w:rPr>
          <w:rFonts w:ascii="Times New Roman" w:eastAsia="Times New Roman" w:hAnsi="Times New Roman"/>
          <w:color w:val="000000"/>
          <w:sz w:val="24"/>
          <w:szCs w:val="24"/>
        </w:rPr>
        <w:t xml:space="preserve">ion of Caregiver support groups </w:t>
      </w:r>
      <w:r w:rsidR="000A5588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 xml:space="preserve"> wider networking with other caregiver support groups</w:t>
      </w:r>
      <w:r w:rsidR="000A5588">
        <w:rPr>
          <w:rFonts w:ascii="Times New Roman" w:eastAsia="Times New Roman" w:hAnsi="Times New Roman"/>
          <w:color w:val="000000"/>
          <w:sz w:val="24"/>
          <w:szCs w:val="24"/>
        </w:rPr>
        <w:t xml:space="preserve"> internationally, </w:t>
      </w: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>offer</w:t>
      </w:r>
      <w:r w:rsidR="000A5588">
        <w:rPr>
          <w:rFonts w:ascii="Times New Roman" w:eastAsia="Times New Roman" w:hAnsi="Times New Roman"/>
          <w:color w:val="000000"/>
          <w:sz w:val="24"/>
          <w:szCs w:val="24"/>
        </w:rPr>
        <w:t>ing care in shifts, d</w:t>
      </w:r>
      <w:r w:rsidR="00825153" w:rsidRPr="00183CE7">
        <w:rPr>
          <w:rFonts w:ascii="Times New Roman" w:eastAsia="Times New Roman" w:hAnsi="Times New Roman"/>
          <w:color w:val="000000"/>
          <w:sz w:val="24"/>
          <w:szCs w:val="24"/>
        </w:rPr>
        <w:t>aily health education talks in all wards</w:t>
      </w:r>
      <w:r w:rsidR="00825153">
        <w:rPr>
          <w:rFonts w:ascii="Times New Roman" w:eastAsia="Times New Roman" w:hAnsi="Times New Roman"/>
          <w:color w:val="000000"/>
          <w:sz w:val="24"/>
          <w:szCs w:val="24"/>
        </w:rPr>
        <w:t xml:space="preserve"> to impart</w:t>
      </w: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 xml:space="preserve"> caregivers with knowledge about healthy beh</w:t>
      </w:r>
      <w:r w:rsidR="004D19A5">
        <w:rPr>
          <w:rFonts w:ascii="Times New Roman" w:eastAsia="Times New Roman" w:hAnsi="Times New Roman"/>
          <w:color w:val="000000"/>
          <w:sz w:val="24"/>
          <w:szCs w:val="24"/>
        </w:rPr>
        <w:t>aviors. More research</w:t>
      </w: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 xml:space="preserve"> is need</w:t>
      </w:r>
      <w:r w:rsidR="004D19A5">
        <w:rPr>
          <w:rFonts w:ascii="Times New Roman" w:eastAsia="Times New Roman" w:hAnsi="Times New Roman"/>
          <w:color w:val="000000"/>
          <w:sz w:val="24"/>
          <w:szCs w:val="24"/>
        </w:rPr>
        <w:t>ed</w:t>
      </w: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 xml:space="preserve"> in the area of family caregivers</w:t>
      </w:r>
      <w:r w:rsidR="00AA5774">
        <w:rPr>
          <w:rFonts w:ascii="Times New Roman" w:eastAsia="Times New Roman" w:hAnsi="Times New Roman"/>
          <w:color w:val="000000"/>
          <w:sz w:val="24"/>
          <w:szCs w:val="24"/>
        </w:rPr>
        <w:t>’</w:t>
      </w:r>
      <w:r w:rsidRPr="00183CE7">
        <w:rPr>
          <w:rFonts w:ascii="Times New Roman" w:eastAsia="Times New Roman" w:hAnsi="Times New Roman"/>
          <w:color w:val="000000"/>
          <w:sz w:val="24"/>
          <w:szCs w:val="24"/>
        </w:rPr>
        <w:t xml:space="preserve"> coping strategies especially using longitudinal studies</w:t>
      </w:r>
      <w:r w:rsidR="003F24D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sectPr w:rsidR="00C637D0" w:rsidRPr="00C44B9B" w:rsidSect="006776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E73B5B"/>
    <w:rsid w:val="000A5588"/>
    <w:rsid w:val="000D484D"/>
    <w:rsid w:val="000D7934"/>
    <w:rsid w:val="00222461"/>
    <w:rsid w:val="002B5E61"/>
    <w:rsid w:val="00320E40"/>
    <w:rsid w:val="003E64BC"/>
    <w:rsid w:val="003F24D1"/>
    <w:rsid w:val="00471F98"/>
    <w:rsid w:val="00476DB3"/>
    <w:rsid w:val="004C27F2"/>
    <w:rsid w:val="004C60B0"/>
    <w:rsid w:val="004D19A5"/>
    <w:rsid w:val="00553AD7"/>
    <w:rsid w:val="005622A5"/>
    <w:rsid w:val="00591608"/>
    <w:rsid w:val="00592F1D"/>
    <w:rsid w:val="00674FB8"/>
    <w:rsid w:val="006776D1"/>
    <w:rsid w:val="00725E26"/>
    <w:rsid w:val="00825153"/>
    <w:rsid w:val="00850B31"/>
    <w:rsid w:val="008D02E2"/>
    <w:rsid w:val="00905340"/>
    <w:rsid w:val="00AA5774"/>
    <w:rsid w:val="00AF2770"/>
    <w:rsid w:val="00B4602D"/>
    <w:rsid w:val="00B91680"/>
    <w:rsid w:val="00B91E0B"/>
    <w:rsid w:val="00C44B9B"/>
    <w:rsid w:val="00C637D0"/>
    <w:rsid w:val="00C63D0E"/>
    <w:rsid w:val="00D02930"/>
    <w:rsid w:val="00D83097"/>
    <w:rsid w:val="00D90166"/>
    <w:rsid w:val="00DA1C22"/>
    <w:rsid w:val="00E174BE"/>
    <w:rsid w:val="00E422B7"/>
    <w:rsid w:val="00E44BBA"/>
    <w:rsid w:val="00E73B5B"/>
    <w:rsid w:val="00EF5529"/>
    <w:rsid w:val="00F103F4"/>
    <w:rsid w:val="00F12069"/>
    <w:rsid w:val="00FC2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B5B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3B5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73B5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84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84D"/>
    <w:rPr>
      <w:rFonts w:ascii="Lucida Grande" w:eastAsia="Calibri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1206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206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2069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206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2069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B5B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3B5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73B5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84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84D"/>
    <w:rPr>
      <w:rFonts w:ascii="Lucida Grande" w:eastAsia="Calibri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1206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206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2069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206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2069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A5455-6FEC-4968-B62D-ED4DA17F3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gmanyangwa</dc:creator>
  <cp:lastModifiedBy>gmanyangwa</cp:lastModifiedBy>
  <cp:revision>2</cp:revision>
  <dcterms:created xsi:type="dcterms:W3CDTF">2017-08-23T07:40:00Z</dcterms:created>
  <dcterms:modified xsi:type="dcterms:W3CDTF">2017-08-23T07:40:00Z</dcterms:modified>
</cp:coreProperties>
</file>