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739" w:rsidRDefault="00271FDF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271FDF" w:rsidRPr="00342739" w:rsidRDefault="00271FDF" w:rsidP="00271F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39">
        <w:rPr>
          <w:rFonts w:ascii="Times New Roman" w:hAnsi="Times New Roman" w:cs="Times New Roman"/>
          <w:sz w:val="24"/>
          <w:szCs w:val="24"/>
        </w:rPr>
        <w:t xml:space="preserve">Name of Presenting Author: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Dr.Aditya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Mantri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FDF" w:rsidRDefault="00271FDF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Designation :</w:t>
      </w:r>
      <w:proofErr w:type="spellStart"/>
      <w:r>
        <w:rPr>
          <w:rFonts w:ascii="Times New Roman" w:hAnsi="Times New Roman" w:cs="Times New Roman"/>
          <w:sz w:val="24"/>
          <w:szCs w:val="24"/>
        </w:rPr>
        <w:t>Mch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Resident</w:t>
      </w:r>
    </w:p>
    <w:p w:rsidR="00271FDF" w:rsidRDefault="00271FDF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id: </w:t>
      </w:r>
      <w:hyperlink r:id="rId4" w:history="1">
        <w:r w:rsidRPr="00417B22">
          <w:rPr>
            <w:rStyle w:val="Hyperlink"/>
            <w:rFonts w:ascii="Times New Roman" w:hAnsi="Times New Roman" w:cs="Times New Roman"/>
            <w:sz w:val="24"/>
            <w:szCs w:val="24"/>
          </w:rPr>
          <w:t>adityamantri099@gmail.com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271FDF" w:rsidRDefault="00271FDF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Cell Phone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8879103447; 7227900392</w:t>
      </w:r>
    </w:p>
    <w:p w:rsidR="00271FDF" w:rsidRDefault="00271FDF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Qualificaion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MBBS MS </w:t>
      </w:r>
      <w:proofErr w:type="spellStart"/>
      <w:r>
        <w:rPr>
          <w:rFonts w:ascii="Times New Roman" w:hAnsi="Times New Roman" w:cs="Times New Roman"/>
          <w:sz w:val="24"/>
          <w:szCs w:val="24"/>
        </w:rPr>
        <w:t>Mch</w:t>
      </w:r>
      <w:proofErr w:type="spellEnd"/>
    </w:p>
    <w:p w:rsidR="00271FDF" w:rsidRDefault="00271FDF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</w:t>
      </w:r>
      <w:r w:rsidR="00E56410">
        <w:rPr>
          <w:rFonts w:ascii="Times New Roman" w:hAnsi="Times New Roman" w:cs="Times New Roman"/>
          <w:sz w:val="24"/>
          <w:szCs w:val="24"/>
        </w:rPr>
        <w:t xml:space="preserve">Primary </w:t>
      </w:r>
      <w:proofErr w:type="gramStart"/>
      <w:r w:rsidR="00E5641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nstitute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GU</w:t>
      </w:r>
      <w:r w:rsidR="00E56410">
        <w:rPr>
          <w:rFonts w:ascii="Times New Roman" w:hAnsi="Times New Roman" w:cs="Times New Roman"/>
          <w:sz w:val="24"/>
          <w:szCs w:val="24"/>
        </w:rPr>
        <w:t>JARAT CANCER RESRARCH INSTITUTE, AHMEDABAD.</w:t>
      </w:r>
    </w:p>
    <w:p w:rsidR="00271FDF" w:rsidRDefault="00E56410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</w:t>
      </w:r>
      <w:r w:rsidR="00271FDF">
        <w:rPr>
          <w:rFonts w:ascii="Times New Roman" w:hAnsi="Times New Roman" w:cs="Times New Roman"/>
          <w:sz w:val="24"/>
          <w:szCs w:val="24"/>
        </w:rPr>
        <w:t xml:space="preserve">Name </w:t>
      </w:r>
      <w:proofErr w:type="gramStart"/>
      <w:r w:rsidR="00271FDF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 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1FDF">
        <w:rPr>
          <w:rFonts w:ascii="Times New Roman" w:hAnsi="Times New Roman" w:cs="Times New Roman"/>
          <w:sz w:val="24"/>
          <w:szCs w:val="24"/>
        </w:rPr>
        <w:t>co authors:</w:t>
      </w:r>
      <w:r w:rsidR="00271FDF" w:rsidRPr="00271FDF">
        <w:rPr>
          <w:rFonts w:ascii="Times New Roman" w:hAnsi="Times New Roman" w:cs="Times New Roman"/>
          <w:sz w:val="24"/>
          <w:szCs w:val="24"/>
        </w:rPr>
        <w:t xml:space="preserve"> </w:t>
      </w:r>
      <w:r w:rsidR="00271FDF">
        <w:rPr>
          <w:rFonts w:ascii="Times New Roman" w:hAnsi="Times New Roman" w:cs="Times New Roman"/>
          <w:sz w:val="24"/>
          <w:szCs w:val="24"/>
        </w:rPr>
        <w:t>Authors:</w:t>
      </w:r>
      <w:r w:rsidR="00271FDF" w:rsidRPr="003427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FDF" w:rsidRPr="00342739">
        <w:rPr>
          <w:rFonts w:ascii="Times New Roman" w:hAnsi="Times New Roman" w:cs="Times New Roman"/>
          <w:sz w:val="24"/>
          <w:szCs w:val="24"/>
        </w:rPr>
        <w:t>Dr.Abhishek</w:t>
      </w:r>
      <w:proofErr w:type="spellEnd"/>
      <w:r w:rsidR="00271FDF" w:rsidRPr="00342739">
        <w:rPr>
          <w:rFonts w:ascii="Times New Roman" w:hAnsi="Times New Roman" w:cs="Times New Roman"/>
          <w:sz w:val="24"/>
          <w:szCs w:val="24"/>
        </w:rPr>
        <w:t xml:space="preserve"> Jain, </w:t>
      </w:r>
      <w:proofErr w:type="spellStart"/>
      <w:r w:rsidR="00271FDF" w:rsidRPr="00342739">
        <w:rPr>
          <w:rFonts w:ascii="Times New Roman" w:hAnsi="Times New Roman" w:cs="Times New Roman"/>
          <w:sz w:val="24"/>
          <w:szCs w:val="24"/>
        </w:rPr>
        <w:t>Dr.Shashank</w:t>
      </w:r>
      <w:proofErr w:type="spellEnd"/>
      <w:r w:rsidR="00271FDF" w:rsidRPr="003427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FDF" w:rsidRPr="00342739">
        <w:rPr>
          <w:rFonts w:ascii="Times New Roman" w:hAnsi="Times New Roman" w:cs="Times New Roman"/>
          <w:sz w:val="24"/>
          <w:szCs w:val="24"/>
        </w:rPr>
        <w:t>Pandya</w:t>
      </w:r>
      <w:proofErr w:type="spellEnd"/>
    </w:p>
    <w:p w:rsidR="00271FDF" w:rsidRPr="00342739" w:rsidRDefault="00271FDF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342739">
        <w:rPr>
          <w:rFonts w:ascii="Times New Roman" w:hAnsi="Times New Roman" w:cs="Times New Roman"/>
          <w:sz w:val="24"/>
          <w:szCs w:val="24"/>
        </w:rPr>
        <w:t>Abstract</w:t>
      </w:r>
    </w:p>
    <w:p w:rsidR="00342739" w:rsidRPr="00342739" w:rsidRDefault="00507310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410">
        <w:rPr>
          <w:rFonts w:ascii="Times New Roman" w:hAnsi="Times New Roman" w:cs="Times New Roman"/>
          <w:b/>
          <w:bCs/>
          <w:sz w:val="28"/>
          <w:szCs w:val="28"/>
        </w:rPr>
        <w:t xml:space="preserve">Title: </w:t>
      </w:r>
      <w:r>
        <w:rPr>
          <w:rFonts w:ascii="Times New Roman" w:hAnsi="Times New Roman" w:cs="Times New Roman"/>
          <w:sz w:val="24"/>
          <w:szCs w:val="24"/>
        </w:rPr>
        <w:t xml:space="preserve">3D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342739" w:rsidRPr="00342739">
        <w:rPr>
          <w:rFonts w:ascii="Times New Roman" w:hAnsi="Times New Roman" w:cs="Times New Roman"/>
          <w:sz w:val="24"/>
          <w:szCs w:val="24"/>
        </w:rPr>
        <w:t>horacoscopic</w:t>
      </w:r>
      <w:proofErr w:type="spellEnd"/>
      <w:r w:rsidR="00342739" w:rsidRPr="00342739">
        <w:rPr>
          <w:rFonts w:ascii="Times New Roman" w:hAnsi="Times New Roman" w:cs="Times New Roman"/>
          <w:sz w:val="24"/>
          <w:szCs w:val="24"/>
        </w:rPr>
        <w:t xml:space="preserve"> Minimally Invasive three sta</w:t>
      </w:r>
      <w:r>
        <w:rPr>
          <w:rFonts w:ascii="Times New Roman" w:hAnsi="Times New Roman" w:cs="Times New Roman"/>
          <w:sz w:val="24"/>
          <w:szCs w:val="24"/>
        </w:rPr>
        <w:t xml:space="preserve">ge extended 2 field </w:t>
      </w:r>
      <w:proofErr w:type="spellStart"/>
      <w:r>
        <w:rPr>
          <w:rFonts w:ascii="Times New Roman" w:hAnsi="Times New Roman" w:cs="Times New Roman"/>
          <w:sz w:val="24"/>
          <w:szCs w:val="24"/>
        </w:rPr>
        <w:t>Esophagectom</w:t>
      </w:r>
      <w:r w:rsidR="00342739" w:rsidRPr="00342739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342739" w:rsidRPr="00342739">
        <w:rPr>
          <w:rFonts w:ascii="Times New Roman" w:hAnsi="Times New Roman" w:cs="Times New Roman"/>
          <w:sz w:val="24"/>
          <w:szCs w:val="24"/>
        </w:rPr>
        <w:t xml:space="preserve">(MIE) done in left Lateral </w:t>
      </w:r>
      <w:proofErr w:type="spellStart"/>
      <w:r w:rsidR="00342739" w:rsidRPr="00342739">
        <w:rPr>
          <w:rFonts w:ascii="Times New Roman" w:hAnsi="Times New Roman" w:cs="Times New Roman"/>
          <w:sz w:val="24"/>
          <w:szCs w:val="24"/>
        </w:rPr>
        <w:t>Decubitus</w:t>
      </w:r>
      <w:proofErr w:type="spellEnd"/>
      <w:r w:rsidR="00342739" w:rsidRPr="00342739">
        <w:rPr>
          <w:rFonts w:ascii="Times New Roman" w:hAnsi="Times New Roman" w:cs="Times New Roman"/>
          <w:sz w:val="24"/>
          <w:szCs w:val="24"/>
        </w:rPr>
        <w:t xml:space="preserve"> (LD) position for esophageal carcinoma- an exc</w:t>
      </w:r>
      <w:r>
        <w:rPr>
          <w:rFonts w:ascii="Times New Roman" w:hAnsi="Times New Roman" w:cs="Times New Roman"/>
          <w:sz w:val="24"/>
          <w:szCs w:val="24"/>
        </w:rPr>
        <w:t>ellent alternative approach to R</w:t>
      </w:r>
      <w:r w:rsidR="00342739" w:rsidRPr="00342739">
        <w:rPr>
          <w:rFonts w:ascii="Times New Roman" w:hAnsi="Times New Roman" w:cs="Times New Roman"/>
          <w:sz w:val="24"/>
          <w:szCs w:val="24"/>
        </w:rPr>
        <w:t xml:space="preserve">obotic </w:t>
      </w:r>
      <w:proofErr w:type="spellStart"/>
      <w:r w:rsidR="00342739" w:rsidRPr="00342739">
        <w:rPr>
          <w:rFonts w:ascii="Times New Roman" w:hAnsi="Times New Roman" w:cs="Times New Roman"/>
          <w:sz w:val="24"/>
          <w:szCs w:val="24"/>
        </w:rPr>
        <w:t>esophagectomy</w:t>
      </w:r>
      <w:proofErr w:type="spellEnd"/>
      <w:r w:rsidR="00342739" w:rsidRPr="003427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2739" w:rsidRPr="00342739" w:rsidRDefault="00342739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39">
        <w:rPr>
          <w:rFonts w:ascii="Times New Roman" w:hAnsi="Times New Roman" w:cs="Times New Roman"/>
          <w:sz w:val="24"/>
          <w:szCs w:val="24"/>
        </w:rPr>
        <w:t xml:space="preserve">Introduction: Minimally Invasive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esophagectomy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has now been established as a standard of care for patients with carcinoma esophagus</w:t>
      </w:r>
      <w:proofErr w:type="gramStart"/>
      <w:r w:rsidRPr="00342739">
        <w:rPr>
          <w:rFonts w:ascii="Times New Roman" w:hAnsi="Times New Roman" w:cs="Times New Roman"/>
          <w:sz w:val="24"/>
          <w:szCs w:val="24"/>
        </w:rPr>
        <w:t>,,</w:t>
      </w:r>
      <w:proofErr w:type="gramEnd"/>
      <w:r w:rsidRPr="00342739">
        <w:rPr>
          <w:rFonts w:ascii="Times New Roman" w:hAnsi="Times New Roman" w:cs="Times New Roman"/>
          <w:sz w:val="24"/>
          <w:szCs w:val="24"/>
        </w:rPr>
        <w:t xml:space="preserve"> who are candidates for surgery. Last decade has seen an increasing number of such procedures using either through a c</w:t>
      </w:r>
      <w:r w:rsidR="00507310">
        <w:rPr>
          <w:rFonts w:ascii="Times New Roman" w:hAnsi="Times New Roman" w:cs="Times New Roman"/>
          <w:sz w:val="24"/>
          <w:szCs w:val="24"/>
        </w:rPr>
        <w:t>onventional 2D lap</w:t>
      </w:r>
      <w:r w:rsidR="00E56410">
        <w:rPr>
          <w:rFonts w:ascii="Times New Roman" w:hAnsi="Times New Roman" w:cs="Times New Roman"/>
          <w:sz w:val="24"/>
          <w:szCs w:val="24"/>
        </w:rPr>
        <w:t>a</w:t>
      </w:r>
      <w:r w:rsidR="00507310">
        <w:rPr>
          <w:rFonts w:ascii="Times New Roman" w:hAnsi="Times New Roman" w:cs="Times New Roman"/>
          <w:sz w:val="24"/>
          <w:szCs w:val="24"/>
        </w:rPr>
        <w:t>roscopic appro</w:t>
      </w:r>
      <w:r w:rsidRPr="00342739">
        <w:rPr>
          <w:rFonts w:ascii="Times New Roman" w:hAnsi="Times New Roman" w:cs="Times New Roman"/>
          <w:sz w:val="24"/>
          <w:szCs w:val="24"/>
        </w:rPr>
        <w:t>ach or through a robotic approach.2D lap</w:t>
      </w:r>
      <w:r w:rsidR="00E56410">
        <w:rPr>
          <w:rFonts w:ascii="Times New Roman" w:hAnsi="Times New Roman" w:cs="Times New Roman"/>
          <w:sz w:val="24"/>
          <w:szCs w:val="24"/>
        </w:rPr>
        <w:t>a</w:t>
      </w:r>
      <w:r w:rsidRPr="00342739">
        <w:rPr>
          <w:rFonts w:ascii="Times New Roman" w:hAnsi="Times New Roman" w:cs="Times New Roman"/>
          <w:sz w:val="24"/>
          <w:szCs w:val="24"/>
        </w:rPr>
        <w:t>roscopy is mostly being done in prone or semi-prone position by most of</w:t>
      </w:r>
      <w:r w:rsidR="00E56410">
        <w:rPr>
          <w:rFonts w:ascii="Times New Roman" w:hAnsi="Times New Roman" w:cs="Times New Roman"/>
          <w:sz w:val="24"/>
          <w:szCs w:val="24"/>
        </w:rPr>
        <w:t xml:space="preserve"> the surgeon's. Very few </w:t>
      </w:r>
      <w:proofErr w:type="spellStart"/>
      <w:r w:rsidR="00E56410">
        <w:rPr>
          <w:rFonts w:ascii="Times New Roman" w:hAnsi="Times New Roman" w:cs="Times New Roman"/>
          <w:sz w:val="24"/>
          <w:szCs w:val="24"/>
        </w:rPr>
        <w:t>centre</w:t>
      </w:r>
      <w:r w:rsidRPr="0034273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in India make use of the left lateral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decubitus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position for doing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thoracoscopic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mobilization of the esophagus and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mediastinal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lymph node dissection. In this article we want to present our experience of 55 patients of carcinoma esophagus who were operated by a 3D LAPROSCOPIC approach using a left lateral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decubitus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position for esophagus mobilization and a complete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mediastinal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lymph</w:t>
      </w:r>
      <w:r w:rsidR="00507310">
        <w:rPr>
          <w:rFonts w:ascii="Times New Roman" w:hAnsi="Times New Roman" w:cs="Times New Roman"/>
          <w:sz w:val="24"/>
          <w:szCs w:val="24"/>
        </w:rPr>
        <w:t xml:space="preserve"> node dissection as a part of </w:t>
      </w:r>
      <w:proofErr w:type="spellStart"/>
      <w:r w:rsidR="00507310">
        <w:rPr>
          <w:rFonts w:ascii="Times New Roman" w:hAnsi="Times New Roman" w:cs="Times New Roman"/>
          <w:sz w:val="24"/>
          <w:szCs w:val="24"/>
        </w:rPr>
        <w:t>Mc</w:t>
      </w:r>
      <w:r w:rsidRPr="00342739">
        <w:rPr>
          <w:rFonts w:ascii="Times New Roman" w:hAnsi="Times New Roman" w:cs="Times New Roman"/>
          <w:sz w:val="24"/>
          <w:szCs w:val="24"/>
        </w:rPr>
        <w:t>kweon's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three stage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esophagectomy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. Here we wish .to highlight the excellent results achieved with left lateral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decubitus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position and 3D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laproscopy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in terms of the excellent 3D vision, the ease of clearing all the lymph node stations required for adequate staging according to the Japanese Esophageal</w:t>
      </w:r>
      <w:r w:rsidR="00E56410">
        <w:rPr>
          <w:rFonts w:ascii="Times New Roman" w:hAnsi="Times New Roman" w:cs="Times New Roman"/>
          <w:sz w:val="24"/>
          <w:szCs w:val="24"/>
        </w:rPr>
        <w:t xml:space="preserve"> cancer </w:t>
      </w:r>
      <w:proofErr w:type="gramStart"/>
      <w:r w:rsidRPr="00342739">
        <w:rPr>
          <w:rFonts w:ascii="Times New Roman" w:hAnsi="Times New Roman" w:cs="Times New Roman"/>
          <w:sz w:val="24"/>
          <w:szCs w:val="24"/>
        </w:rPr>
        <w:t>Classification ,</w:t>
      </w:r>
      <w:proofErr w:type="gramEnd"/>
      <w:r w:rsidRPr="00342739">
        <w:rPr>
          <w:rFonts w:ascii="Times New Roman" w:hAnsi="Times New Roman" w:cs="Times New Roman"/>
          <w:sz w:val="24"/>
          <w:szCs w:val="24"/>
        </w:rPr>
        <w:t xml:space="preserve"> decreased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intraoperative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complications,</w:t>
      </w:r>
      <w:r w:rsidR="00507310">
        <w:rPr>
          <w:rFonts w:ascii="Times New Roman" w:hAnsi="Times New Roman" w:cs="Times New Roman"/>
          <w:sz w:val="24"/>
          <w:szCs w:val="24"/>
        </w:rPr>
        <w:t xml:space="preserve"> </w:t>
      </w:r>
      <w:r w:rsidRPr="00342739">
        <w:rPr>
          <w:rFonts w:ascii="Times New Roman" w:hAnsi="Times New Roman" w:cs="Times New Roman"/>
          <w:sz w:val="24"/>
          <w:szCs w:val="24"/>
        </w:rPr>
        <w:lastRenderedPageBreak/>
        <w:t xml:space="preserve">decreased blood loss and the convenience of having the same orientation as of an open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thoracotomy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approach for esophageal mobilization. </w:t>
      </w:r>
    </w:p>
    <w:p w:rsidR="00342739" w:rsidRPr="00342739" w:rsidRDefault="00342739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39">
        <w:rPr>
          <w:rFonts w:ascii="Times New Roman" w:hAnsi="Times New Roman" w:cs="Times New Roman"/>
          <w:sz w:val="24"/>
          <w:szCs w:val="24"/>
        </w:rPr>
        <w:t xml:space="preserve">Method: From June 2017 to Aug.2018, 51 patients of esophageal carcinoma were operated for minimal invasive three stage extended 2 field </w:t>
      </w:r>
      <w:proofErr w:type="spellStart"/>
      <w:proofErr w:type="gramStart"/>
      <w:r w:rsidRPr="00342739">
        <w:rPr>
          <w:rFonts w:ascii="Times New Roman" w:hAnsi="Times New Roman" w:cs="Times New Roman"/>
          <w:sz w:val="24"/>
          <w:szCs w:val="24"/>
        </w:rPr>
        <w:t>esophagectomy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42739">
        <w:rPr>
          <w:rFonts w:ascii="Times New Roman" w:hAnsi="Times New Roman" w:cs="Times New Roman"/>
          <w:sz w:val="24"/>
          <w:szCs w:val="24"/>
        </w:rPr>
        <w:t xml:space="preserve">MIE) using 3D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thoracosopy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in lateral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decubitus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(LD) position in our department.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Mediastinal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nodes were harvested and sent individually as per Japanese</w:t>
      </w:r>
      <w:r w:rsidR="00507310">
        <w:rPr>
          <w:rFonts w:ascii="Times New Roman" w:hAnsi="Times New Roman" w:cs="Times New Roman"/>
          <w:sz w:val="24"/>
          <w:szCs w:val="24"/>
        </w:rPr>
        <w:t xml:space="preserve"> </w:t>
      </w:r>
      <w:r w:rsidRPr="00342739">
        <w:rPr>
          <w:rFonts w:ascii="Times New Roman" w:hAnsi="Times New Roman" w:cs="Times New Roman"/>
          <w:sz w:val="24"/>
          <w:szCs w:val="24"/>
        </w:rPr>
        <w:t xml:space="preserve">classification of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mediastinal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lymph nodes station for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examination. We did a retrospective analysis on the prospectively maintained data. </w:t>
      </w:r>
    </w:p>
    <w:p w:rsidR="00342739" w:rsidRPr="00342739" w:rsidRDefault="00342739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739">
        <w:rPr>
          <w:rFonts w:ascii="Times New Roman" w:hAnsi="Times New Roman" w:cs="Times New Roman"/>
          <w:sz w:val="24"/>
          <w:szCs w:val="24"/>
        </w:rPr>
        <w:t>Results</w:t>
      </w:r>
      <w:proofErr w:type="gramStart"/>
      <w:r w:rsidRPr="00342739">
        <w:rPr>
          <w:rFonts w:ascii="Times New Roman" w:hAnsi="Times New Roman" w:cs="Times New Roman"/>
          <w:sz w:val="24"/>
          <w:szCs w:val="24"/>
        </w:rPr>
        <w:t>:A</w:t>
      </w:r>
      <w:proofErr w:type="spellEnd"/>
      <w:proofErr w:type="gramEnd"/>
      <w:r w:rsidRPr="00342739">
        <w:rPr>
          <w:rFonts w:ascii="Times New Roman" w:hAnsi="Times New Roman" w:cs="Times New Roman"/>
          <w:sz w:val="24"/>
          <w:szCs w:val="24"/>
        </w:rPr>
        <w:t xml:space="preserve"> total of 51 patients underwent 3D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thoracoscopic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LD MIE. 34 patients received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neoadjuvant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chemoradiation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while 17 were operated upfront. All patients had complete RO resection. Median 22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mediastinal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lymph nodes were harvested (range: 3-65). Median operative time for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thoracoscopic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mobilization and e</w:t>
      </w:r>
      <w:r w:rsidR="00507310">
        <w:rPr>
          <w:rFonts w:ascii="Times New Roman" w:hAnsi="Times New Roman" w:cs="Times New Roman"/>
          <w:sz w:val="24"/>
          <w:szCs w:val="24"/>
        </w:rPr>
        <w:t xml:space="preserve">xtended 2F </w:t>
      </w:r>
      <w:proofErr w:type="spellStart"/>
      <w:r w:rsidR="00507310">
        <w:rPr>
          <w:rFonts w:ascii="Times New Roman" w:hAnsi="Times New Roman" w:cs="Times New Roman"/>
          <w:sz w:val="24"/>
          <w:szCs w:val="24"/>
        </w:rPr>
        <w:t>lymphadenec</w:t>
      </w:r>
      <w:r w:rsidRPr="00342739">
        <w:rPr>
          <w:rFonts w:ascii="Times New Roman" w:hAnsi="Times New Roman" w:cs="Times New Roman"/>
          <w:sz w:val="24"/>
          <w:szCs w:val="24"/>
        </w:rPr>
        <w:t>tomy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was 130 minutes. Median blood loss was 200 ml.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Anastomotic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leak was present in 6(11.76%) cases of which 4 were treated conservatively. Pulmonary complications were seen in 3(5.88%) cases and managed conservatively. 6(11.7%) patients had partial recurrent la</w:t>
      </w:r>
      <w:r w:rsidR="00507310">
        <w:rPr>
          <w:rFonts w:ascii="Times New Roman" w:hAnsi="Times New Roman" w:cs="Times New Roman"/>
          <w:sz w:val="24"/>
          <w:szCs w:val="24"/>
        </w:rPr>
        <w:t>r</w:t>
      </w:r>
      <w:r w:rsidRPr="00342739">
        <w:rPr>
          <w:rFonts w:ascii="Times New Roman" w:hAnsi="Times New Roman" w:cs="Times New Roman"/>
          <w:sz w:val="24"/>
          <w:szCs w:val="24"/>
        </w:rPr>
        <w:t>yngeal nerve paralysis and 2(3.92%) cases had permanent recurrent laryngeal nerve</w:t>
      </w:r>
      <w:r w:rsidR="00507310">
        <w:rPr>
          <w:rFonts w:ascii="Times New Roman" w:hAnsi="Times New Roman" w:cs="Times New Roman"/>
          <w:sz w:val="24"/>
          <w:szCs w:val="24"/>
        </w:rPr>
        <w:t xml:space="preserve"> </w:t>
      </w:r>
      <w:r w:rsidRPr="00342739">
        <w:rPr>
          <w:rFonts w:ascii="Times New Roman" w:hAnsi="Times New Roman" w:cs="Times New Roman"/>
          <w:sz w:val="24"/>
          <w:szCs w:val="24"/>
        </w:rPr>
        <w:t xml:space="preserve">injury. In hospital mortality was in 2(3.92%) cases. Median hospital stay was 11 days. There was no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chyle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leak, no conversion to open procedure </w:t>
      </w:r>
    </w:p>
    <w:p w:rsidR="00342739" w:rsidRPr="00342739" w:rsidRDefault="00342739" w:rsidP="003427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39">
        <w:rPr>
          <w:rFonts w:ascii="Times New Roman" w:hAnsi="Times New Roman" w:cs="Times New Roman"/>
          <w:sz w:val="24"/>
          <w:szCs w:val="24"/>
        </w:rPr>
        <w:t xml:space="preserve">Conclusions: 3D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thoracoscopic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LD MIE gives excellent high resolution image quality, depth perception which can be advantageous for good </w:t>
      </w:r>
      <w:proofErr w:type="spellStart"/>
      <w:r w:rsidRPr="00342739">
        <w:rPr>
          <w:rFonts w:ascii="Times New Roman" w:hAnsi="Times New Roman" w:cs="Times New Roman"/>
          <w:sz w:val="24"/>
          <w:szCs w:val="24"/>
        </w:rPr>
        <w:t>mediastinal</w:t>
      </w:r>
      <w:proofErr w:type="spellEnd"/>
      <w:r w:rsidRPr="00342739">
        <w:rPr>
          <w:rFonts w:ascii="Times New Roman" w:hAnsi="Times New Roman" w:cs="Times New Roman"/>
          <w:sz w:val="24"/>
          <w:szCs w:val="24"/>
        </w:rPr>
        <w:t xml:space="preserve"> lymph node clearance with minimum blood loss,</w:t>
      </w:r>
      <w:r w:rsidR="00C87E40">
        <w:rPr>
          <w:rFonts w:ascii="Times New Roman" w:hAnsi="Times New Roman" w:cs="Times New Roman"/>
          <w:sz w:val="24"/>
          <w:szCs w:val="24"/>
        </w:rPr>
        <w:t xml:space="preserve"> </w:t>
      </w:r>
      <w:r w:rsidRPr="00342739">
        <w:rPr>
          <w:rFonts w:ascii="Times New Roman" w:hAnsi="Times New Roman" w:cs="Times New Roman"/>
          <w:sz w:val="24"/>
          <w:szCs w:val="24"/>
        </w:rPr>
        <w:t>decreased operative time, minimum pulmonary complication and faster recovery.</w:t>
      </w:r>
    </w:p>
    <w:sectPr w:rsidR="00342739" w:rsidRPr="00342739" w:rsidSect="00C85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2739"/>
    <w:rsid w:val="001D3417"/>
    <w:rsid w:val="002435C9"/>
    <w:rsid w:val="00271FDF"/>
    <w:rsid w:val="00342739"/>
    <w:rsid w:val="00374D3C"/>
    <w:rsid w:val="00507310"/>
    <w:rsid w:val="006F4F1F"/>
    <w:rsid w:val="00B452F9"/>
    <w:rsid w:val="00C85750"/>
    <w:rsid w:val="00C87E40"/>
    <w:rsid w:val="00DB0E39"/>
    <w:rsid w:val="00E56410"/>
    <w:rsid w:val="00EC1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1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ityamantri09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ROYAL1</dc:creator>
  <cp:lastModifiedBy>ROYAL1</cp:lastModifiedBy>
  <cp:revision>2</cp:revision>
  <dcterms:created xsi:type="dcterms:W3CDTF">2019-03-13T11:54:00Z</dcterms:created>
  <dcterms:modified xsi:type="dcterms:W3CDTF">2019-03-13T11:54:00Z</dcterms:modified>
</cp:coreProperties>
</file>