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0C92" w:rsidRPr="0090653E" w:rsidRDefault="00B0399D" w:rsidP="00B0399D">
      <w:pPr>
        <w:jc w:val="both"/>
        <w:rPr>
          <w:rFonts w:ascii="Times New Roman" w:hAnsi="Times New Roman" w:cs="Times New Roman"/>
          <w:b/>
          <w:bCs/>
          <w:color w:val="auto"/>
          <w:sz w:val="24"/>
          <w:szCs w:val="24"/>
        </w:rPr>
      </w:pPr>
      <w:r w:rsidRPr="0090653E">
        <w:rPr>
          <w:rFonts w:ascii="Times New Roman" w:hAnsi="Times New Roman" w:cs="Times New Roman"/>
          <w:b/>
          <w:bCs/>
          <w:color w:val="auto"/>
          <w:sz w:val="24"/>
          <w:szCs w:val="24"/>
        </w:rPr>
        <w:t xml:space="preserve">Effective Natural Non-Toxic Cancer Curative Assessment using NCI60 Human Cell Line Studies, Hollow fiber assays Human </w:t>
      </w:r>
      <w:proofErr w:type="spellStart"/>
      <w:r w:rsidRPr="0090653E">
        <w:rPr>
          <w:rFonts w:ascii="Times New Roman" w:hAnsi="Times New Roman" w:cs="Times New Roman"/>
          <w:b/>
          <w:bCs/>
          <w:color w:val="auto"/>
          <w:sz w:val="24"/>
          <w:szCs w:val="24"/>
        </w:rPr>
        <w:t>Xenograft</w:t>
      </w:r>
      <w:proofErr w:type="spellEnd"/>
      <w:r w:rsidRPr="0090653E">
        <w:rPr>
          <w:rFonts w:ascii="Times New Roman" w:hAnsi="Times New Roman" w:cs="Times New Roman"/>
          <w:b/>
          <w:bCs/>
          <w:color w:val="auto"/>
          <w:sz w:val="24"/>
          <w:szCs w:val="24"/>
        </w:rPr>
        <w:t xml:space="preserve"> models, toxicity testing experimental evaluation studies.</w:t>
      </w:r>
    </w:p>
    <w:p w:rsidR="00D727FC" w:rsidRPr="0090653E" w:rsidRDefault="00D727FC" w:rsidP="00B0399D">
      <w:pPr>
        <w:jc w:val="both"/>
        <w:rPr>
          <w:rFonts w:ascii="Times New Roman" w:hAnsi="Times New Roman" w:cs="Times New Roman"/>
          <w:color w:val="auto"/>
          <w:sz w:val="24"/>
          <w:szCs w:val="24"/>
        </w:rPr>
      </w:pPr>
    </w:p>
    <w:p w:rsidR="00D727FC" w:rsidRPr="0090653E" w:rsidRDefault="00D727FC" w:rsidP="00CE1C33">
      <w:pPr>
        <w:jc w:val="center"/>
        <w:rPr>
          <w:rFonts w:ascii="Times New Roman" w:hAnsi="Times New Roman" w:cs="Times New Roman"/>
          <w:b/>
          <w:bCs/>
          <w:color w:val="auto"/>
          <w:sz w:val="28"/>
          <w:szCs w:val="28"/>
        </w:rPr>
      </w:pPr>
      <w:r w:rsidRPr="0090653E">
        <w:rPr>
          <w:rFonts w:ascii="Times New Roman" w:hAnsi="Times New Roman" w:cs="Times New Roman"/>
          <w:b/>
          <w:bCs/>
          <w:color w:val="auto"/>
          <w:sz w:val="28"/>
          <w:szCs w:val="28"/>
        </w:rPr>
        <w:t>Mr</w:t>
      </w:r>
      <w:r w:rsidR="0090653E" w:rsidRPr="0090653E">
        <w:rPr>
          <w:rFonts w:ascii="Times New Roman" w:hAnsi="Times New Roman" w:cs="Times New Roman"/>
          <w:b/>
          <w:bCs/>
          <w:color w:val="auto"/>
          <w:sz w:val="28"/>
          <w:szCs w:val="28"/>
        </w:rPr>
        <w:t>. S.V.S. MADHU BABU</w:t>
      </w:r>
    </w:p>
    <w:p w:rsidR="00D727FC" w:rsidRPr="0090653E" w:rsidRDefault="00D727FC" w:rsidP="00CE1C33">
      <w:pPr>
        <w:jc w:val="center"/>
        <w:rPr>
          <w:rFonts w:ascii="Times New Roman" w:hAnsi="Times New Roman" w:cs="Times New Roman"/>
          <w:color w:val="auto"/>
          <w:sz w:val="24"/>
          <w:szCs w:val="24"/>
        </w:rPr>
      </w:pPr>
      <w:r w:rsidRPr="0090653E">
        <w:rPr>
          <w:rFonts w:ascii="Times New Roman" w:hAnsi="Times New Roman" w:cs="Times New Roman"/>
          <w:color w:val="auto"/>
          <w:sz w:val="24"/>
          <w:szCs w:val="24"/>
        </w:rPr>
        <w:t xml:space="preserve">Scientist </w:t>
      </w:r>
      <w:proofErr w:type="spellStart"/>
      <w:r w:rsidRPr="0090653E">
        <w:rPr>
          <w:rFonts w:ascii="Times New Roman" w:hAnsi="Times New Roman" w:cs="Times New Roman"/>
          <w:color w:val="auto"/>
          <w:sz w:val="24"/>
          <w:szCs w:val="24"/>
        </w:rPr>
        <w:t>Madhu</w:t>
      </w:r>
      <w:r w:rsidR="00D336B9">
        <w:rPr>
          <w:rFonts w:ascii="Times New Roman" w:hAnsi="Times New Roman" w:cs="Times New Roman"/>
          <w:color w:val="auto"/>
          <w:sz w:val="24"/>
          <w:szCs w:val="24"/>
        </w:rPr>
        <w:t>’s</w:t>
      </w:r>
      <w:proofErr w:type="spellEnd"/>
      <w:r w:rsidRPr="0090653E">
        <w:rPr>
          <w:rFonts w:ascii="Times New Roman" w:hAnsi="Times New Roman" w:cs="Times New Roman"/>
          <w:color w:val="auto"/>
          <w:sz w:val="24"/>
          <w:szCs w:val="24"/>
        </w:rPr>
        <w:t xml:space="preserve"> CHINNI Biotech Corporation</w:t>
      </w:r>
    </w:p>
    <w:p w:rsidR="00D727FC" w:rsidRPr="0090653E" w:rsidRDefault="0090653E" w:rsidP="00D727FC">
      <w:pPr>
        <w:spacing w:line="360" w:lineRule="auto"/>
        <w:rPr>
          <w:rFonts w:ascii="Times New Roman" w:hAnsi="Times New Roman" w:cs="Times New Roman"/>
          <w:b/>
          <w:bCs/>
          <w:color w:val="auto"/>
          <w:sz w:val="24"/>
          <w:szCs w:val="24"/>
          <w:u w:val="single"/>
        </w:rPr>
      </w:pPr>
      <w:r w:rsidRPr="0090653E">
        <w:rPr>
          <w:rFonts w:ascii="Times New Roman" w:hAnsi="Times New Roman" w:cs="Times New Roman"/>
          <w:b/>
          <w:bCs/>
          <w:color w:val="auto"/>
          <w:sz w:val="24"/>
          <w:szCs w:val="24"/>
          <w:u w:val="single"/>
        </w:rPr>
        <w:t>ABSTRACT:-</w:t>
      </w:r>
    </w:p>
    <w:p w:rsidR="00C11F65" w:rsidRPr="0090653E" w:rsidRDefault="00B3640A" w:rsidP="0090653E">
      <w:pPr>
        <w:spacing w:line="276" w:lineRule="auto"/>
        <w:ind w:firstLine="720"/>
        <w:jc w:val="both"/>
        <w:rPr>
          <w:rFonts w:ascii="Times New Roman" w:hAnsi="Times New Roman" w:cs="Times New Roman"/>
          <w:color w:val="auto"/>
          <w:sz w:val="24"/>
          <w:szCs w:val="24"/>
        </w:rPr>
      </w:pPr>
      <w:r w:rsidRPr="0090653E">
        <w:rPr>
          <w:rFonts w:ascii="Times New Roman" w:hAnsi="Times New Roman" w:cs="Times New Roman"/>
          <w:color w:val="auto"/>
          <w:sz w:val="24"/>
          <w:szCs w:val="24"/>
        </w:rPr>
        <w:t xml:space="preserve">Cancer </w:t>
      </w:r>
      <w:r w:rsidR="00C535BE" w:rsidRPr="0090653E">
        <w:rPr>
          <w:rFonts w:ascii="Times New Roman" w:hAnsi="Times New Roman" w:cs="Times New Roman"/>
          <w:color w:val="auto"/>
          <w:sz w:val="24"/>
          <w:szCs w:val="24"/>
        </w:rPr>
        <w:t>Disease</w:t>
      </w:r>
      <w:r w:rsidRPr="0090653E">
        <w:rPr>
          <w:rFonts w:ascii="Times New Roman" w:hAnsi="Times New Roman" w:cs="Times New Roman"/>
          <w:color w:val="auto"/>
          <w:sz w:val="24"/>
          <w:szCs w:val="24"/>
        </w:rPr>
        <w:t xml:space="preserve"> arises from a single causal factor and its confirmatory cure emerges with a single principle. All bio process though happening with involvement of bio chemicals only</w:t>
      </w:r>
      <w:r w:rsidR="00F81177">
        <w:rPr>
          <w:rFonts w:ascii="Times New Roman" w:hAnsi="Times New Roman" w:cs="Times New Roman"/>
          <w:color w:val="auto"/>
          <w:sz w:val="24"/>
          <w:szCs w:val="24"/>
        </w:rPr>
        <w:t>,</w:t>
      </w:r>
      <w:r w:rsidR="00B84463">
        <w:rPr>
          <w:rFonts w:ascii="Times New Roman" w:hAnsi="Times New Roman" w:cs="Times New Roman"/>
          <w:color w:val="auto"/>
          <w:sz w:val="24"/>
          <w:szCs w:val="24"/>
        </w:rPr>
        <w:t xml:space="preserve"> their</w:t>
      </w:r>
      <w:r w:rsidR="00F81177">
        <w:rPr>
          <w:rFonts w:ascii="Times New Roman" w:hAnsi="Times New Roman" w:cs="Times New Roman"/>
          <w:color w:val="auto"/>
          <w:sz w:val="24"/>
          <w:szCs w:val="24"/>
        </w:rPr>
        <w:t xml:space="preserve"> underneath universal principle</w:t>
      </w:r>
      <w:r w:rsidRPr="0090653E">
        <w:rPr>
          <w:rFonts w:ascii="Times New Roman" w:hAnsi="Times New Roman" w:cs="Times New Roman"/>
          <w:color w:val="auto"/>
          <w:sz w:val="24"/>
          <w:szCs w:val="24"/>
        </w:rPr>
        <w:t xml:space="preserve"> is physical energy flow mechanism </w:t>
      </w:r>
      <w:proofErr w:type="spellStart"/>
      <w:r w:rsidRPr="0090653E">
        <w:rPr>
          <w:rFonts w:ascii="Times New Roman" w:hAnsi="Times New Roman" w:cs="Times New Roman"/>
          <w:color w:val="auto"/>
          <w:sz w:val="24"/>
          <w:szCs w:val="24"/>
        </w:rPr>
        <w:t>uni</w:t>
      </w:r>
      <w:proofErr w:type="spellEnd"/>
      <w:r w:rsidRPr="0090653E">
        <w:rPr>
          <w:rFonts w:ascii="Times New Roman" w:hAnsi="Times New Roman" w:cs="Times New Roman"/>
          <w:color w:val="auto"/>
          <w:sz w:val="24"/>
          <w:szCs w:val="24"/>
        </w:rPr>
        <w:t xml:space="preserve"> directional with varied </w:t>
      </w:r>
      <w:r w:rsidR="00C535BE" w:rsidRPr="0090653E">
        <w:rPr>
          <w:rFonts w:ascii="Times New Roman" w:hAnsi="Times New Roman" w:cs="Times New Roman"/>
          <w:color w:val="auto"/>
          <w:sz w:val="24"/>
          <w:szCs w:val="24"/>
        </w:rPr>
        <w:t>absorption</w:t>
      </w:r>
      <w:r w:rsidR="00F81177">
        <w:rPr>
          <w:rFonts w:ascii="Times New Roman" w:hAnsi="Times New Roman" w:cs="Times New Roman"/>
          <w:color w:val="auto"/>
          <w:sz w:val="24"/>
          <w:szCs w:val="24"/>
        </w:rPr>
        <w:t xml:space="preserve"> and emi</w:t>
      </w:r>
      <w:r w:rsidR="00F81177" w:rsidRPr="0090653E">
        <w:rPr>
          <w:rFonts w:ascii="Times New Roman" w:hAnsi="Times New Roman" w:cs="Times New Roman"/>
          <w:color w:val="auto"/>
          <w:sz w:val="24"/>
          <w:szCs w:val="24"/>
        </w:rPr>
        <w:t>ssion</w:t>
      </w:r>
      <w:r w:rsidRPr="0090653E">
        <w:rPr>
          <w:rFonts w:ascii="Times New Roman" w:hAnsi="Times New Roman" w:cs="Times New Roman"/>
          <w:color w:val="auto"/>
          <w:sz w:val="24"/>
          <w:szCs w:val="24"/>
        </w:rPr>
        <w:t xml:space="preserve"> maximum values from tissue to tissue and organ to organ. Blood serum in unique balance with its viscosity density and defined functional property generation of </w:t>
      </w:r>
      <w:proofErr w:type="spellStart"/>
      <w:r w:rsidRPr="0090653E">
        <w:rPr>
          <w:rFonts w:ascii="Times New Roman" w:hAnsi="Times New Roman" w:cs="Times New Roman"/>
          <w:color w:val="auto"/>
          <w:sz w:val="24"/>
          <w:szCs w:val="24"/>
        </w:rPr>
        <w:t>nano</w:t>
      </w:r>
      <w:proofErr w:type="spellEnd"/>
      <w:r w:rsidRPr="0090653E">
        <w:rPr>
          <w:rFonts w:ascii="Times New Roman" w:hAnsi="Times New Roman" w:cs="Times New Roman"/>
          <w:color w:val="auto"/>
          <w:sz w:val="24"/>
          <w:szCs w:val="24"/>
        </w:rPr>
        <w:t xml:space="preserve"> </w:t>
      </w:r>
      <w:proofErr w:type="spellStart"/>
      <w:r w:rsidRPr="0090653E">
        <w:rPr>
          <w:rFonts w:ascii="Times New Roman" w:hAnsi="Times New Roman" w:cs="Times New Roman"/>
          <w:color w:val="auto"/>
          <w:sz w:val="24"/>
          <w:szCs w:val="24"/>
        </w:rPr>
        <w:t>particals</w:t>
      </w:r>
      <w:proofErr w:type="spellEnd"/>
      <w:r w:rsidRPr="0090653E">
        <w:rPr>
          <w:rFonts w:ascii="Times New Roman" w:hAnsi="Times New Roman" w:cs="Times New Roman"/>
          <w:color w:val="auto"/>
          <w:sz w:val="24"/>
          <w:szCs w:val="24"/>
        </w:rPr>
        <w:t xml:space="preserve"> and their </w:t>
      </w:r>
      <w:r w:rsidR="00C535BE" w:rsidRPr="0090653E">
        <w:rPr>
          <w:rFonts w:ascii="Times New Roman" w:hAnsi="Times New Roman" w:cs="Times New Roman"/>
          <w:color w:val="auto"/>
          <w:sz w:val="24"/>
          <w:szCs w:val="24"/>
        </w:rPr>
        <w:t>absorption</w:t>
      </w:r>
      <w:r w:rsidRPr="0090653E">
        <w:rPr>
          <w:rFonts w:ascii="Times New Roman" w:hAnsi="Times New Roman" w:cs="Times New Roman"/>
          <w:color w:val="auto"/>
          <w:sz w:val="24"/>
          <w:szCs w:val="24"/>
        </w:rPr>
        <w:t xml:space="preserve"> from our nutrition as of plant </w:t>
      </w:r>
      <w:r w:rsidR="00C535BE" w:rsidRPr="0090653E">
        <w:rPr>
          <w:rFonts w:ascii="Times New Roman" w:hAnsi="Times New Roman" w:cs="Times New Roman"/>
          <w:color w:val="auto"/>
          <w:sz w:val="24"/>
          <w:szCs w:val="24"/>
        </w:rPr>
        <w:t>fluid</w:t>
      </w:r>
      <w:r w:rsidRPr="0090653E">
        <w:rPr>
          <w:rFonts w:ascii="Times New Roman" w:hAnsi="Times New Roman" w:cs="Times New Roman"/>
          <w:color w:val="auto"/>
          <w:sz w:val="24"/>
          <w:szCs w:val="24"/>
        </w:rPr>
        <w:t xml:space="preserve"> and their proper encapsulation with organic heterocyclic ring structures </w:t>
      </w:r>
      <w:r w:rsidR="00C535BE" w:rsidRPr="0090653E">
        <w:rPr>
          <w:rFonts w:ascii="Times New Roman" w:hAnsi="Times New Roman" w:cs="Times New Roman"/>
          <w:color w:val="auto"/>
          <w:sz w:val="24"/>
          <w:szCs w:val="24"/>
        </w:rPr>
        <w:t>in formulation</w:t>
      </w:r>
      <w:r w:rsidRPr="0090653E">
        <w:rPr>
          <w:rFonts w:ascii="Times New Roman" w:hAnsi="Times New Roman" w:cs="Times New Roman"/>
          <w:color w:val="auto"/>
          <w:sz w:val="24"/>
          <w:szCs w:val="24"/>
        </w:rPr>
        <w:t xml:space="preserve"> of </w:t>
      </w:r>
      <w:r w:rsidR="00C535BE" w:rsidRPr="0090653E">
        <w:rPr>
          <w:rFonts w:ascii="Times New Roman" w:hAnsi="Times New Roman" w:cs="Times New Roman"/>
          <w:color w:val="auto"/>
          <w:sz w:val="24"/>
          <w:szCs w:val="24"/>
        </w:rPr>
        <w:t>molecules</w:t>
      </w:r>
      <w:r w:rsidRPr="0090653E">
        <w:rPr>
          <w:rFonts w:ascii="Times New Roman" w:hAnsi="Times New Roman" w:cs="Times New Roman"/>
          <w:color w:val="auto"/>
          <w:sz w:val="24"/>
          <w:szCs w:val="24"/>
        </w:rPr>
        <w:t xml:space="preserve"> with specific </w:t>
      </w:r>
      <w:r w:rsidR="00C535BE" w:rsidRPr="0090653E">
        <w:rPr>
          <w:rFonts w:ascii="Times New Roman" w:hAnsi="Times New Roman" w:cs="Times New Roman"/>
          <w:color w:val="auto"/>
          <w:sz w:val="24"/>
          <w:szCs w:val="24"/>
        </w:rPr>
        <w:t>absorption</w:t>
      </w:r>
      <w:r w:rsidRPr="0090653E">
        <w:rPr>
          <w:rFonts w:ascii="Times New Roman" w:hAnsi="Times New Roman" w:cs="Times New Roman"/>
          <w:color w:val="auto"/>
          <w:sz w:val="24"/>
          <w:szCs w:val="24"/>
        </w:rPr>
        <w:t xml:space="preserve"> and </w:t>
      </w:r>
      <w:r w:rsidR="00F81177">
        <w:rPr>
          <w:rFonts w:ascii="Times New Roman" w:hAnsi="Times New Roman" w:cs="Times New Roman"/>
          <w:color w:val="auto"/>
          <w:sz w:val="24"/>
          <w:szCs w:val="24"/>
        </w:rPr>
        <w:t>emission</w:t>
      </w:r>
      <w:r w:rsidRPr="0090653E">
        <w:rPr>
          <w:rFonts w:ascii="Times New Roman" w:hAnsi="Times New Roman" w:cs="Times New Roman"/>
          <w:color w:val="auto"/>
          <w:sz w:val="24"/>
          <w:szCs w:val="24"/>
        </w:rPr>
        <w:t xml:space="preserve"> maximum values and preventing elemental </w:t>
      </w:r>
      <w:r w:rsidR="00C535BE" w:rsidRPr="0090653E">
        <w:rPr>
          <w:rFonts w:ascii="Times New Roman" w:hAnsi="Times New Roman" w:cs="Times New Roman"/>
          <w:color w:val="auto"/>
          <w:sz w:val="24"/>
          <w:szCs w:val="24"/>
        </w:rPr>
        <w:t>particles</w:t>
      </w:r>
      <w:r w:rsidRPr="0090653E">
        <w:rPr>
          <w:rFonts w:ascii="Times New Roman" w:hAnsi="Times New Roman" w:cs="Times New Roman"/>
          <w:color w:val="auto"/>
          <w:sz w:val="24"/>
          <w:szCs w:val="24"/>
        </w:rPr>
        <w:t xml:space="preserve"> </w:t>
      </w:r>
      <w:proofErr w:type="spellStart"/>
      <w:r w:rsidRPr="0090653E">
        <w:rPr>
          <w:rFonts w:ascii="Times New Roman" w:hAnsi="Times New Roman" w:cs="Times New Roman"/>
          <w:color w:val="auto"/>
          <w:sz w:val="24"/>
          <w:szCs w:val="24"/>
        </w:rPr>
        <w:t>adsorpation</w:t>
      </w:r>
      <w:proofErr w:type="spellEnd"/>
      <w:r w:rsidRPr="0090653E">
        <w:rPr>
          <w:rFonts w:ascii="Times New Roman" w:hAnsi="Times New Roman" w:cs="Times New Roman"/>
          <w:color w:val="auto"/>
          <w:sz w:val="24"/>
          <w:szCs w:val="24"/>
        </w:rPr>
        <w:t xml:space="preserve"> on to the surface</w:t>
      </w:r>
      <w:r w:rsidR="002C7C66" w:rsidRPr="0090653E">
        <w:rPr>
          <w:rFonts w:ascii="Times New Roman" w:hAnsi="Times New Roman" w:cs="Times New Roman"/>
          <w:color w:val="auto"/>
          <w:sz w:val="24"/>
          <w:szCs w:val="24"/>
        </w:rPr>
        <w:t xml:space="preserve">. </w:t>
      </w:r>
      <w:proofErr w:type="gramStart"/>
      <w:r w:rsidR="002C7C66" w:rsidRPr="0090653E">
        <w:rPr>
          <w:rFonts w:ascii="Times New Roman" w:hAnsi="Times New Roman" w:cs="Times New Roman"/>
          <w:color w:val="auto"/>
          <w:sz w:val="24"/>
          <w:szCs w:val="24"/>
        </w:rPr>
        <w:t xml:space="preserve">A </w:t>
      </w:r>
      <w:r w:rsidR="00F81177">
        <w:rPr>
          <w:rFonts w:ascii="Times New Roman" w:hAnsi="Times New Roman" w:cs="Times New Roman"/>
          <w:color w:val="auto"/>
          <w:sz w:val="24"/>
          <w:szCs w:val="24"/>
        </w:rPr>
        <w:t>distur</w:t>
      </w:r>
      <w:r w:rsidR="002C7C66" w:rsidRPr="0090653E">
        <w:rPr>
          <w:rFonts w:ascii="Times New Roman" w:hAnsi="Times New Roman" w:cs="Times New Roman"/>
          <w:color w:val="auto"/>
          <w:sz w:val="24"/>
          <w:szCs w:val="24"/>
        </w:rPr>
        <w:t xml:space="preserve">bance in human serum with accumulation of gaseous electrolyte resulting in alteration of its nature </w:t>
      </w:r>
      <w:r w:rsidR="00F81177">
        <w:rPr>
          <w:rFonts w:ascii="Times New Roman" w:hAnsi="Times New Roman" w:cs="Times New Roman"/>
          <w:color w:val="auto"/>
          <w:sz w:val="24"/>
          <w:szCs w:val="24"/>
        </w:rPr>
        <w:t>and function resulting in deficie</w:t>
      </w:r>
      <w:r w:rsidR="00F81177" w:rsidRPr="0090653E">
        <w:rPr>
          <w:rFonts w:ascii="Times New Roman" w:hAnsi="Times New Roman" w:cs="Times New Roman"/>
          <w:color w:val="auto"/>
          <w:sz w:val="24"/>
          <w:szCs w:val="24"/>
        </w:rPr>
        <w:t>ncy</w:t>
      </w:r>
      <w:r w:rsidR="002C7C66" w:rsidRPr="0090653E">
        <w:rPr>
          <w:rFonts w:ascii="Times New Roman" w:hAnsi="Times New Roman" w:cs="Times New Roman"/>
          <w:color w:val="auto"/>
          <w:sz w:val="24"/>
          <w:szCs w:val="24"/>
        </w:rPr>
        <w:t xml:space="preserve"> of elemental requirement in bio molecule generation in liver and its typical secr</w:t>
      </w:r>
      <w:r w:rsidR="00DF4628">
        <w:rPr>
          <w:rFonts w:ascii="Times New Roman" w:hAnsi="Times New Roman" w:cs="Times New Roman"/>
          <w:color w:val="auto"/>
          <w:sz w:val="24"/>
          <w:szCs w:val="24"/>
        </w:rPr>
        <w:t>e</w:t>
      </w:r>
      <w:r w:rsidR="00CD625C">
        <w:rPr>
          <w:rFonts w:ascii="Times New Roman" w:hAnsi="Times New Roman" w:cs="Times New Roman"/>
          <w:color w:val="auto"/>
          <w:sz w:val="24"/>
          <w:szCs w:val="24"/>
        </w:rPr>
        <w:t xml:space="preserve">tion with </w:t>
      </w:r>
      <w:proofErr w:type="spellStart"/>
      <w:r w:rsidR="00CD625C">
        <w:rPr>
          <w:rFonts w:ascii="Times New Roman" w:hAnsi="Times New Roman" w:cs="Times New Roman"/>
          <w:color w:val="auto"/>
          <w:sz w:val="24"/>
          <w:szCs w:val="24"/>
        </w:rPr>
        <w:t>molucelues</w:t>
      </w:r>
      <w:proofErr w:type="spellEnd"/>
      <w:r w:rsidR="00CD625C">
        <w:rPr>
          <w:rFonts w:ascii="Times New Roman" w:hAnsi="Times New Roman" w:cs="Times New Roman"/>
          <w:color w:val="auto"/>
          <w:sz w:val="24"/>
          <w:szCs w:val="24"/>
        </w:rPr>
        <w:t xml:space="preserve"> of varied a</w:t>
      </w:r>
      <w:r w:rsidR="002C7C66" w:rsidRPr="0090653E">
        <w:rPr>
          <w:rFonts w:ascii="Times New Roman" w:hAnsi="Times New Roman" w:cs="Times New Roman"/>
          <w:color w:val="auto"/>
          <w:sz w:val="24"/>
          <w:szCs w:val="24"/>
        </w:rPr>
        <w:t>b</w:t>
      </w:r>
      <w:r w:rsidR="00C11F65" w:rsidRPr="0090653E">
        <w:rPr>
          <w:rFonts w:ascii="Times New Roman" w:hAnsi="Times New Roman" w:cs="Times New Roman"/>
          <w:color w:val="auto"/>
          <w:sz w:val="24"/>
          <w:szCs w:val="24"/>
        </w:rPr>
        <w:t>sorption and emission maximum values followed by solid electrolyte generation at extremity with no degradation the primary cause for cancer.</w:t>
      </w:r>
      <w:proofErr w:type="gramEnd"/>
    </w:p>
    <w:p w:rsidR="00B3640A" w:rsidRPr="0090653E" w:rsidRDefault="00C11F65" w:rsidP="0090653E">
      <w:pPr>
        <w:spacing w:line="276" w:lineRule="auto"/>
        <w:jc w:val="both"/>
        <w:rPr>
          <w:rFonts w:ascii="Times New Roman" w:hAnsi="Times New Roman" w:cs="Times New Roman"/>
          <w:color w:val="auto"/>
          <w:sz w:val="24"/>
          <w:szCs w:val="24"/>
        </w:rPr>
      </w:pPr>
      <w:r w:rsidRPr="0090653E">
        <w:rPr>
          <w:rFonts w:ascii="Times New Roman" w:hAnsi="Times New Roman" w:cs="Times New Roman"/>
          <w:color w:val="auto"/>
          <w:sz w:val="24"/>
          <w:szCs w:val="24"/>
        </w:rPr>
        <w:t xml:space="preserve">A combination of specific elemental form and specific natural derivative as of true definition of </w:t>
      </w:r>
      <w:proofErr w:type="spellStart"/>
      <w:r w:rsidRPr="0090653E">
        <w:rPr>
          <w:rFonts w:ascii="Times New Roman" w:hAnsi="Times New Roman" w:cs="Times New Roman"/>
          <w:color w:val="auto"/>
          <w:sz w:val="24"/>
          <w:szCs w:val="24"/>
        </w:rPr>
        <w:t>Ayurveda</w:t>
      </w:r>
      <w:proofErr w:type="spellEnd"/>
      <w:r w:rsidRPr="0090653E">
        <w:rPr>
          <w:rFonts w:ascii="Times New Roman" w:hAnsi="Times New Roman" w:cs="Times New Roman"/>
          <w:color w:val="auto"/>
          <w:sz w:val="24"/>
          <w:szCs w:val="24"/>
        </w:rPr>
        <w:t xml:space="preserve"> </w:t>
      </w:r>
      <w:r w:rsidR="00C535BE" w:rsidRPr="0090653E">
        <w:rPr>
          <w:rFonts w:ascii="Times New Roman" w:hAnsi="Times New Roman" w:cs="Times New Roman"/>
          <w:color w:val="auto"/>
          <w:sz w:val="24"/>
          <w:szCs w:val="24"/>
        </w:rPr>
        <w:t>in formulation</w:t>
      </w:r>
      <w:r w:rsidRPr="0090653E">
        <w:rPr>
          <w:rFonts w:ascii="Times New Roman" w:hAnsi="Times New Roman" w:cs="Times New Roman"/>
          <w:color w:val="auto"/>
          <w:sz w:val="24"/>
          <w:szCs w:val="24"/>
        </w:rPr>
        <w:t xml:space="preserve"> of cancer cure with approximately 90-95% water</w:t>
      </w:r>
      <w:r w:rsidR="00A3344B" w:rsidRPr="0090653E">
        <w:rPr>
          <w:rFonts w:ascii="Times New Roman" w:hAnsi="Times New Roman" w:cs="Times New Roman"/>
          <w:color w:val="auto"/>
          <w:sz w:val="24"/>
          <w:szCs w:val="24"/>
        </w:rPr>
        <w:t xml:space="preserve"> as of serum up to 5% organic and inorganic solutes of considerable complexity i.e. 0.78% </w:t>
      </w:r>
      <w:r w:rsidR="00C535BE" w:rsidRPr="0090653E">
        <w:rPr>
          <w:rFonts w:ascii="Times New Roman" w:hAnsi="Times New Roman" w:cs="Times New Roman"/>
          <w:color w:val="auto"/>
          <w:sz w:val="24"/>
          <w:szCs w:val="24"/>
        </w:rPr>
        <w:t>calcium</w:t>
      </w:r>
      <w:r w:rsidR="00A3344B" w:rsidRPr="0090653E">
        <w:rPr>
          <w:rFonts w:ascii="Times New Roman" w:hAnsi="Times New Roman" w:cs="Times New Roman"/>
          <w:color w:val="auto"/>
          <w:sz w:val="24"/>
          <w:szCs w:val="24"/>
        </w:rPr>
        <w:t xml:space="preserve"> 0.64% </w:t>
      </w:r>
      <w:proofErr w:type="spellStart"/>
      <w:r w:rsidR="00A3344B" w:rsidRPr="0090653E">
        <w:rPr>
          <w:rFonts w:ascii="Times New Roman" w:hAnsi="Times New Roman" w:cs="Times New Roman"/>
          <w:color w:val="auto"/>
          <w:sz w:val="24"/>
          <w:szCs w:val="24"/>
        </w:rPr>
        <w:t>sulphur</w:t>
      </w:r>
      <w:proofErr w:type="spellEnd"/>
      <w:r w:rsidR="00A3344B" w:rsidRPr="0090653E">
        <w:rPr>
          <w:rFonts w:ascii="Times New Roman" w:hAnsi="Times New Roman" w:cs="Times New Roman"/>
          <w:color w:val="auto"/>
          <w:sz w:val="24"/>
          <w:szCs w:val="24"/>
        </w:rPr>
        <w:t xml:space="preserve"> 0.32% reduced form of nitrogen 2% </w:t>
      </w:r>
      <w:r w:rsidR="00C535BE" w:rsidRPr="0090653E">
        <w:rPr>
          <w:rFonts w:ascii="Times New Roman" w:hAnsi="Times New Roman" w:cs="Times New Roman"/>
          <w:color w:val="auto"/>
          <w:sz w:val="24"/>
          <w:szCs w:val="24"/>
        </w:rPr>
        <w:t>heterocyclic</w:t>
      </w:r>
      <w:r w:rsidR="00A3344B" w:rsidRPr="0090653E">
        <w:rPr>
          <w:rFonts w:ascii="Times New Roman" w:hAnsi="Times New Roman" w:cs="Times New Roman"/>
          <w:color w:val="auto"/>
          <w:sz w:val="24"/>
          <w:szCs w:val="24"/>
        </w:rPr>
        <w:t xml:space="preserve"> ring structures 0.14% copper and traces of potassium. Unique </w:t>
      </w:r>
      <w:r w:rsidR="00C535BE" w:rsidRPr="0090653E">
        <w:rPr>
          <w:rFonts w:ascii="Times New Roman" w:hAnsi="Times New Roman" w:cs="Times New Roman"/>
          <w:color w:val="auto"/>
          <w:sz w:val="24"/>
          <w:szCs w:val="24"/>
        </w:rPr>
        <w:t>absorption</w:t>
      </w:r>
      <w:r w:rsidR="00A3344B" w:rsidRPr="0090653E">
        <w:rPr>
          <w:rFonts w:ascii="Times New Roman" w:hAnsi="Times New Roman" w:cs="Times New Roman"/>
          <w:color w:val="auto"/>
          <w:sz w:val="24"/>
          <w:szCs w:val="24"/>
        </w:rPr>
        <w:t xml:space="preserve"> maximum values at all wave lengths of UV and visible light. Proved non toxic in toxicity testing studies and considered as effective cancer cure with results of experimental evaluation studies NCI 60 cell line </w:t>
      </w:r>
      <w:r w:rsidR="003E7BB2">
        <w:rPr>
          <w:rFonts w:ascii="Times New Roman" w:hAnsi="Times New Roman" w:cs="Times New Roman"/>
          <w:color w:val="auto"/>
          <w:sz w:val="24"/>
          <w:szCs w:val="24"/>
        </w:rPr>
        <w:t>s</w:t>
      </w:r>
      <w:r w:rsidR="00A3344B" w:rsidRPr="0090653E">
        <w:rPr>
          <w:rFonts w:ascii="Times New Roman" w:hAnsi="Times New Roman" w:cs="Times New Roman"/>
          <w:color w:val="auto"/>
          <w:sz w:val="24"/>
          <w:szCs w:val="24"/>
        </w:rPr>
        <w:t>tudies</w:t>
      </w:r>
      <w:r w:rsidR="003E7BB2">
        <w:rPr>
          <w:rFonts w:ascii="Times New Roman" w:hAnsi="Times New Roman" w:cs="Times New Roman"/>
          <w:color w:val="auto"/>
          <w:sz w:val="24"/>
          <w:szCs w:val="24"/>
        </w:rPr>
        <w:t>,</w:t>
      </w:r>
      <w:r w:rsidR="00A3344B" w:rsidRPr="0090653E">
        <w:rPr>
          <w:rFonts w:ascii="Times New Roman" w:hAnsi="Times New Roman" w:cs="Times New Roman"/>
          <w:color w:val="auto"/>
          <w:sz w:val="24"/>
          <w:szCs w:val="24"/>
        </w:rPr>
        <w:t xml:space="preserve"> </w:t>
      </w:r>
      <w:proofErr w:type="gramStart"/>
      <w:r w:rsidR="003E7BB2">
        <w:rPr>
          <w:rFonts w:ascii="Times New Roman" w:hAnsi="Times New Roman" w:cs="Times New Roman"/>
          <w:color w:val="auto"/>
          <w:sz w:val="24"/>
          <w:szCs w:val="24"/>
        </w:rPr>
        <w:t>H</w:t>
      </w:r>
      <w:r w:rsidR="00A3344B" w:rsidRPr="0090653E">
        <w:rPr>
          <w:rFonts w:ascii="Times New Roman" w:hAnsi="Times New Roman" w:cs="Times New Roman"/>
          <w:color w:val="auto"/>
          <w:sz w:val="24"/>
          <w:szCs w:val="24"/>
        </w:rPr>
        <w:t>ollow</w:t>
      </w:r>
      <w:proofErr w:type="gramEnd"/>
      <w:r w:rsidR="00A3344B" w:rsidRPr="0090653E">
        <w:rPr>
          <w:rFonts w:ascii="Times New Roman" w:hAnsi="Times New Roman" w:cs="Times New Roman"/>
          <w:color w:val="auto"/>
          <w:sz w:val="24"/>
          <w:szCs w:val="24"/>
        </w:rPr>
        <w:t xml:space="preserve"> </w:t>
      </w:r>
      <w:r w:rsidR="003E7BB2">
        <w:rPr>
          <w:rFonts w:ascii="Times New Roman" w:hAnsi="Times New Roman" w:cs="Times New Roman"/>
          <w:color w:val="auto"/>
          <w:sz w:val="24"/>
          <w:szCs w:val="24"/>
        </w:rPr>
        <w:t>f</w:t>
      </w:r>
      <w:r w:rsidR="00A3344B" w:rsidRPr="0090653E">
        <w:rPr>
          <w:rFonts w:ascii="Times New Roman" w:hAnsi="Times New Roman" w:cs="Times New Roman"/>
          <w:color w:val="auto"/>
          <w:sz w:val="24"/>
          <w:szCs w:val="24"/>
        </w:rPr>
        <w:t xml:space="preserve">iber assays and human </w:t>
      </w:r>
      <w:proofErr w:type="spellStart"/>
      <w:r w:rsidR="00A3344B" w:rsidRPr="0090653E">
        <w:rPr>
          <w:rFonts w:ascii="Times New Roman" w:hAnsi="Times New Roman" w:cs="Times New Roman"/>
          <w:color w:val="auto"/>
          <w:sz w:val="24"/>
          <w:szCs w:val="24"/>
        </w:rPr>
        <w:t>xenograft</w:t>
      </w:r>
      <w:proofErr w:type="spellEnd"/>
      <w:r w:rsidR="00A3344B" w:rsidRPr="0090653E">
        <w:rPr>
          <w:rFonts w:ascii="Times New Roman" w:hAnsi="Times New Roman" w:cs="Times New Roman"/>
          <w:color w:val="auto"/>
          <w:sz w:val="24"/>
          <w:szCs w:val="24"/>
        </w:rPr>
        <w:t xml:space="preserve"> models.</w:t>
      </w:r>
    </w:p>
    <w:p w:rsidR="00A3344B" w:rsidRPr="0090653E" w:rsidRDefault="0090653E" w:rsidP="0090653E">
      <w:pPr>
        <w:spacing w:line="276" w:lineRule="auto"/>
        <w:jc w:val="both"/>
        <w:rPr>
          <w:rFonts w:ascii="Times New Roman" w:hAnsi="Times New Roman" w:cs="Times New Roman"/>
          <w:b/>
          <w:bCs/>
          <w:color w:val="auto"/>
          <w:sz w:val="24"/>
          <w:szCs w:val="24"/>
          <w:u w:val="single"/>
        </w:rPr>
      </w:pPr>
      <w:r w:rsidRPr="0090653E">
        <w:rPr>
          <w:rFonts w:ascii="Times New Roman" w:hAnsi="Times New Roman" w:cs="Times New Roman"/>
          <w:b/>
          <w:bCs/>
          <w:color w:val="auto"/>
          <w:sz w:val="24"/>
          <w:szCs w:val="24"/>
          <w:u w:val="single"/>
        </w:rPr>
        <w:t>BIOGRAPHY:-</w:t>
      </w:r>
    </w:p>
    <w:p w:rsidR="00A3344B" w:rsidRPr="0090653E" w:rsidRDefault="00A3344B" w:rsidP="0090653E">
      <w:pPr>
        <w:spacing w:line="276" w:lineRule="auto"/>
        <w:ind w:firstLine="720"/>
        <w:jc w:val="both"/>
        <w:rPr>
          <w:rFonts w:ascii="Times New Roman" w:hAnsi="Times New Roman" w:cs="Times New Roman"/>
          <w:color w:val="auto"/>
          <w:sz w:val="24"/>
          <w:szCs w:val="24"/>
        </w:rPr>
      </w:pPr>
      <w:r w:rsidRPr="0090653E">
        <w:rPr>
          <w:rFonts w:ascii="Times New Roman" w:hAnsi="Times New Roman" w:cs="Times New Roman"/>
          <w:color w:val="auto"/>
          <w:sz w:val="24"/>
          <w:szCs w:val="24"/>
        </w:rPr>
        <w:t>My name is S.V.S</w:t>
      </w:r>
      <w:r w:rsidR="003E7BB2">
        <w:rPr>
          <w:rFonts w:ascii="Times New Roman" w:hAnsi="Times New Roman" w:cs="Times New Roman"/>
          <w:color w:val="auto"/>
          <w:sz w:val="24"/>
          <w:szCs w:val="24"/>
        </w:rPr>
        <w:t xml:space="preserve">. </w:t>
      </w:r>
      <w:proofErr w:type="spellStart"/>
      <w:r w:rsidR="003E7BB2">
        <w:rPr>
          <w:rFonts w:ascii="Times New Roman" w:hAnsi="Times New Roman" w:cs="Times New Roman"/>
          <w:color w:val="auto"/>
          <w:sz w:val="24"/>
          <w:szCs w:val="24"/>
        </w:rPr>
        <w:t>Madhu</w:t>
      </w:r>
      <w:proofErr w:type="spellEnd"/>
      <w:r w:rsidR="003E7BB2">
        <w:rPr>
          <w:rFonts w:ascii="Times New Roman" w:hAnsi="Times New Roman" w:cs="Times New Roman"/>
          <w:color w:val="auto"/>
          <w:sz w:val="24"/>
          <w:szCs w:val="24"/>
        </w:rPr>
        <w:t xml:space="preserve"> </w:t>
      </w:r>
      <w:proofErr w:type="spellStart"/>
      <w:r w:rsidR="003E7BB2">
        <w:rPr>
          <w:rFonts w:ascii="Times New Roman" w:hAnsi="Times New Roman" w:cs="Times New Roman"/>
          <w:color w:val="auto"/>
          <w:sz w:val="24"/>
          <w:szCs w:val="24"/>
        </w:rPr>
        <w:t>Babu</w:t>
      </w:r>
      <w:proofErr w:type="spellEnd"/>
      <w:r w:rsidR="003E7BB2">
        <w:rPr>
          <w:rFonts w:ascii="Times New Roman" w:hAnsi="Times New Roman" w:cs="Times New Roman"/>
          <w:color w:val="auto"/>
          <w:sz w:val="24"/>
          <w:szCs w:val="24"/>
        </w:rPr>
        <w:t xml:space="preserve"> completed Masters in</w:t>
      </w:r>
      <w:r w:rsidRPr="0090653E">
        <w:rPr>
          <w:rFonts w:ascii="Times New Roman" w:hAnsi="Times New Roman" w:cs="Times New Roman"/>
          <w:color w:val="auto"/>
          <w:sz w:val="24"/>
          <w:szCs w:val="24"/>
        </w:rPr>
        <w:t xml:space="preserve"> Life Sciences from Sri </w:t>
      </w:r>
      <w:proofErr w:type="spellStart"/>
      <w:r w:rsidRPr="0090653E">
        <w:rPr>
          <w:rFonts w:ascii="Times New Roman" w:hAnsi="Times New Roman" w:cs="Times New Roman"/>
          <w:color w:val="auto"/>
          <w:sz w:val="24"/>
          <w:szCs w:val="24"/>
        </w:rPr>
        <w:t>Venkateswara</w:t>
      </w:r>
      <w:proofErr w:type="spellEnd"/>
      <w:r w:rsidRPr="0090653E">
        <w:rPr>
          <w:rFonts w:ascii="Times New Roman" w:hAnsi="Times New Roman" w:cs="Times New Roman"/>
          <w:color w:val="auto"/>
          <w:sz w:val="24"/>
          <w:szCs w:val="24"/>
        </w:rPr>
        <w:t xml:space="preserve"> University, Tirupati in the year 1999 worked on various problems 1. </w:t>
      </w:r>
      <w:proofErr w:type="gramStart"/>
      <w:r w:rsidRPr="0090653E">
        <w:rPr>
          <w:rFonts w:ascii="Times New Roman" w:hAnsi="Times New Roman" w:cs="Times New Roman"/>
          <w:color w:val="auto"/>
          <w:sz w:val="24"/>
          <w:szCs w:val="24"/>
        </w:rPr>
        <w:t>Quality improvement of Oriental Tobacco Research.</w:t>
      </w:r>
      <w:proofErr w:type="gramEnd"/>
      <w:r w:rsidRPr="0090653E">
        <w:rPr>
          <w:rFonts w:ascii="Times New Roman" w:hAnsi="Times New Roman" w:cs="Times New Roman"/>
          <w:color w:val="auto"/>
          <w:sz w:val="24"/>
          <w:szCs w:val="24"/>
        </w:rPr>
        <w:t xml:space="preserve"> 2. Enhancement of </w:t>
      </w:r>
      <w:proofErr w:type="spellStart"/>
      <w:r w:rsidRPr="0090653E">
        <w:rPr>
          <w:rFonts w:ascii="Times New Roman" w:hAnsi="Times New Roman" w:cs="Times New Roman"/>
          <w:color w:val="auto"/>
          <w:sz w:val="24"/>
          <w:szCs w:val="24"/>
        </w:rPr>
        <w:t>Davanone</w:t>
      </w:r>
      <w:proofErr w:type="spellEnd"/>
      <w:r w:rsidRPr="0090653E">
        <w:rPr>
          <w:rFonts w:ascii="Times New Roman" w:hAnsi="Times New Roman" w:cs="Times New Roman"/>
          <w:color w:val="auto"/>
          <w:sz w:val="24"/>
          <w:szCs w:val="24"/>
        </w:rPr>
        <w:t xml:space="preserve"> % in </w:t>
      </w:r>
      <w:proofErr w:type="spellStart"/>
      <w:r w:rsidRPr="0090653E">
        <w:rPr>
          <w:rFonts w:ascii="Times New Roman" w:hAnsi="Times New Roman" w:cs="Times New Roman"/>
          <w:color w:val="auto"/>
          <w:sz w:val="24"/>
          <w:szCs w:val="24"/>
        </w:rPr>
        <w:t>Davanam</w:t>
      </w:r>
      <w:proofErr w:type="spellEnd"/>
      <w:r w:rsidRPr="0090653E">
        <w:rPr>
          <w:rFonts w:ascii="Times New Roman" w:hAnsi="Times New Roman" w:cs="Times New Roman"/>
          <w:color w:val="auto"/>
          <w:sz w:val="24"/>
          <w:szCs w:val="24"/>
        </w:rPr>
        <w:t xml:space="preserve"> Oil. 3. Reduced fat accumulation in prawn head in turn increasing body weight. 4. </w:t>
      </w:r>
      <w:proofErr w:type="spellStart"/>
      <w:r w:rsidRPr="0090653E">
        <w:rPr>
          <w:rFonts w:ascii="Times New Roman" w:hAnsi="Times New Roman" w:cs="Times New Roman"/>
          <w:color w:val="auto"/>
          <w:sz w:val="24"/>
          <w:szCs w:val="24"/>
        </w:rPr>
        <w:t>Nano</w:t>
      </w:r>
      <w:proofErr w:type="spellEnd"/>
      <w:r w:rsidRPr="0090653E">
        <w:rPr>
          <w:rFonts w:ascii="Times New Roman" w:hAnsi="Times New Roman" w:cs="Times New Roman"/>
          <w:color w:val="auto"/>
          <w:sz w:val="24"/>
          <w:szCs w:val="24"/>
        </w:rPr>
        <w:t xml:space="preserve"> particulate </w:t>
      </w:r>
      <w:proofErr w:type="spellStart"/>
      <w:r w:rsidRPr="0090653E">
        <w:rPr>
          <w:rFonts w:ascii="Times New Roman" w:hAnsi="Times New Roman" w:cs="Times New Roman"/>
          <w:color w:val="auto"/>
          <w:sz w:val="24"/>
          <w:szCs w:val="24"/>
        </w:rPr>
        <w:t>sulphur</w:t>
      </w:r>
      <w:proofErr w:type="spellEnd"/>
      <w:r w:rsidRPr="0090653E">
        <w:rPr>
          <w:rFonts w:ascii="Times New Roman" w:hAnsi="Times New Roman" w:cs="Times New Roman"/>
          <w:color w:val="auto"/>
          <w:sz w:val="24"/>
          <w:szCs w:val="24"/>
        </w:rPr>
        <w:t xml:space="preserve"> generation in association with calc</w:t>
      </w:r>
      <w:r w:rsidR="0090653E" w:rsidRPr="0090653E">
        <w:rPr>
          <w:rFonts w:ascii="Times New Roman" w:hAnsi="Times New Roman" w:cs="Times New Roman"/>
          <w:color w:val="auto"/>
          <w:sz w:val="24"/>
          <w:szCs w:val="24"/>
        </w:rPr>
        <w:t>i</w:t>
      </w:r>
      <w:r w:rsidRPr="0090653E">
        <w:rPr>
          <w:rFonts w:ascii="Times New Roman" w:hAnsi="Times New Roman" w:cs="Times New Roman"/>
          <w:color w:val="auto"/>
          <w:sz w:val="24"/>
          <w:szCs w:val="24"/>
        </w:rPr>
        <w:t xml:space="preserve">um and </w:t>
      </w:r>
      <w:proofErr w:type="spellStart"/>
      <w:r w:rsidRPr="0090653E">
        <w:rPr>
          <w:rFonts w:ascii="Times New Roman" w:hAnsi="Times New Roman" w:cs="Times New Roman"/>
          <w:color w:val="auto"/>
          <w:sz w:val="24"/>
          <w:szCs w:val="24"/>
        </w:rPr>
        <w:t>malic</w:t>
      </w:r>
      <w:proofErr w:type="spellEnd"/>
      <w:r w:rsidRPr="0090653E">
        <w:rPr>
          <w:rFonts w:ascii="Times New Roman" w:hAnsi="Times New Roman" w:cs="Times New Roman"/>
          <w:color w:val="auto"/>
          <w:sz w:val="24"/>
          <w:szCs w:val="24"/>
        </w:rPr>
        <w:t xml:space="preserve"> acid in generation of natural diabetic cure </w:t>
      </w:r>
      <w:proofErr w:type="spellStart"/>
      <w:r w:rsidRPr="0090653E">
        <w:rPr>
          <w:rFonts w:ascii="Times New Roman" w:hAnsi="Times New Roman" w:cs="Times New Roman"/>
          <w:color w:val="auto"/>
          <w:sz w:val="24"/>
          <w:szCs w:val="24"/>
        </w:rPr>
        <w:t>e.t.c</w:t>
      </w:r>
      <w:proofErr w:type="spellEnd"/>
      <w:r w:rsidRPr="0090653E">
        <w:rPr>
          <w:rFonts w:ascii="Times New Roman" w:hAnsi="Times New Roman" w:cs="Times New Roman"/>
          <w:color w:val="auto"/>
          <w:sz w:val="24"/>
          <w:szCs w:val="24"/>
        </w:rPr>
        <w:t>., awarded best speaker in bio fest Internation</w:t>
      </w:r>
      <w:r w:rsidR="0090653E" w:rsidRPr="0090653E">
        <w:rPr>
          <w:rFonts w:ascii="Times New Roman" w:hAnsi="Times New Roman" w:cs="Times New Roman"/>
          <w:color w:val="auto"/>
          <w:sz w:val="24"/>
          <w:szCs w:val="24"/>
        </w:rPr>
        <w:t>al</w:t>
      </w:r>
      <w:r w:rsidRPr="0090653E">
        <w:rPr>
          <w:rFonts w:ascii="Times New Roman" w:hAnsi="Times New Roman" w:cs="Times New Roman"/>
          <w:color w:val="auto"/>
          <w:sz w:val="24"/>
          <w:szCs w:val="24"/>
        </w:rPr>
        <w:t xml:space="preserve"> Conference held in the year 2012. </w:t>
      </w:r>
      <w:proofErr w:type="gramStart"/>
      <w:r w:rsidR="00BC544D">
        <w:rPr>
          <w:rFonts w:ascii="Times New Roman" w:hAnsi="Times New Roman" w:cs="Times New Roman"/>
          <w:color w:val="auto"/>
          <w:sz w:val="24"/>
          <w:szCs w:val="24"/>
        </w:rPr>
        <w:t>C</w:t>
      </w:r>
      <w:r w:rsidR="0090653E" w:rsidRPr="0090653E">
        <w:rPr>
          <w:rFonts w:ascii="Times New Roman" w:hAnsi="Times New Roman" w:cs="Times New Roman"/>
          <w:color w:val="auto"/>
          <w:sz w:val="24"/>
          <w:szCs w:val="24"/>
        </w:rPr>
        <w:t>oncent</w:t>
      </w:r>
      <w:r w:rsidR="00482F3F" w:rsidRPr="0090653E">
        <w:rPr>
          <w:rFonts w:ascii="Times New Roman" w:hAnsi="Times New Roman" w:cs="Times New Roman"/>
          <w:color w:val="auto"/>
          <w:sz w:val="24"/>
          <w:szCs w:val="24"/>
        </w:rPr>
        <w:t>ration on innovative studies</w:t>
      </w:r>
      <w:r w:rsidR="00BC544D">
        <w:rPr>
          <w:rFonts w:ascii="Times New Roman" w:hAnsi="Times New Roman" w:cs="Times New Roman"/>
          <w:color w:val="auto"/>
          <w:sz w:val="24"/>
          <w:szCs w:val="24"/>
        </w:rPr>
        <w:t xml:space="preserve"> only to various organizations so with no academic profile</w:t>
      </w:r>
      <w:r w:rsidR="00482F3F" w:rsidRPr="0090653E">
        <w:rPr>
          <w:rFonts w:ascii="Times New Roman" w:hAnsi="Times New Roman" w:cs="Times New Roman"/>
          <w:color w:val="auto"/>
          <w:sz w:val="24"/>
          <w:szCs w:val="24"/>
        </w:rPr>
        <w:t>.</w:t>
      </w:r>
      <w:proofErr w:type="gramEnd"/>
    </w:p>
    <w:p w:rsidR="0090653E" w:rsidRPr="0090653E" w:rsidRDefault="0090653E" w:rsidP="00B3640A">
      <w:pPr>
        <w:spacing w:line="360" w:lineRule="auto"/>
        <w:jc w:val="both"/>
        <w:rPr>
          <w:rFonts w:ascii="Times New Roman" w:hAnsi="Times New Roman" w:cs="Times New Roman"/>
          <w:color w:val="auto"/>
          <w:sz w:val="24"/>
          <w:szCs w:val="24"/>
        </w:rPr>
      </w:pPr>
      <w:r w:rsidRPr="0090653E">
        <w:rPr>
          <w:rFonts w:ascii="Times New Roman" w:hAnsi="Times New Roman" w:cs="Times New Roman"/>
          <w:b/>
          <w:bCs/>
          <w:color w:val="auto"/>
          <w:sz w:val="24"/>
          <w:szCs w:val="24"/>
          <w:u w:val="single"/>
        </w:rPr>
        <w:t>Author Details</w:t>
      </w:r>
      <w:r w:rsidRPr="0090653E">
        <w:rPr>
          <w:rFonts w:ascii="Times New Roman" w:hAnsi="Times New Roman" w:cs="Times New Roman"/>
          <w:color w:val="auto"/>
          <w:sz w:val="24"/>
          <w:szCs w:val="24"/>
        </w:rPr>
        <w:t>:</w:t>
      </w:r>
    </w:p>
    <w:p w:rsidR="0090653E" w:rsidRPr="0090653E" w:rsidRDefault="0090653E" w:rsidP="00B3640A">
      <w:pPr>
        <w:spacing w:line="360" w:lineRule="auto"/>
        <w:jc w:val="both"/>
        <w:rPr>
          <w:rFonts w:ascii="Times New Roman" w:hAnsi="Times New Roman" w:cs="Times New Roman"/>
          <w:color w:val="auto"/>
          <w:sz w:val="24"/>
          <w:szCs w:val="24"/>
        </w:rPr>
      </w:pPr>
      <w:r w:rsidRPr="0090653E">
        <w:rPr>
          <w:rFonts w:ascii="Times New Roman" w:hAnsi="Times New Roman" w:cs="Times New Roman"/>
          <w:color w:val="auto"/>
          <w:sz w:val="24"/>
          <w:szCs w:val="24"/>
        </w:rPr>
        <w:t xml:space="preserve">Full Name: S.V.S. </w:t>
      </w:r>
      <w:proofErr w:type="spellStart"/>
      <w:r w:rsidRPr="0090653E">
        <w:rPr>
          <w:rFonts w:ascii="Times New Roman" w:hAnsi="Times New Roman" w:cs="Times New Roman"/>
          <w:color w:val="auto"/>
          <w:sz w:val="24"/>
          <w:szCs w:val="24"/>
        </w:rPr>
        <w:t>Madhu</w:t>
      </w:r>
      <w:proofErr w:type="spellEnd"/>
      <w:r w:rsidRPr="0090653E">
        <w:rPr>
          <w:rFonts w:ascii="Times New Roman" w:hAnsi="Times New Roman" w:cs="Times New Roman"/>
          <w:color w:val="auto"/>
          <w:sz w:val="24"/>
          <w:szCs w:val="24"/>
        </w:rPr>
        <w:t xml:space="preserve"> </w:t>
      </w:r>
      <w:proofErr w:type="spellStart"/>
      <w:r w:rsidRPr="0090653E">
        <w:rPr>
          <w:rFonts w:ascii="Times New Roman" w:hAnsi="Times New Roman" w:cs="Times New Roman"/>
          <w:color w:val="auto"/>
          <w:sz w:val="24"/>
          <w:szCs w:val="24"/>
        </w:rPr>
        <w:t>Babu</w:t>
      </w:r>
      <w:proofErr w:type="spellEnd"/>
    </w:p>
    <w:p w:rsidR="00482F3F" w:rsidRPr="0090653E" w:rsidRDefault="00482F3F" w:rsidP="00B3640A">
      <w:pPr>
        <w:spacing w:line="360" w:lineRule="auto"/>
        <w:jc w:val="both"/>
        <w:rPr>
          <w:rFonts w:ascii="Times New Roman" w:hAnsi="Times New Roman" w:cs="Times New Roman"/>
          <w:color w:val="auto"/>
          <w:sz w:val="24"/>
          <w:szCs w:val="24"/>
        </w:rPr>
      </w:pPr>
      <w:r w:rsidRPr="0090653E">
        <w:rPr>
          <w:rFonts w:ascii="Times New Roman" w:hAnsi="Times New Roman" w:cs="Times New Roman"/>
          <w:color w:val="auto"/>
          <w:sz w:val="24"/>
          <w:szCs w:val="24"/>
        </w:rPr>
        <w:t xml:space="preserve">E-mail Id- </w:t>
      </w:r>
      <w:hyperlink r:id="rId4" w:history="1">
        <w:r w:rsidRPr="0090653E">
          <w:rPr>
            <w:rStyle w:val="Hyperlink"/>
            <w:rFonts w:ascii="Times New Roman" w:hAnsi="Times New Roman" w:cs="Times New Roman"/>
            <w:sz w:val="24"/>
            <w:szCs w:val="24"/>
          </w:rPr>
          <w:t>madhusvsbabu992@gmail.com</w:t>
        </w:r>
      </w:hyperlink>
      <w:r w:rsidRPr="0090653E">
        <w:rPr>
          <w:rFonts w:ascii="Times New Roman" w:hAnsi="Times New Roman" w:cs="Times New Roman"/>
          <w:color w:val="auto"/>
          <w:sz w:val="24"/>
          <w:szCs w:val="24"/>
        </w:rPr>
        <w:t xml:space="preserve"> </w:t>
      </w:r>
    </w:p>
    <w:p w:rsidR="00482F3F" w:rsidRPr="0090653E" w:rsidRDefault="00482F3F" w:rsidP="00B3640A">
      <w:pPr>
        <w:spacing w:line="360" w:lineRule="auto"/>
        <w:jc w:val="both"/>
        <w:rPr>
          <w:rFonts w:ascii="Times New Roman" w:hAnsi="Times New Roman" w:cs="Times New Roman"/>
          <w:color w:val="auto"/>
          <w:sz w:val="24"/>
          <w:szCs w:val="24"/>
        </w:rPr>
      </w:pPr>
      <w:r w:rsidRPr="0090653E">
        <w:rPr>
          <w:rFonts w:ascii="Times New Roman" w:hAnsi="Times New Roman" w:cs="Times New Roman"/>
          <w:color w:val="auto"/>
          <w:sz w:val="24"/>
          <w:szCs w:val="24"/>
        </w:rPr>
        <w:t>Contact No: +919989794522</w:t>
      </w:r>
    </w:p>
    <w:p w:rsidR="00B0399D" w:rsidRPr="0090653E" w:rsidRDefault="00B0399D" w:rsidP="00B0399D">
      <w:pPr>
        <w:jc w:val="both"/>
        <w:rPr>
          <w:rFonts w:ascii="Times New Roman" w:hAnsi="Times New Roman" w:cs="Times New Roman"/>
          <w:color w:val="auto"/>
          <w:sz w:val="24"/>
          <w:szCs w:val="24"/>
        </w:rPr>
      </w:pPr>
    </w:p>
    <w:sectPr w:rsidR="00B0399D" w:rsidRPr="0090653E" w:rsidSect="00525D6F">
      <w:pgSz w:w="11906" w:h="16838" w:code="9"/>
      <w:pgMar w:top="1440" w:right="1440" w:bottom="1440" w:left="1440" w:header="706" w:footer="706"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Gautami">
    <w:panose1 w:val="020B0502040204020203"/>
    <w:charset w:val="00"/>
    <w:family w:val="swiss"/>
    <w:pitch w:val="variable"/>
    <w:sig w:usb0="002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Times New Roman">
    <w:panose1 w:val="02020603050405020304"/>
    <w:charset w:val="00"/>
    <w:family w:val="roman"/>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00"/>
  <w:displayHorizontalDrawingGridEvery w:val="2"/>
  <w:displayVerticalDrawingGridEvery w:val="2"/>
  <w:characterSpacingControl w:val="doNotCompress"/>
  <w:compat/>
  <w:rsids>
    <w:rsidRoot w:val="00B0399D"/>
    <w:rsid w:val="00026652"/>
    <w:rsid w:val="00077644"/>
    <w:rsid w:val="0010653F"/>
    <w:rsid w:val="001448B8"/>
    <w:rsid w:val="00282763"/>
    <w:rsid w:val="002C7C66"/>
    <w:rsid w:val="003D1ED8"/>
    <w:rsid w:val="003E7BB2"/>
    <w:rsid w:val="00482F3F"/>
    <w:rsid w:val="004E37C0"/>
    <w:rsid w:val="005205BF"/>
    <w:rsid w:val="00525D6F"/>
    <w:rsid w:val="005F0D35"/>
    <w:rsid w:val="006757BA"/>
    <w:rsid w:val="007848B7"/>
    <w:rsid w:val="007C0698"/>
    <w:rsid w:val="00802D4C"/>
    <w:rsid w:val="00886498"/>
    <w:rsid w:val="0090653E"/>
    <w:rsid w:val="00910806"/>
    <w:rsid w:val="00A0507D"/>
    <w:rsid w:val="00A24131"/>
    <w:rsid w:val="00A3344B"/>
    <w:rsid w:val="00AF4050"/>
    <w:rsid w:val="00B0399D"/>
    <w:rsid w:val="00B3640A"/>
    <w:rsid w:val="00B36C62"/>
    <w:rsid w:val="00B84463"/>
    <w:rsid w:val="00B87586"/>
    <w:rsid w:val="00BC544D"/>
    <w:rsid w:val="00C11F65"/>
    <w:rsid w:val="00C535BE"/>
    <w:rsid w:val="00C76B80"/>
    <w:rsid w:val="00CD443E"/>
    <w:rsid w:val="00CD625C"/>
    <w:rsid w:val="00CE1C33"/>
    <w:rsid w:val="00D336B9"/>
    <w:rsid w:val="00D727FC"/>
    <w:rsid w:val="00D960AC"/>
    <w:rsid w:val="00DF4628"/>
    <w:rsid w:val="00EC0C92"/>
    <w:rsid w:val="00F21041"/>
    <w:rsid w:val="00F357EC"/>
    <w:rsid w:val="00F81177"/>
    <w:rsid w:val="00FA392A"/>
  </w:rsids>
  <m:mathPr>
    <m:mathFont m:val="Cambria Math"/>
    <m:brkBin m:val="before"/>
    <m:brkBinSub m:val="--"/>
    <m:smallFrac m:val="off"/>
    <m:dispDef/>
    <m:lMargin m:val="0"/>
    <m:rMargin m:val="0"/>
    <m:defJc m:val="centerGroup"/>
    <m:wrapIndent m:val="1440"/>
    <m:intLim m:val="subSup"/>
    <m:naryLim m:val="undOvr"/>
  </m:mathPr>
  <w:themeFontLang w:val="en-IN"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en-US"/>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92A"/>
    <w:rPr>
      <w:color w:val="5A5A5A" w:themeColor="text1" w:themeTint="A5"/>
    </w:rPr>
  </w:style>
  <w:style w:type="paragraph" w:styleId="Heading1">
    <w:name w:val="heading 1"/>
    <w:basedOn w:val="Normal"/>
    <w:next w:val="Normal"/>
    <w:link w:val="Heading1Char"/>
    <w:uiPriority w:val="9"/>
    <w:qFormat/>
    <w:rsid w:val="00FA392A"/>
    <w:pPr>
      <w:spacing w:before="400" w:after="60"/>
      <w:contextualSpacing/>
      <w:outlineLvl w:val="0"/>
    </w:pPr>
    <w:rPr>
      <w:rFonts w:asciiTheme="majorHAnsi" w:eastAsiaTheme="majorEastAsia" w:hAnsiTheme="majorHAnsi" w:cstheme="majorBidi"/>
      <w:smallCaps/>
      <w:color w:val="313542" w:themeColor="text2" w:themeShade="7F"/>
      <w:spacing w:val="20"/>
      <w:sz w:val="32"/>
      <w:szCs w:val="32"/>
    </w:rPr>
  </w:style>
  <w:style w:type="paragraph" w:styleId="Heading2">
    <w:name w:val="heading 2"/>
    <w:basedOn w:val="Normal"/>
    <w:next w:val="Normal"/>
    <w:link w:val="Heading2Char"/>
    <w:uiPriority w:val="9"/>
    <w:semiHidden/>
    <w:unhideWhenUsed/>
    <w:qFormat/>
    <w:rsid w:val="00FA392A"/>
    <w:pPr>
      <w:spacing w:before="120" w:after="60"/>
      <w:contextualSpacing/>
      <w:outlineLvl w:val="1"/>
    </w:pPr>
    <w:rPr>
      <w:rFonts w:asciiTheme="majorHAnsi" w:eastAsiaTheme="majorEastAsia" w:hAnsiTheme="majorHAnsi" w:cstheme="majorBidi"/>
      <w:smallCaps/>
      <w:color w:val="4A4F64" w:themeColor="text2" w:themeShade="BF"/>
      <w:spacing w:val="20"/>
      <w:sz w:val="28"/>
      <w:szCs w:val="28"/>
    </w:rPr>
  </w:style>
  <w:style w:type="paragraph" w:styleId="Heading3">
    <w:name w:val="heading 3"/>
    <w:basedOn w:val="Normal"/>
    <w:next w:val="Normal"/>
    <w:link w:val="Heading3Char"/>
    <w:uiPriority w:val="9"/>
    <w:semiHidden/>
    <w:unhideWhenUsed/>
    <w:qFormat/>
    <w:rsid w:val="00FA392A"/>
    <w:pPr>
      <w:spacing w:before="120" w:after="60"/>
      <w:contextualSpacing/>
      <w:outlineLvl w:val="2"/>
    </w:pPr>
    <w:rPr>
      <w:rFonts w:asciiTheme="majorHAnsi" w:eastAsiaTheme="majorEastAsia" w:hAnsiTheme="majorHAnsi" w:cstheme="majorBidi"/>
      <w:smallCaps/>
      <w:color w:val="646B86" w:themeColor="text2"/>
      <w:spacing w:val="20"/>
      <w:sz w:val="24"/>
      <w:szCs w:val="24"/>
    </w:rPr>
  </w:style>
  <w:style w:type="paragraph" w:styleId="Heading4">
    <w:name w:val="heading 4"/>
    <w:basedOn w:val="Normal"/>
    <w:next w:val="Normal"/>
    <w:link w:val="Heading4Char"/>
    <w:uiPriority w:val="9"/>
    <w:semiHidden/>
    <w:unhideWhenUsed/>
    <w:qFormat/>
    <w:rsid w:val="00FA392A"/>
    <w:pPr>
      <w:pBdr>
        <w:bottom w:val="single" w:sz="4" w:space="1" w:color="B0B4C4" w:themeColor="text2" w:themeTint="7F"/>
      </w:pBdr>
      <w:spacing w:before="200" w:after="100"/>
      <w:contextualSpacing/>
      <w:outlineLvl w:val="3"/>
    </w:pPr>
    <w:rPr>
      <w:rFonts w:asciiTheme="majorHAnsi" w:eastAsiaTheme="majorEastAsia" w:hAnsiTheme="majorHAnsi" w:cstheme="majorBidi"/>
      <w:b/>
      <w:bCs/>
      <w:smallCaps/>
      <w:color w:val="888EA6" w:themeColor="text2" w:themeTint="BF"/>
      <w:spacing w:val="20"/>
    </w:rPr>
  </w:style>
  <w:style w:type="paragraph" w:styleId="Heading5">
    <w:name w:val="heading 5"/>
    <w:basedOn w:val="Normal"/>
    <w:next w:val="Normal"/>
    <w:link w:val="Heading5Char"/>
    <w:uiPriority w:val="9"/>
    <w:semiHidden/>
    <w:unhideWhenUsed/>
    <w:qFormat/>
    <w:rsid w:val="00FA392A"/>
    <w:pPr>
      <w:pBdr>
        <w:bottom w:val="single" w:sz="4" w:space="1" w:color="A0A4B8" w:themeColor="text2" w:themeTint="99"/>
      </w:pBdr>
      <w:spacing w:before="200" w:after="100"/>
      <w:contextualSpacing/>
      <w:outlineLvl w:val="4"/>
    </w:pPr>
    <w:rPr>
      <w:rFonts w:asciiTheme="majorHAnsi" w:eastAsiaTheme="majorEastAsia" w:hAnsiTheme="majorHAnsi" w:cstheme="majorBidi"/>
      <w:smallCaps/>
      <w:color w:val="888EA6" w:themeColor="text2" w:themeTint="BF"/>
      <w:spacing w:val="20"/>
    </w:rPr>
  </w:style>
  <w:style w:type="paragraph" w:styleId="Heading6">
    <w:name w:val="heading 6"/>
    <w:basedOn w:val="Normal"/>
    <w:next w:val="Normal"/>
    <w:link w:val="Heading6Char"/>
    <w:uiPriority w:val="9"/>
    <w:semiHidden/>
    <w:unhideWhenUsed/>
    <w:qFormat/>
    <w:rsid w:val="00FA392A"/>
    <w:pPr>
      <w:pBdr>
        <w:bottom w:val="dotted" w:sz="8" w:space="1" w:color="536C79" w:themeColor="background2" w:themeShade="7F"/>
      </w:pBdr>
      <w:spacing w:before="200" w:after="100"/>
      <w:contextualSpacing/>
      <w:outlineLvl w:val="5"/>
    </w:pPr>
    <w:rPr>
      <w:rFonts w:asciiTheme="majorHAnsi" w:eastAsiaTheme="majorEastAsia" w:hAnsiTheme="majorHAnsi" w:cstheme="majorBidi"/>
      <w:smallCaps/>
      <w:color w:val="536C79" w:themeColor="background2" w:themeShade="7F"/>
      <w:spacing w:val="20"/>
    </w:rPr>
  </w:style>
  <w:style w:type="paragraph" w:styleId="Heading7">
    <w:name w:val="heading 7"/>
    <w:basedOn w:val="Normal"/>
    <w:next w:val="Normal"/>
    <w:link w:val="Heading7Char"/>
    <w:uiPriority w:val="9"/>
    <w:semiHidden/>
    <w:unhideWhenUsed/>
    <w:qFormat/>
    <w:rsid w:val="00FA392A"/>
    <w:pPr>
      <w:pBdr>
        <w:bottom w:val="dotted" w:sz="8" w:space="1" w:color="536C79" w:themeColor="background2" w:themeShade="7F"/>
      </w:pBdr>
      <w:spacing w:before="200" w:after="100"/>
      <w:contextualSpacing/>
      <w:outlineLvl w:val="6"/>
    </w:pPr>
    <w:rPr>
      <w:rFonts w:asciiTheme="majorHAnsi" w:eastAsiaTheme="majorEastAsia" w:hAnsiTheme="majorHAnsi" w:cstheme="majorBidi"/>
      <w:b/>
      <w:bCs/>
      <w:smallCaps/>
      <w:color w:val="536C79" w:themeColor="background2" w:themeShade="7F"/>
      <w:spacing w:val="20"/>
      <w:sz w:val="16"/>
      <w:szCs w:val="16"/>
    </w:rPr>
  </w:style>
  <w:style w:type="paragraph" w:styleId="Heading8">
    <w:name w:val="heading 8"/>
    <w:basedOn w:val="Normal"/>
    <w:next w:val="Normal"/>
    <w:link w:val="Heading8Char"/>
    <w:uiPriority w:val="9"/>
    <w:semiHidden/>
    <w:unhideWhenUsed/>
    <w:qFormat/>
    <w:rsid w:val="00FA392A"/>
    <w:pPr>
      <w:spacing w:before="200" w:after="60"/>
      <w:contextualSpacing/>
      <w:outlineLvl w:val="7"/>
    </w:pPr>
    <w:rPr>
      <w:rFonts w:asciiTheme="majorHAnsi" w:eastAsiaTheme="majorEastAsia" w:hAnsiTheme="majorHAnsi" w:cstheme="majorBidi"/>
      <w:b/>
      <w:smallCaps/>
      <w:color w:val="536C79" w:themeColor="background2" w:themeShade="7F"/>
      <w:spacing w:val="20"/>
      <w:sz w:val="16"/>
      <w:szCs w:val="16"/>
    </w:rPr>
  </w:style>
  <w:style w:type="paragraph" w:styleId="Heading9">
    <w:name w:val="heading 9"/>
    <w:basedOn w:val="Normal"/>
    <w:next w:val="Normal"/>
    <w:link w:val="Heading9Char"/>
    <w:uiPriority w:val="9"/>
    <w:semiHidden/>
    <w:unhideWhenUsed/>
    <w:qFormat/>
    <w:rsid w:val="00FA392A"/>
    <w:pPr>
      <w:spacing w:before="200" w:after="60"/>
      <w:contextualSpacing/>
      <w:outlineLvl w:val="8"/>
    </w:pPr>
    <w:rPr>
      <w:rFonts w:asciiTheme="majorHAnsi" w:eastAsiaTheme="majorEastAsia" w:hAnsiTheme="majorHAnsi" w:cstheme="majorBidi"/>
      <w:smallCaps/>
      <w:color w:val="536C79" w:themeColor="background2" w:themeShade="7F"/>
      <w:spacing w:val="20"/>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392A"/>
    <w:rPr>
      <w:rFonts w:asciiTheme="majorHAnsi" w:eastAsiaTheme="majorEastAsia" w:hAnsiTheme="majorHAnsi" w:cstheme="majorBidi"/>
      <w:smallCaps/>
      <w:color w:val="313542" w:themeColor="text2" w:themeShade="7F"/>
      <w:spacing w:val="20"/>
      <w:sz w:val="32"/>
      <w:szCs w:val="32"/>
    </w:rPr>
  </w:style>
  <w:style w:type="character" w:customStyle="1" w:styleId="Heading2Char">
    <w:name w:val="Heading 2 Char"/>
    <w:basedOn w:val="DefaultParagraphFont"/>
    <w:link w:val="Heading2"/>
    <w:uiPriority w:val="9"/>
    <w:semiHidden/>
    <w:rsid w:val="00FA392A"/>
    <w:rPr>
      <w:rFonts w:asciiTheme="majorHAnsi" w:eastAsiaTheme="majorEastAsia" w:hAnsiTheme="majorHAnsi" w:cstheme="majorBidi"/>
      <w:smallCaps/>
      <w:color w:val="4A4F64" w:themeColor="text2" w:themeShade="BF"/>
      <w:spacing w:val="20"/>
      <w:sz w:val="28"/>
      <w:szCs w:val="28"/>
    </w:rPr>
  </w:style>
  <w:style w:type="character" w:customStyle="1" w:styleId="Heading3Char">
    <w:name w:val="Heading 3 Char"/>
    <w:basedOn w:val="DefaultParagraphFont"/>
    <w:link w:val="Heading3"/>
    <w:uiPriority w:val="9"/>
    <w:semiHidden/>
    <w:rsid w:val="00FA392A"/>
    <w:rPr>
      <w:rFonts w:asciiTheme="majorHAnsi" w:eastAsiaTheme="majorEastAsia" w:hAnsiTheme="majorHAnsi" w:cstheme="majorBidi"/>
      <w:smallCaps/>
      <w:color w:val="646B86" w:themeColor="text2"/>
      <w:spacing w:val="20"/>
      <w:sz w:val="24"/>
      <w:szCs w:val="24"/>
    </w:rPr>
  </w:style>
  <w:style w:type="character" w:customStyle="1" w:styleId="Heading4Char">
    <w:name w:val="Heading 4 Char"/>
    <w:basedOn w:val="DefaultParagraphFont"/>
    <w:link w:val="Heading4"/>
    <w:uiPriority w:val="9"/>
    <w:semiHidden/>
    <w:rsid w:val="00FA392A"/>
    <w:rPr>
      <w:rFonts w:asciiTheme="majorHAnsi" w:eastAsiaTheme="majorEastAsia" w:hAnsiTheme="majorHAnsi" w:cstheme="majorBidi"/>
      <w:b/>
      <w:bCs/>
      <w:smallCaps/>
      <w:color w:val="888EA6" w:themeColor="text2" w:themeTint="BF"/>
      <w:spacing w:val="20"/>
    </w:rPr>
  </w:style>
  <w:style w:type="character" w:customStyle="1" w:styleId="Heading5Char">
    <w:name w:val="Heading 5 Char"/>
    <w:basedOn w:val="DefaultParagraphFont"/>
    <w:link w:val="Heading5"/>
    <w:uiPriority w:val="9"/>
    <w:semiHidden/>
    <w:rsid w:val="00FA392A"/>
    <w:rPr>
      <w:rFonts w:asciiTheme="majorHAnsi" w:eastAsiaTheme="majorEastAsia" w:hAnsiTheme="majorHAnsi" w:cstheme="majorBidi"/>
      <w:smallCaps/>
      <w:color w:val="888EA6" w:themeColor="text2" w:themeTint="BF"/>
      <w:spacing w:val="20"/>
    </w:rPr>
  </w:style>
  <w:style w:type="character" w:customStyle="1" w:styleId="Heading6Char">
    <w:name w:val="Heading 6 Char"/>
    <w:basedOn w:val="DefaultParagraphFont"/>
    <w:link w:val="Heading6"/>
    <w:uiPriority w:val="9"/>
    <w:semiHidden/>
    <w:rsid w:val="00FA392A"/>
    <w:rPr>
      <w:rFonts w:asciiTheme="majorHAnsi" w:eastAsiaTheme="majorEastAsia" w:hAnsiTheme="majorHAnsi" w:cstheme="majorBidi"/>
      <w:smallCaps/>
      <w:color w:val="536C79" w:themeColor="background2" w:themeShade="7F"/>
      <w:spacing w:val="20"/>
    </w:rPr>
  </w:style>
  <w:style w:type="character" w:customStyle="1" w:styleId="Heading7Char">
    <w:name w:val="Heading 7 Char"/>
    <w:basedOn w:val="DefaultParagraphFont"/>
    <w:link w:val="Heading7"/>
    <w:uiPriority w:val="9"/>
    <w:semiHidden/>
    <w:rsid w:val="00FA392A"/>
    <w:rPr>
      <w:rFonts w:asciiTheme="majorHAnsi" w:eastAsiaTheme="majorEastAsia" w:hAnsiTheme="majorHAnsi" w:cstheme="majorBidi"/>
      <w:b/>
      <w:bCs/>
      <w:smallCaps/>
      <w:color w:val="536C79" w:themeColor="background2" w:themeShade="7F"/>
      <w:spacing w:val="20"/>
      <w:sz w:val="16"/>
      <w:szCs w:val="16"/>
    </w:rPr>
  </w:style>
  <w:style w:type="character" w:customStyle="1" w:styleId="Heading8Char">
    <w:name w:val="Heading 8 Char"/>
    <w:basedOn w:val="DefaultParagraphFont"/>
    <w:link w:val="Heading8"/>
    <w:uiPriority w:val="9"/>
    <w:semiHidden/>
    <w:rsid w:val="00FA392A"/>
    <w:rPr>
      <w:rFonts w:asciiTheme="majorHAnsi" w:eastAsiaTheme="majorEastAsia" w:hAnsiTheme="majorHAnsi" w:cstheme="majorBidi"/>
      <w:b/>
      <w:smallCaps/>
      <w:color w:val="536C79" w:themeColor="background2" w:themeShade="7F"/>
      <w:spacing w:val="20"/>
      <w:sz w:val="16"/>
      <w:szCs w:val="16"/>
    </w:rPr>
  </w:style>
  <w:style w:type="character" w:customStyle="1" w:styleId="Heading9Char">
    <w:name w:val="Heading 9 Char"/>
    <w:basedOn w:val="DefaultParagraphFont"/>
    <w:link w:val="Heading9"/>
    <w:uiPriority w:val="9"/>
    <w:semiHidden/>
    <w:rsid w:val="00FA392A"/>
    <w:rPr>
      <w:rFonts w:asciiTheme="majorHAnsi" w:eastAsiaTheme="majorEastAsia" w:hAnsiTheme="majorHAnsi" w:cstheme="majorBidi"/>
      <w:smallCaps/>
      <w:color w:val="536C79" w:themeColor="background2" w:themeShade="7F"/>
      <w:spacing w:val="20"/>
      <w:sz w:val="16"/>
      <w:szCs w:val="16"/>
    </w:rPr>
  </w:style>
  <w:style w:type="paragraph" w:styleId="Caption">
    <w:name w:val="caption"/>
    <w:basedOn w:val="Normal"/>
    <w:next w:val="Normal"/>
    <w:uiPriority w:val="35"/>
    <w:semiHidden/>
    <w:unhideWhenUsed/>
    <w:qFormat/>
    <w:rsid w:val="00FA392A"/>
    <w:rPr>
      <w:b/>
      <w:bCs/>
      <w:smallCaps/>
      <w:color w:val="646B86" w:themeColor="text2"/>
      <w:spacing w:val="10"/>
      <w:sz w:val="18"/>
      <w:szCs w:val="18"/>
    </w:rPr>
  </w:style>
  <w:style w:type="paragraph" w:styleId="Title">
    <w:name w:val="Title"/>
    <w:next w:val="Normal"/>
    <w:link w:val="TitleChar"/>
    <w:uiPriority w:val="10"/>
    <w:qFormat/>
    <w:rsid w:val="00FA392A"/>
    <w:pPr>
      <w:contextualSpacing/>
    </w:pPr>
    <w:rPr>
      <w:rFonts w:asciiTheme="majorHAnsi" w:eastAsiaTheme="majorEastAsia" w:hAnsiTheme="majorHAnsi" w:cstheme="majorBidi"/>
      <w:smallCaps/>
      <w:color w:val="4A4F64" w:themeColor="text2" w:themeShade="BF"/>
      <w:spacing w:val="5"/>
      <w:sz w:val="72"/>
      <w:szCs w:val="72"/>
    </w:rPr>
  </w:style>
  <w:style w:type="character" w:customStyle="1" w:styleId="TitleChar">
    <w:name w:val="Title Char"/>
    <w:basedOn w:val="DefaultParagraphFont"/>
    <w:link w:val="Title"/>
    <w:uiPriority w:val="10"/>
    <w:rsid w:val="00FA392A"/>
    <w:rPr>
      <w:rFonts w:asciiTheme="majorHAnsi" w:eastAsiaTheme="majorEastAsia" w:hAnsiTheme="majorHAnsi" w:cstheme="majorBidi"/>
      <w:smallCaps/>
      <w:color w:val="4A4F64" w:themeColor="text2" w:themeShade="BF"/>
      <w:spacing w:val="5"/>
      <w:sz w:val="72"/>
      <w:szCs w:val="72"/>
    </w:rPr>
  </w:style>
  <w:style w:type="paragraph" w:styleId="Subtitle">
    <w:name w:val="Subtitle"/>
    <w:next w:val="Normal"/>
    <w:link w:val="SubtitleChar"/>
    <w:uiPriority w:val="11"/>
    <w:qFormat/>
    <w:rsid w:val="00FA392A"/>
    <w:pPr>
      <w:spacing w:after="600"/>
    </w:pPr>
    <w:rPr>
      <w:smallCaps/>
      <w:color w:val="536C79" w:themeColor="background2" w:themeShade="7F"/>
      <w:spacing w:val="5"/>
      <w:sz w:val="28"/>
      <w:szCs w:val="28"/>
    </w:rPr>
  </w:style>
  <w:style w:type="character" w:customStyle="1" w:styleId="SubtitleChar">
    <w:name w:val="Subtitle Char"/>
    <w:basedOn w:val="DefaultParagraphFont"/>
    <w:link w:val="Subtitle"/>
    <w:uiPriority w:val="11"/>
    <w:rsid w:val="00FA392A"/>
    <w:rPr>
      <w:smallCaps/>
      <w:color w:val="536C79" w:themeColor="background2" w:themeShade="7F"/>
      <w:spacing w:val="5"/>
      <w:sz w:val="28"/>
      <w:szCs w:val="28"/>
    </w:rPr>
  </w:style>
  <w:style w:type="character" w:styleId="Strong">
    <w:name w:val="Strong"/>
    <w:uiPriority w:val="22"/>
    <w:qFormat/>
    <w:rsid w:val="00FA392A"/>
    <w:rPr>
      <w:b/>
      <w:bCs/>
      <w:spacing w:val="0"/>
    </w:rPr>
  </w:style>
  <w:style w:type="character" w:styleId="Emphasis">
    <w:name w:val="Emphasis"/>
    <w:uiPriority w:val="20"/>
    <w:qFormat/>
    <w:rsid w:val="00FA392A"/>
    <w:rPr>
      <w:b/>
      <w:bCs/>
      <w:smallCaps/>
      <w:dstrike w:val="0"/>
      <w:color w:val="5A5A5A" w:themeColor="text1" w:themeTint="A5"/>
      <w:spacing w:val="20"/>
      <w:kern w:val="0"/>
      <w:vertAlign w:val="baseline"/>
    </w:rPr>
  </w:style>
  <w:style w:type="paragraph" w:styleId="NoSpacing">
    <w:name w:val="No Spacing"/>
    <w:basedOn w:val="Normal"/>
    <w:link w:val="NoSpacingChar"/>
    <w:uiPriority w:val="1"/>
    <w:qFormat/>
    <w:rsid w:val="00FA392A"/>
  </w:style>
  <w:style w:type="character" w:customStyle="1" w:styleId="NoSpacingChar">
    <w:name w:val="No Spacing Char"/>
    <w:basedOn w:val="DefaultParagraphFont"/>
    <w:link w:val="NoSpacing"/>
    <w:uiPriority w:val="1"/>
    <w:rsid w:val="00FA392A"/>
    <w:rPr>
      <w:color w:val="5A5A5A" w:themeColor="text1" w:themeTint="A5"/>
    </w:rPr>
  </w:style>
  <w:style w:type="paragraph" w:styleId="ListParagraph">
    <w:name w:val="List Paragraph"/>
    <w:basedOn w:val="Normal"/>
    <w:uiPriority w:val="34"/>
    <w:qFormat/>
    <w:rsid w:val="00FA392A"/>
    <w:pPr>
      <w:ind w:left="720"/>
      <w:contextualSpacing/>
    </w:pPr>
  </w:style>
  <w:style w:type="paragraph" w:styleId="Quote">
    <w:name w:val="Quote"/>
    <w:basedOn w:val="Normal"/>
    <w:next w:val="Normal"/>
    <w:link w:val="QuoteChar"/>
    <w:uiPriority w:val="29"/>
    <w:qFormat/>
    <w:rsid w:val="00FA392A"/>
    <w:rPr>
      <w:i/>
      <w:iCs/>
    </w:rPr>
  </w:style>
  <w:style w:type="character" w:customStyle="1" w:styleId="QuoteChar">
    <w:name w:val="Quote Char"/>
    <w:basedOn w:val="DefaultParagraphFont"/>
    <w:link w:val="Quote"/>
    <w:uiPriority w:val="29"/>
    <w:rsid w:val="00FA392A"/>
    <w:rPr>
      <w:i/>
      <w:iCs/>
      <w:color w:val="5A5A5A" w:themeColor="text1" w:themeTint="A5"/>
      <w:sz w:val="20"/>
      <w:szCs w:val="20"/>
    </w:rPr>
  </w:style>
  <w:style w:type="paragraph" w:styleId="IntenseQuote">
    <w:name w:val="Intense Quote"/>
    <w:basedOn w:val="Normal"/>
    <w:next w:val="Normal"/>
    <w:link w:val="IntenseQuoteChar"/>
    <w:uiPriority w:val="30"/>
    <w:qFormat/>
    <w:rsid w:val="00FA392A"/>
    <w:pPr>
      <w:pBdr>
        <w:top w:val="single" w:sz="4" w:space="12" w:color="DC8976" w:themeColor="accent1" w:themeTint="BF"/>
        <w:left w:val="single" w:sz="4" w:space="15" w:color="DC8976" w:themeColor="accent1" w:themeTint="BF"/>
        <w:bottom w:val="single" w:sz="12" w:space="10" w:color="A8422A" w:themeColor="accent1" w:themeShade="BF"/>
        <w:right w:val="single" w:sz="12" w:space="15" w:color="A8422A" w:themeColor="accent1" w:themeShade="BF"/>
        <w:between w:val="single" w:sz="4" w:space="12" w:color="DC8976" w:themeColor="accent1" w:themeTint="BF"/>
        <w:bar w:val="single" w:sz="4" w:color="DC8976" w:themeColor="accent1" w:themeTint="BF"/>
      </w:pBdr>
      <w:spacing w:line="300" w:lineRule="auto"/>
      <w:ind w:left="2506" w:right="432"/>
    </w:pPr>
    <w:rPr>
      <w:rFonts w:asciiTheme="majorHAnsi" w:eastAsiaTheme="majorEastAsia" w:hAnsiTheme="majorHAnsi" w:cstheme="majorBidi"/>
      <w:smallCaps/>
      <w:color w:val="A8422A" w:themeColor="accent1" w:themeShade="BF"/>
    </w:rPr>
  </w:style>
  <w:style w:type="character" w:customStyle="1" w:styleId="IntenseQuoteChar">
    <w:name w:val="Intense Quote Char"/>
    <w:basedOn w:val="DefaultParagraphFont"/>
    <w:link w:val="IntenseQuote"/>
    <w:uiPriority w:val="30"/>
    <w:rsid w:val="00FA392A"/>
    <w:rPr>
      <w:rFonts w:asciiTheme="majorHAnsi" w:eastAsiaTheme="majorEastAsia" w:hAnsiTheme="majorHAnsi" w:cstheme="majorBidi"/>
      <w:smallCaps/>
      <w:color w:val="A8422A" w:themeColor="accent1" w:themeShade="BF"/>
      <w:sz w:val="20"/>
      <w:szCs w:val="20"/>
    </w:rPr>
  </w:style>
  <w:style w:type="character" w:styleId="SubtleEmphasis">
    <w:name w:val="Subtle Emphasis"/>
    <w:uiPriority w:val="19"/>
    <w:qFormat/>
    <w:rsid w:val="00FA392A"/>
    <w:rPr>
      <w:smallCaps/>
      <w:dstrike w:val="0"/>
      <w:color w:val="5A5A5A" w:themeColor="text1" w:themeTint="A5"/>
      <w:vertAlign w:val="baseline"/>
    </w:rPr>
  </w:style>
  <w:style w:type="character" w:styleId="IntenseEmphasis">
    <w:name w:val="Intense Emphasis"/>
    <w:uiPriority w:val="21"/>
    <w:qFormat/>
    <w:rsid w:val="00FA392A"/>
    <w:rPr>
      <w:b/>
      <w:bCs/>
      <w:smallCaps/>
      <w:color w:val="D16349" w:themeColor="accent1"/>
      <w:spacing w:val="40"/>
    </w:rPr>
  </w:style>
  <w:style w:type="character" w:styleId="SubtleReference">
    <w:name w:val="Subtle Reference"/>
    <w:uiPriority w:val="31"/>
    <w:qFormat/>
    <w:rsid w:val="00FA392A"/>
    <w:rPr>
      <w:rFonts w:asciiTheme="majorHAnsi" w:eastAsiaTheme="majorEastAsia" w:hAnsiTheme="majorHAnsi" w:cstheme="majorBidi"/>
      <w:i/>
      <w:iCs/>
      <w:smallCaps/>
      <w:color w:val="5A5A5A" w:themeColor="text1" w:themeTint="A5"/>
      <w:spacing w:val="20"/>
    </w:rPr>
  </w:style>
  <w:style w:type="character" w:styleId="IntenseReference">
    <w:name w:val="Intense Reference"/>
    <w:uiPriority w:val="32"/>
    <w:qFormat/>
    <w:rsid w:val="00FA392A"/>
    <w:rPr>
      <w:rFonts w:asciiTheme="majorHAnsi" w:eastAsiaTheme="majorEastAsia" w:hAnsiTheme="majorHAnsi" w:cstheme="majorBidi"/>
      <w:b/>
      <w:bCs/>
      <w:i/>
      <w:iCs/>
      <w:smallCaps/>
      <w:color w:val="4A4F64" w:themeColor="text2" w:themeShade="BF"/>
      <w:spacing w:val="20"/>
    </w:rPr>
  </w:style>
  <w:style w:type="character" w:styleId="BookTitle">
    <w:name w:val="Book Title"/>
    <w:uiPriority w:val="33"/>
    <w:qFormat/>
    <w:rsid w:val="00FA392A"/>
    <w:rPr>
      <w:rFonts w:asciiTheme="majorHAnsi" w:eastAsiaTheme="majorEastAsia" w:hAnsiTheme="majorHAnsi" w:cstheme="majorBidi"/>
      <w:b/>
      <w:bCs/>
      <w:smallCaps/>
      <w:color w:val="4A4F64" w:themeColor="text2" w:themeShade="BF"/>
      <w:spacing w:val="10"/>
      <w:u w:val="single"/>
    </w:rPr>
  </w:style>
  <w:style w:type="paragraph" w:styleId="TOCHeading">
    <w:name w:val="TOC Heading"/>
    <w:basedOn w:val="Heading1"/>
    <w:next w:val="Normal"/>
    <w:uiPriority w:val="39"/>
    <w:semiHidden/>
    <w:unhideWhenUsed/>
    <w:qFormat/>
    <w:rsid w:val="00FA392A"/>
    <w:pPr>
      <w:outlineLvl w:val="9"/>
    </w:pPr>
  </w:style>
  <w:style w:type="character" w:styleId="Hyperlink">
    <w:name w:val="Hyperlink"/>
    <w:basedOn w:val="DefaultParagraphFont"/>
    <w:uiPriority w:val="99"/>
    <w:unhideWhenUsed/>
    <w:rsid w:val="00482F3F"/>
    <w:rPr>
      <w:color w:val="00A3D6"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adhusvsbabu992@gmail.com" TargetMode="External"/></Relationships>
</file>

<file path=word/theme/theme1.xml><?xml version="1.0" encoding="utf-8"?>
<a:theme xmlns:a="http://schemas.openxmlformats.org/drawingml/2006/main" name="Office Theme">
  <a:themeElements>
    <a:clrScheme name="Civic">
      <a:dk1>
        <a:sysClr val="windowText" lastClr="000000"/>
      </a:dk1>
      <a:lt1>
        <a:sysClr val="window" lastClr="FFFFFF"/>
      </a:lt1>
      <a:dk2>
        <a:srgbClr val="646B86"/>
      </a:dk2>
      <a:lt2>
        <a:srgbClr val="C5D1D7"/>
      </a:lt2>
      <a:accent1>
        <a:srgbClr val="D16349"/>
      </a:accent1>
      <a:accent2>
        <a:srgbClr val="CCB400"/>
      </a:accent2>
      <a:accent3>
        <a:srgbClr val="8CADAE"/>
      </a:accent3>
      <a:accent4>
        <a:srgbClr val="8C7B70"/>
      </a:accent4>
      <a:accent5>
        <a:srgbClr val="8FB08C"/>
      </a:accent5>
      <a:accent6>
        <a:srgbClr val="D19049"/>
      </a:accent6>
      <a:hlink>
        <a:srgbClr val="00A3D6"/>
      </a:hlink>
      <a:folHlink>
        <a:srgbClr val="694F07"/>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431</Words>
  <Characters>2458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cp:lastPrinted>2017-07-29T14:03:00Z</cp:lastPrinted>
  <dcterms:created xsi:type="dcterms:W3CDTF">2017-07-29T13:16:00Z</dcterms:created>
  <dcterms:modified xsi:type="dcterms:W3CDTF">2017-07-29T14:03:00Z</dcterms:modified>
</cp:coreProperties>
</file>