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Pr="007F5D4B" w:rsidRDefault="002C0F2B" w:rsidP="001F414A">
      <w:pPr>
        <w:jc w:val="both"/>
        <w:rPr>
          <w:color w:val="000000" w:themeColor="text1"/>
          <w:sz w:val="22"/>
          <w:szCs w:val="22"/>
          <w:lang w:val="en-GB"/>
        </w:rPr>
      </w:pPr>
      <w:r w:rsidRPr="007F5D4B">
        <w:rPr>
          <w:color w:val="000000" w:themeColor="text1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EB41A6">
        <w:rPr>
          <w:noProof/>
          <w:color w:val="000000" w:themeColor="text1"/>
          <w:sz w:val="22"/>
          <w:szCs w:val="22"/>
          <w:lang w:val="en-US" w:eastAsia="en-US"/>
        </w:rPr>
        <w:drawing>
          <wp:inline distT="0" distB="0" distL="0" distR="0">
            <wp:extent cx="1333500" cy="1428750"/>
            <wp:effectExtent l="19050" t="0" r="0" b="0"/>
            <wp:docPr id="3" name="Picture 3" descr="C:\Users\admin\Desktop\Prof. Rajesh Gacc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Prof. Rajesh Gacch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AF1" w:rsidRPr="007F5D4B" w:rsidRDefault="00AC3BCD" w:rsidP="00531AF1">
      <w:pPr>
        <w:shd w:val="clear" w:color="auto" w:fill="FFFFFF" w:themeFill="background1"/>
        <w:spacing w:line="480" w:lineRule="auto"/>
        <w:contextualSpacing/>
        <w:rPr>
          <w:b/>
          <w:bCs/>
          <w:color w:val="000000" w:themeColor="text1"/>
        </w:rPr>
      </w:pPr>
      <w:r w:rsidRPr="007F5D4B">
        <w:rPr>
          <w:rFonts w:eastAsia="MS PGothic"/>
          <w:b/>
          <w:color w:val="000000" w:themeColor="text1"/>
        </w:rPr>
        <w:t>Title:</w:t>
      </w:r>
      <w:r w:rsidR="00531AF1" w:rsidRPr="007F5D4B">
        <w:rPr>
          <w:b/>
          <w:bCs/>
          <w:color w:val="000000" w:themeColor="text1"/>
        </w:rPr>
        <w:t xml:space="preserve"> </w:t>
      </w:r>
      <w:r w:rsidR="00531AF1" w:rsidRPr="007F5D4B">
        <w:rPr>
          <w:b/>
          <w:bCs/>
          <w:i/>
          <w:iCs/>
          <w:color w:val="000000" w:themeColor="text1"/>
        </w:rPr>
        <w:t>Prosopis juliflora</w:t>
      </w:r>
      <w:r w:rsidR="00531AF1" w:rsidRPr="007F5D4B">
        <w:rPr>
          <w:b/>
          <w:bCs/>
          <w:color w:val="000000" w:themeColor="text1"/>
        </w:rPr>
        <w:t xml:space="preserve"> leaves extract induces apoptosis in the breast cancer cells </w:t>
      </w:r>
    </w:p>
    <w:p w:rsidR="00531AF1" w:rsidRPr="007F5D4B" w:rsidRDefault="00531AF1" w:rsidP="009A411D">
      <w:pPr>
        <w:shd w:val="clear" w:color="auto" w:fill="FFFFFF" w:themeFill="background1"/>
        <w:spacing w:line="480" w:lineRule="auto"/>
        <w:contextualSpacing/>
        <w:rPr>
          <w:b/>
          <w:color w:val="000000" w:themeColor="text1"/>
          <w:shd w:val="clear" w:color="auto" w:fill="FFFFFF"/>
        </w:rPr>
      </w:pPr>
      <w:r w:rsidRPr="007F5D4B">
        <w:rPr>
          <w:b/>
          <w:color w:val="000000" w:themeColor="text1"/>
          <w:shd w:val="clear" w:color="auto" w:fill="FFFFFF"/>
        </w:rPr>
        <w:t>Gacche R. N.</w:t>
      </w:r>
      <w:r w:rsidR="001E56D3">
        <w:rPr>
          <w:b/>
          <w:color w:val="000000" w:themeColor="text1"/>
          <w:shd w:val="clear" w:color="auto" w:fill="FFFFFF"/>
          <w:vertAlign w:val="superscript"/>
        </w:rPr>
        <w:t>1</w:t>
      </w:r>
      <w:r w:rsidRPr="007F5D4B">
        <w:rPr>
          <w:b/>
          <w:color w:val="000000" w:themeColor="text1"/>
          <w:shd w:val="clear" w:color="auto" w:fill="FFFFFF"/>
        </w:rPr>
        <w:t>*, Utage B. G.,</w:t>
      </w:r>
      <w:r w:rsidR="001E56D3">
        <w:rPr>
          <w:b/>
          <w:color w:val="000000" w:themeColor="text1"/>
          <w:shd w:val="clear" w:color="auto" w:fill="FFFFFF"/>
          <w:vertAlign w:val="superscript"/>
        </w:rPr>
        <w:t>2</w:t>
      </w:r>
      <w:r w:rsidRPr="007F5D4B">
        <w:rPr>
          <w:b/>
          <w:color w:val="000000" w:themeColor="text1"/>
          <w:shd w:val="clear" w:color="auto" w:fill="FFFFFF"/>
          <w:vertAlign w:val="superscript"/>
        </w:rPr>
        <w:t xml:space="preserve"> </w:t>
      </w:r>
      <w:r w:rsidRPr="007F5D4B">
        <w:rPr>
          <w:b/>
          <w:color w:val="000000" w:themeColor="text1"/>
          <w:shd w:val="clear" w:color="auto" w:fill="FFFFFF"/>
        </w:rPr>
        <w:t>Patole M. S.</w:t>
      </w:r>
      <w:r w:rsidR="001E56D3">
        <w:rPr>
          <w:b/>
          <w:color w:val="000000" w:themeColor="text1"/>
          <w:shd w:val="clear" w:color="auto" w:fill="FFFFFF"/>
          <w:vertAlign w:val="superscript"/>
        </w:rPr>
        <w:t>2</w:t>
      </w:r>
      <w:r w:rsidRPr="007F5D4B">
        <w:rPr>
          <w:b/>
          <w:color w:val="000000" w:themeColor="text1"/>
          <w:shd w:val="clear" w:color="auto" w:fill="FFFFFF"/>
        </w:rPr>
        <w:t xml:space="preserve"> </w:t>
      </w:r>
    </w:p>
    <w:p w:rsidR="00531AF1" w:rsidRPr="007F5D4B" w:rsidRDefault="00531AF1" w:rsidP="00531AF1">
      <w:pPr>
        <w:pStyle w:val="ListParagraph"/>
        <w:numPr>
          <w:ilvl w:val="0"/>
          <w:numId w:val="4"/>
        </w:numPr>
        <w:spacing w:after="0" w:line="360" w:lineRule="auto"/>
        <w:rPr>
          <w:color w:val="000000" w:themeColor="text1"/>
          <w:shd w:val="clear" w:color="auto" w:fill="FFFFFF"/>
        </w:rPr>
      </w:pPr>
      <w:r w:rsidRPr="007F5D4B">
        <w:rPr>
          <w:color w:val="000000" w:themeColor="text1"/>
          <w:shd w:val="clear" w:color="auto" w:fill="FFFFFF"/>
        </w:rPr>
        <w:t>Tumor Biology Laboratory, School of Life Sciences, Swami Ramanand Teerth Marathwada University, Nanded, India</w:t>
      </w:r>
      <w:r w:rsidRPr="007F5D4B">
        <w:rPr>
          <w:color w:val="000000" w:themeColor="text1"/>
          <w:shd w:val="clear" w:color="auto" w:fill="FFFFFF"/>
          <w:vertAlign w:val="superscript"/>
        </w:rPr>
        <w:t>1</w:t>
      </w:r>
      <w:r w:rsidRPr="007F5D4B">
        <w:rPr>
          <w:color w:val="000000" w:themeColor="text1"/>
          <w:shd w:val="clear" w:color="auto" w:fill="FFFFFF"/>
        </w:rPr>
        <w:t>.</w:t>
      </w:r>
    </w:p>
    <w:p w:rsidR="00531AF1" w:rsidRPr="007F5D4B" w:rsidRDefault="00531AF1" w:rsidP="00531AF1">
      <w:pPr>
        <w:pStyle w:val="ListParagraph"/>
        <w:numPr>
          <w:ilvl w:val="0"/>
          <w:numId w:val="4"/>
        </w:numPr>
        <w:spacing w:after="0" w:line="360" w:lineRule="auto"/>
        <w:rPr>
          <w:color w:val="000000" w:themeColor="text1"/>
          <w:shd w:val="clear" w:color="auto" w:fill="FFFFFF"/>
        </w:rPr>
      </w:pPr>
      <w:r w:rsidRPr="007F5D4B">
        <w:rPr>
          <w:color w:val="000000" w:themeColor="text1"/>
          <w:shd w:val="clear" w:color="auto" w:fill="FFFFFF"/>
        </w:rPr>
        <w:t xml:space="preserve">National Centre for Cell Sciences, </w:t>
      </w:r>
      <w:r w:rsidRPr="007F5D4B">
        <w:rPr>
          <w:bCs/>
          <w:color w:val="000000" w:themeColor="text1"/>
          <w:shd w:val="clear" w:color="auto" w:fill="FFFFFF"/>
        </w:rPr>
        <w:t>Savitribai Phule</w:t>
      </w:r>
      <w:r w:rsidRPr="007F5D4B">
        <w:rPr>
          <w:color w:val="000000" w:themeColor="text1"/>
          <w:shd w:val="clear" w:color="auto" w:fill="FFFFFF"/>
        </w:rPr>
        <w:t xml:space="preserve"> Pune University Campus, Ganeshkhind, Pune, India</w:t>
      </w:r>
      <w:r w:rsidRPr="007F5D4B">
        <w:rPr>
          <w:color w:val="000000" w:themeColor="text1"/>
          <w:shd w:val="clear" w:color="auto" w:fill="FFFFFF"/>
          <w:vertAlign w:val="superscript"/>
        </w:rPr>
        <w:t>2</w:t>
      </w:r>
      <w:r w:rsidRPr="007F5D4B">
        <w:rPr>
          <w:color w:val="000000" w:themeColor="text1"/>
          <w:shd w:val="clear" w:color="auto" w:fill="FFFFFF"/>
        </w:rPr>
        <w:t>.</w:t>
      </w:r>
    </w:p>
    <w:p w:rsidR="00531AF1" w:rsidRPr="007F5D4B" w:rsidRDefault="00531AF1" w:rsidP="00531AF1">
      <w:pPr>
        <w:spacing w:line="360" w:lineRule="auto"/>
        <w:rPr>
          <w:color w:val="000000" w:themeColor="text1"/>
        </w:rPr>
      </w:pPr>
      <w:r w:rsidRPr="007F5D4B">
        <w:rPr>
          <w:b/>
          <w:color w:val="000000" w:themeColor="text1"/>
          <w:vertAlign w:val="superscript"/>
        </w:rPr>
        <w:t>*</w:t>
      </w:r>
      <w:r w:rsidRPr="007F5D4B">
        <w:rPr>
          <w:b/>
          <w:color w:val="000000" w:themeColor="text1"/>
        </w:rPr>
        <w:t xml:space="preserve"> Corresponding author:</w:t>
      </w:r>
      <w:r w:rsidRPr="007F5D4B">
        <w:rPr>
          <w:color w:val="000000" w:themeColor="text1"/>
        </w:rPr>
        <w:t xml:space="preserve"> Tumor Biology Laboratory, School of Life Sciences, Swami Ramanand Teerth Marathwada University, Nanded 431 606, Maharashtra, India. e-mail: </w:t>
      </w:r>
      <w:hyperlink r:id="rId9" w:history="1">
        <w:r w:rsidRPr="007F5D4B">
          <w:rPr>
            <w:rStyle w:val="Hyperlink"/>
            <w:color w:val="000000" w:themeColor="text1"/>
          </w:rPr>
          <w:t>rngacche@rediffmail.com</w:t>
        </w:r>
      </w:hyperlink>
      <w:r w:rsidRPr="007F5D4B">
        <w:rPr>
          <w:color w:val="000000" w:themeColor="text1"/>
          <w:u w:val="single"/>
        </w:rPr>
        <w:t xml:space="preserve"> </w:t>
      </w:r>
      <w:r w:rsidRPr="007F5D4B">
        <w:rPr>
          <w:color w:val="000000" w:themeColor="text1"/>
        </w:rPr>
        <w:t>Cell: +91-9423656179</w:t>
      </w:r>
    </w:p>
    <w:p w:rsidR="00531AF1" w:rsidRPr="007F5D4B" w:rsidRDefault="007F5D4B" w:rsidP="007F5D4B">
      <w:pPr>
        <w:autoSpaceDE w:val="0"/>
        <w:autoSpaceDN w:val="0"/>
        <w:adjustRightInd w:val="0"/>
        <w:spacing w:line="276" w:lineRule="auto"/>
        <w:jc w:val="both"/>
        <w:rPr>
          <w:b/>
          <w:color w:val="000000" w:themeColor="text1"/>
        </w:rPr>
      </w:pPr>
      <w:r w:rsidRPr="007F5D4B">
        <w:rPr>
          <w:b/>
          <w:color w:val="000000" w:themeColor="text1"/>
        </w:rPr>
        <w:t>Abstract</w:t>
      </w:r>
    </w:p>
    <w:p w:rsidR="00531AF1" w:rsidRPr="007F5D4B" w:rsidRDefault="00531AF1" w:rsidP="007F5D4B">
      <w:pPr>
        <w:autoSpaceDE w:val="0"/>
        <w:autoSpaceDN w:val="0"/>
        <w:adjustRightInd w:val="0"/>
        <w:spacing w:line="276" w:lineRule="auto"/>
        <w:jc w:val="both"/>
        <w:rPr>
          <w:bCs/>
          <w:color w:val="000000" w:themeColor="text1"/>
          <w:shd w:val="clear" w:color="auto" w:fill="FFFFFF"/>
        </w:rPr>
      </w:pPr>
      <w:r w:rsidRPr="007F5D4B">
        <w:rPr>
          <w:bCs/>
          <w:iCs/>
          <w:color w:val="000000" w:themeColor="text1"/>
        </w:rPr>
        <w:t xml:space="preserve">In recent years plant originated drugs/formulations are extensively prescribed as complementary therapy for treating various human ailments including cancer. On the eve of evolving multi drug resistance in treating cancer, medicinal plants have remained a significant hope for identification of novel anti-cancer leads. </w:t>
      </w:r>
      <w:r w:rsidRPr="007F5D4B">
        <w:rPr>
          <w:bCs/>
          <w:i/>
          <w:iCs/>
          <w:color w:val="000000" w:themeColor="text1"/>
        </w:rPr>
        <w:t>Prosopis juliflora</w:t>
      </w:r>
      <w:r w:rsidRPr="007F5D4B">
        <w:rPr>
          <w:bCs/>
          <w:iCs/>
          <w:color w:val="000000" w:themeColor="text1"/>
        </w:rPr>
        <w:t xml:space="preserve"> (Sw.), </w:t>
      </w:r>
      <w:r w:rsidRPr="007F5D4B">
        <w:rPr>
          <w:bCs/>
          <w:color w:val="000000" w:themeColor="text1"/>
        </w:rPr>
        <w:t xml:space="preserve">DC </w:t>
      </w:r>
      <w:r w:rsidRPr="007F5D4B">
        <w:rPr>
          <w:color w:val="000000" w:themeColor="text1"/>
          <w:lang w:bidi="mr-IN"/>
        </w:rPr>
        <w:t xml:space="preserve">is a </w:t>
      </w:r>
      <w:r w:rsidRPr="007F5D4B">
        <w:rPr>
          <w:color w:val="000000" w:themeColor="text1"/>
        </w:rPr>
        <w:t>xerophytic,</w:t>
      </w:r>
      <w:r w:rsidRPr="007F5D4B">
        <w:rPr>
          <w:bCs/>
          <w:color w:val="000000" w:themeColor="text1"/>
          <w:shd w:val="clear" w:color="auto" w:fill="FFFFFF"/>
        </w:rPr>
        <w:t xml:space="preserve"> desert plant</w:t>
      </w:r>
      <w:r w:rsidRPr="007F5D4B">
        <w:rPr>
          <w:rStyle w:val="apple-converted-space"/>
          <w:color w:val="000000" w:themeColor="text1"/>
          <w:shd w:val="clear" w:color="auto" w:fill="FFFFFF"/>
        </w:rPr>
        <w:t> species which grows in an extreme environment.</w:t>
      </w:r>
      <w:r w:rsidRPr="007F5D4B">
        <w:rPr>
          <w:color w:val="000000" w:themeColor="text1"/>
        </w:rPr>
        <w:t xml:space="preserve"> </w:t>
      </w:r>
      <w:r w:rsidRPr="007F5D4B">
        <w:rPr>
          <w:rStyle w:val="apple-converted-space"/>
          <w:color w:val="000000" w:themeColor="text1"/>
          <w:shd w:val="clear" w:color="auto" w:fill="FFFFFF"/>
        </w:rPr>
        <w:t xml:space="preserve">In the present study, the methanol leaves extract of </w:t>
      </w:r>
      <w:r w:rsidRPr="007F5D4B">
        <w:rPr>
          <w:rStyle w:val="apple-converted-space"/>
          <w:i/>
          <w:color w:val="000000" w:themeColor="text1"/>
          <w:shd w:val="clear" w:color="auto" w:fill="FFFFFF"/>
        </w:rPr>
        <w:t xml:space="preserve">P. juliflora </w:t>
      </w:r>
      <w:r w:rsidRPr="007F5D4B">
        <w:rPr>
          <w:rStyle w:val="apple-converted-space"/>
          <w:color w:val="000000" w:themeColor="text1"/>
          <w:shd w:val="clear" w:color="auto" w:fill="FFFFFF"/>
        </w:rPr>
        <w:t xml:space="preserve">has been assessed for its anti-breast activity against </w:t>
      </w:r>
      <w:r w:rsidRPr="007F5D4B">
        <w:rPr>
          <w:color w:val="000000" w:themeColor="text1"/>
          <w:shd w:val="clear" w:color="auto" w:fill="FFFFFF"/>
        </w:rPr>
        <w:t>MDA</w:t>
      </w:r>
      <w:r w:rsidRPr="007F5D4B">
        <w:rPr>
          <w:bCs/>
          <w:color w:val="000000" w:themeColor="text1"/>
          <w:shd w:val="clear" w:color="auto" w:fill="FFFFFF"/>
        </w:rPr>
        <w:t xml:space="preserve">-MB-231: a </w:t>
      </w:r>
      <w:r w:rsidRPr="007F5D4B">
        <w:rPr>
          <w:rStyle w:val="apple-converted-space"/>
          <w:color w:val="000000" w:themeColor="text1"/>
          <w:shd w:val="clear" w:color="auto" w:fill="FFFFFF"/>
        </w:rPr>
        <w:t>triple negative hormone independent and ER</w:t>
      </w:r>
      <w:r w:rsidRPr="007F5D4B">
        <w:rPr>
          <w:rStyle w:val="apple-converted-space"/>
          <w:color w:val="000000" w:themeColor="text1"/>
          <w:shd w:val="clear" w:color="auto" w:fill="FFFFFF"/>
          <w:vertAlign w:val="superscript"/>
        </w:rPr>
        <w:t>+</w:t>
      </w:r>
      <w:r w:rsidRPr="007F5D4B">
        <w:rPr>
          <w:rStyle w:val="apple-converted-space"/>
          <w:color w:val="000000" w:themeColor="text1"/>
          <w:shd w:val="clear" w:color="auto" w:fill="FFFFFF"/>
        </w:rPr>
        <w:t>, PR</w:t>
      </w:r>
      <w:r w:rsidRPr="007F5D4B">
        <w:rPr>
          <w:rStyle w:val="apple-converted-space"/>
          <w:color w:val="000000" w:themeColor="text1"/>
          <w:shd w:val="clear" w:color="auto" w:fill="FFFFFF"/>
          <w:vertAlign w:val="superscript"/>
        </w:rPr>
        <w:t>+</w:t>
      </w:r>
      <w:r w:rsidRPr="007F5D4B">
        <w:rPr>
          <w:rStyle w:val="apple-converted-space"/>
          <w:color w:val="000000" w:themeColor="text1"/>
          <w:shd w:val="clear" w:color="auto" w:fill="FFFFFF"/>
        </w:rPr>
        <w:t xml:space="preserve"> hormone dependent </w:t>
      </w:r>
      <w:r w:rsidRPr="007F5D4B">
        <w:rPr>
          <w:bCs/>
          <w:color w:val="000000" w:themeColor="text1"/>
          <w:shd w:val="clear" w:color="auto" w:fill="FFFFFF"/>
        </w:rPr>
        <w:t xml:space="preserve">MCF-7 </w:t>
      </w:r>
      <w:r w:rsidRPr="007F5D4B">
        <w:rPr>
          <w:rStyle w:val="Emphasis"/>
          <w:bCs/>
          <w:color w:val="000000" w:themeColor="text1"/>
          <w:shd w:val="clear" w:color="auto" w:fill="FFFFFF"/>
        </w:rPr>
        <w:t xml:space="preserve">tumorigenic breast </w:t>
      </w:r>
      <w:r w:rsidRPr="007F5D4B">
        <w:rPr>
          <w:rStyle w:val="apple-converted-space"/>
          <w:color w:val="000000" w:themeColor="text1"/>
          <w:shd w:val="clear" w:color="auto" w:fill="FFFFFF"/>
        </w:rPr>
        <w:t xml:space="preserve">cell lines, along with using a control of </w:t>
      </w:r>
      <w:r w:rsidRPr="007F5D4B">
        <w:rPr>
          <w:bCs/>
          <w:color w:val="000000" w:themeColor="text1"/>
          <w:shd w:val="clear" w:color="auto" w:fill="FFFFFF"/>
        </w:rPr>
        <w:t xml:space="preserve">HaCaT: a </w:t>
      </w:r>
      <w:r w:rsidRPr="007F5D4B">
        <w:rPr>
          <w:rStyle w:val="Emphasis"/>
          <w:bCs/>
          <w:color w:val="000000" w:themeColor="text1"/>
          <w:shd w:val="clear" w:color="auto" w:fill="FFFFFF"/>
        </w:rPr>
        <w:t>non</w:t>
      </w:r>
      <w:r w:rsidRPr="007F5D4B">
        <w:rPr>
          <w:color w:val="000000" w:themeColor="text1"/>
          <w:shd w:val="clear" w:color="auto" w:fill="FFFFFF"/>
        </w:rPr>
        <w:t>-</w:t>
      </w:r>
      <w:r w:rsidRPr="007F5D4B">
        <w:rPr>
          <w:rStyle w:val="Emphasis"/>
          <w:bCs/>
          <w:color w:val="000000" w:themeColor="text1"/>
          <w:shd w:val="clear" w:color="auto" w:fill="FFFFFF"/>
        </w:rPr>
        <w:t xml:space="preserve">tumorigenic human </w:t>
      </w:r>
      <w:r w:rsidRPr="007F5D4B">
        <w:rPr>
          <w:bCs/>
          <w:color w:val="000000" w:themeColor="text1"/>
          <w:shd w:val="clear" w:color="auto" w:fill="FFFFFF"/>
        </w:rPr>
        <w:t xml:space="preserve">keratinocyte </w:t>
      </w:r>
      <w:r w:rsidRPr="007F5D4B">
        <w:rPr>
          <w:rStyle w:val="apple-converted-space"/>
          <w:color w:val="000000" w:themeColor="text1"/>
          <w:shd w:val="clear" w:color="auto" w:fill="FFFFFF"/>
        </w:rPr>
        <w:t xml:space="preserve">cell line. Series of experiments like MTT cell proliferation assay, </w:t>
      </w:r>
      <w:r w:rsidRPr="007F5D4B">
        <w:rPr>
          <w:color w:val="000000" w:themeColor="text1"/>
          <w:shd w:val="clear" w:color="auto" w:fill="FFFFFF"/>
        </w:rPr>
        <w:t xml:space="preserve">Annexin V (apoptosis) detection assay, cell cycle analysis, ROS detection assay, colony formation assay (Clonogenic assay) and soft agar assay were performed to address the possible mechanism of action of </w:t>
      </w:r>
      <w:r w:rsidRPr="007F5D4B">
        <w:rPr>
          <w:i/>
          <w:color w:val="000000" w:themeColor="text1"/>
          <w:lang w:bidi="mr-IN"/>
        </w:rPr>
        <w:t xml:space="preserve">P. juliflora </w:t>
      </w:r>
      <w:r w:rsidRPr="007F5D4B">
        <w:rPr>
          <w:color w:val="000000" w:themeColor="text1"/>
          <w:lang w:bidi="mr-IN"/>
        </w:rPr>
        <w:t>leaf extract on selected breast cancer cells</w:t>
      </w:r>
      <w:r w:rsidR="009A411D" w:rsidRPr="007F5D4B">
        <w:rPr>
          <w:color w:val="000000" w:themeColor="text1"/>
          <w:shd w:val="clear" w:color="auto" w:fill="FFFFFF"/>
        </w:rPr>
        <w:t xml:space="preserve">. </w:t>
      </w:r>
      <w:r w:rsidRPr="007F5D4B">
        <w:rPr>
          <w:color w:val="000000" w:themeColor="text1"/>
        </w:rPr>
        <w:t xml:space="preserve">The results of the various assays indicates that the methanol leaves extract of </w:t>
      </w:r>
      <w:r w:rsidRPr="007F5D4B">
        <w:rPr>
          <w:i/>
          <w:color w:val="000000" w:themeColor="text1"/>
        </w:rPr>
        <w:t>P. juliflora</w:t>
      </w:r>
      <w:r w:rsidRPr="007F5D4B">
        <w:rPr>
          <w:color w:val="000000" w:themeColor="text1"/>
        </w:rPr>
        <w:t xml:space="preserve"> possess promising anti-cancer activity against </w:t>
      </w:r>
      <w:r w:rsidRPr="007F5D4B">
        <w:rPr>
          <w:color w:val="000000" w:themeColor="text1"/>
          <w:shd w:val="clear" w:color="auto" w:fill="FFFFFF"/>
        </w:rPr>
        <w:t>MDA</w:t>
      </w:r>
      <w:r w:rsidRPr="007F5D4B">
        <w:rPr>
          <w:bCs/>
          <w:color w:val="000000" w:themeColor="text1"/>
          <w:shd w:val="clear" w:color="auto" w:fill="FFFFFF"/>
        </w:rPr>
        <w:t xml:space="preserve">-MB-231 cell line at </w:t>
      </w:r>
      <w:r w:rsidRPr="007F5D4B">
        <w:rPr>
          <w:color w:val="000000" w:themeColor="text1"/>
          <w:shd w:val="clear" w:color="auto" w:fill="FFFFFF"/>
        </w:rPr>
        <w:t>25 µg/</w:t>
      </w:r>
      <w:r w:rsidRPr="007F5D4B">
        <w:rPr>
          <w:rStyle w:val="correction"/>
          <w:color w:val="000000" w:themeColor="text1"/>
          <w:bdr w:val="none" w:sz="0" w:space="0" w:color="auto" w:frame="1"/>
          <w:shd w:val="clear" w:color="auto" w:fill="FFFFFF"/>
        </w:rPr>
        <w:t xml:space="preserve">mL, however it did demonstrate effectiveness against </w:t>
      </w:r>
      <w:r w:rsidRPr="007F5D4B">
        <w:rPr>
          <w:bCs/>
          <w:color w:val="000000" w:themeColor="text1"/>
          <w:shd w:val="clear" w:color="auto" w:fill="FFFFFF"/>
        </w:rPr>
        <w:t xml:space="preserve">MCF-7 breast cancer cell line and a </w:t>
      </w:r>
      <w:r w:rsidRPr="007F5D4B">
        <w:rPr>
          <w:rStyle w:val="Emphasis"/>
          <w:bCs/>
          <w:color w:val="000000" w:themeColor="text1"/>
          <w:shd w:val="clear" w:color="auto" w:fill="FFFFFF"/>
        </w:rPr>
        <w:t>non</w:t>
      </w:r>
      <w:r w:rsidRPr="007F5D4B">
        <w:rPr>
          <w:color w:val="000000" w:themeColor="text1"/>
          <w:shd w:val="clear" w:color="auto" w:fill="FFFFFF"/>
        </w:rPr>
        <w:t>-</w:t>
      </w:r>
      <w:r w:rsidRPr="007F5D4B">
        <w:rPr>
          <w:rStyle w:val="Emphasis"/>
          <w:bCs/>
          <w:color w:val="000000" w:themeColor="text1"/>
          <w:shd w:val="clear" w:color="auto" w:fill="FFFFFF"/>
        </w:rPr>
        <w:t xml:space="preserve">tumorigenic </w:t>
      </w:r>
      <w:r w:rsidRPr="007F5D4B">
        <w:rPr>
          <w:bCs/>
          <w:color w:val="000000" w:themeColor="text1"/>
          <w:shd w:val="clear" w:color="auto" w:fill="FFFFFF"/>
        </w:rPr>
        <w:t xml:space="preserve">HaCaT keratinocytes. Arresting the cell growth by inducing apoptosis, seems to be a possible mechanism of action of </w:t>
      </w:r>
      <w:r w:rsidRPr="007F5D4B">
        <w:rPr>
          <w:i/>
          <w:color w:val="000000" w:themeColor="text1"/>
        </w:rPr>
        <w:t>P. juliflora.</w:t>
      </w:r>
      <w:r w:rsidRPr="007F5D4B">
        <w:rPr>
          <w:bCs/>
          <w:color w:val="000000" w:themeColor="text1"/>
          <w:shd w:val="clear" w:color="auto" w:fill="FFFFFF"/>
        </w:rPr>
        <w:t xml:space="preserve">  </w:t>
      </w:r>
    </w:p>
    <w:p w:rsidR="00531AF1" w:rsidRPr="007F5D4B" w:rsidRDefault="00531AF1" w:rsidP="00531AF1">
      <w:pPr>
        <w:shd w:val="clear" w:color="auto" w:fill="FFFFFF" w:themeFill="background1"/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</w:rPr>
      </w:pPr>
      <w:r w:rsidRPr="007F5D4B">
        <w:rPr>
          <w:b/>
          <w:bCs/>
          <w:color w:val="000000" w:themeColor="text1"/>
        </w:rPr>
        <w:t xml:space="preserve">Keywords: </w:t>
      </w:r>
      <w:r w:rsidRPr="007F5D4B">
        <w:rPr>
          <w:bCs/>
          <w:color w:val="000000" w:themeColor="text1"/>
        </w:rPr>
        <w:t xml:space="preserve">Ductal breast cancer, </w:t>
      </w:r>
      <w:r w:rsidRPr="007F5D4B">
        <w:rPr>
          <w:bCs/>
          <w:i/>
          <w:color w:val="000000" w:themeColor="text1"/>
        </w:rPr>
        <w:t>P.juliflora</w:t>
      </w:r>
      <w:r w:rsidRPr="007F5D4B">
        <w:rPr>
          <w:bCs/>
          <w:color w:val="000000" w:themeColor="text1"/>
        </w:rPr>
        <w:t>, Cell culture, Proliferation assay, Apoptosis, ROS.</w:t>
      </w:r>
    </w:p>
    <w:p w:rsidR="00AC3BCD" w:rsidRPr="007F5D4B" w:rsidRDefault="00AC3BCD" w:rsidP="00531AF1">
      <w:pPr>
        <w:rPr>
          <w:color w:val="000000" w:themeColor="text1"/>
        </w:rPr>
      </w:pPr>
    </w:p>
    <w:p w:rsidR="00AC3BCD" w:rsidRPr="007F5D4B" w:rsidRDefault="00AC3BCD" w:rsidP="00AC3BCD">
      <w:pPr>
        <w:jc w:val="both"/>
        <w:rPr>
          <w:b/>
          <w:color w:val="000000" w:themeColor="text1"/>
        </w:rPr>
      </w:pPr>
      <w:r w:rsidRPr="007F5D4B">
        <w:rPr>
          <w:b/>
          <w:color w:val="000000" w:themeColor="text1"/>
        </w:rPr>
        <w:t>Biography</w:t>
      </w:r>
    </w:p>
    <w:p w:rsidR="00AC3BCD" w:rsidRPr="007F5D4B" w:rsidRDefault="00AC3BCD" w:rsidP="00AC3BCD">
      <w:pPr>
        <w:jc w:val="both"/>
        <w:rPr>
          <w:b/>
          <w:color w:val="000000" w:themeColor="text1"/>
        </w:rPr>
      </w:pPr>
    </w:p>
    <w:p w:rsidR="00AC3BCD" w:rsidRPr="007F5D4B" w:rsidRDefault="006378B7" w:rsidP="00AC3BCD">
      <w:pPr>
        <w:jc w:val="both"/>
        <w:rPr>
          <w:rFonts w:eastAsia="MS PGothic"/>
          <w:b/>
          <w:color w:val="000000" w:themeColor="text1"/>
          <w:szCs w:val="32"/>
        </w:rPr>
      </w:pPr>
      <w:r>
        <w:rPr>
          <w:color w:val="000000" w:themeColor="text1"/>
        </w:rPr>
        <w:t>Prof. Rajesh has</w:t>
      </w:r>
      <w:r w:rsidR="00AC3BCD" w:rsidRPr="007F5D4B">
        <w:rPr>
          <w:color w:val="000000" w:themeColor="text1"/>
        </w:rPr>
        <w:t xml:space="preserve"> completed his PhD </w:t>
      </w:r>
      <w:r>
        <w:rPr>
          <w:color w:val="000000" w:themeColor="text1"/>
        </w:rPr>
        <w:t>in Biotechnology</w:t>
      </w:r>
      <w:r w:rsidR="00AC3BCD" w:rsidRPr="007F5D4B">
        <w:rPr>
          <w:color w:val="000000" w:themeColor="text1"/>
        </w:rPr>
        <w:t xml:space="preserve"> from </w:t>
      </w:r>
      <w:r>
        <w:rPr>
          <w:color w:val="000000" w:themeColor="text1"/>
        </w:rPr>
        <w:t>SRTM University Nanded (MS), India. Currently he</w:t>
      </w:r>
      <w:r w:rsidR="00AC3BCD" w:rsidRPr="007F5D4B">
        <w:rPr>
          <w:color w:val="000000" w:themeColor="text1"/>
        </w:rPr>
        <w:t xml:space="preserve"> is </w:t>
      </w:r>
      <w:r>
        <w:rPr>
          <w:color w:val="000000" w:themeColor="text1"/>
        </w:rPr>
        <w:t xml:space="preserve">working as a Professor of tumor biology at School of Life Sciences, SRTM University. </w:t>
      </w:r>
      <w:r w:rsidR="00AC3BCD" w:rsidRPr="007F5D4B">
        <w:rPr>
          <w:color w:val="000000" w:themeColor="text1"/>
        </w:rPr>
        <w:t xml:space="preserve">He has published </w:t>
      </w:r>
      <w:r>
        <w:rPr>
          <w:color w:val="000000" w:themeColor="text1"/>
        </w:rPr>
        <w:t>over 70 reserach papers in the area of biomedical reserach. He also proved his reserach metal by publishing his reserach articles in Nature publications (</w:t>
      </w:r>
      <w:hyperlink r:id="rId10" w:history="1">
        <w:r w:rsidRPr="005E4559">
          <w:rPr>
            <w:rStyle w:val="Hyperlink"/>
          </w:rPr>
          <w:t>http://www.nature.com/oncsis/journal/v4/n6/full/oncsis201514a.html</w:t>
        </w:r>
      </w:hyperlink>
      <w:r>
        <w:rPr>
          <w:color w:val="000000" w:themeColor="text1"/>
        </w:rPr>
        <w:t>). His current reserach focus is targeting the tumor angiogenesis and heterogeniety. Prof. Rajesh has ava</w:t>
      </w:r>
      <w:r w:rsidR="00F37404">
        <w:rPr>
          <w:color w:val="000000" w:themeColor="text1"/>
        </w:rPr>
        <w:t>i</w:t>
      </w:r>
      <w:r>
        <w:rPr>
          <w:color w:val="000000" w:themeColor="text1"/>
        </w:rPr>
        <w:t xml:space="preserve">led funding from </w:t>
      </w:r>
      <w:r>
        <w:rPr>
          <w:color w:val="000000" w:themeColor="text1"/>
        </w:rPr>
        <w:lastRenderedPageBreak/>
        <w:t>various agencies like DST, DBT, CSIR, UGC, ICMR</w:t>
      </w:r>
      <w:r w:rsidR="00F37404">
        <w:rPr>
          <w:color w:val="000000" w:themeColor="text1"/>
        </w:rPr>
        <w:t xml:space="preserve"> of Govt. </w:t>
      </w:r>
      <w:r w:rsidR="00784274">
        <w:rPr>
          <w:color w:val="000000" w:themeColor="text1"/>
        </w:rPr>
        <w:t>o</w:t>
      </w:r>
      <w:r w:rsidR="00F37404">
        <w:rPr>
          <w:color w:val="000000" w:themeColor="text1"/>
        </w:rPr>
        <w:t>f India</w:t>
      </w:r>
      <w:r>
        <w:rPr>
          <w:color w:val="000000" w:themeColor="text1"/>
        </w:rPr>
        <w:t xml:space="preserve"> and completed over 10 reserach projects. He ha</w:t>
      </w:r>
      <w:r w:rsidR="00AC3BCD" w:rsidRPr="007F5D4B">
        <w:rPr>
          <w:color w:val="000000" w:themeColor="text1"/>
        </w:rPr>
        <w:t xml:space="preserve">s </w:t>
      </w:r>
      <w:r w:rsidR="005F6D85">
        <w:rPr>
          <w:color w:val="000000" w:themeColor="text1"/>
        </w:rPr>
        <w:t xml:space="preserve">experience </w:t>
      </w:r>
      <w:r w:rsidR="007925EA">
        <w:rPr>
          <w:color w:val="000000" w:themeColor="text1"/>
        </w:rPr>
        <w:t>in</w:t>
      </w:r>
      <w:r w:rsidR="005F6D85">
        <w:rPr>
          <w:color w:val="000000" w:themeColor="text1"/>
        </w:rPr>
        <w:t xml:space="preserve"> biomedical project evalution in Italian Ministry of Health</w:t>
      </w:r>
      <w:r w:rsidR="007925EA">
        <w:rPr>
          <w:color w:val="000000" w:themeColor="text1"/>
        </w:rPr>
        <w:t>, Rome</w:t>
      </w:r>
      <w:r w:rsidR="005F6D85">
        <w:rPr>
          <w:color w:val="000000" w:themeColor="text1"/>
        </w:rPr>
        <w:t>.</w:t>
      </w:r>
      <w:r w:rsidR="007925EA">
        <w:rPr>
          <w:color w:val="000000" w:themeColor="text1"/>
        </w:rPr>
        <w:t xml:space="preserve"> </w:t>
      </w:r>
      <w:r w:rsidR="001E56D3">
        <w:rPr>
          <w:color w:val="000000" w:themeColor="text1"/>
        </w:rPr>
        <w:t xml:space="preserve">Italian Ministery of health has honored Prof. Rajesh for his contribution in biomedical reserach projects. </w:t>
      </w:r>
      <w:r w:rsidR="005F6D85">
        <w:rPr>
          <w:color w:val="000000" w:themeColor="text1"/>
        </w:rPr>
        <w:t xml:space="preserve">He is </w:t>
      </w:r>
      <w:r w:rsidR="00AC3BCD" w:rsidRPr="007F5D4B">
        <w:rPr>
          <w:color w:val="000000" w:themeColor="text1"/>
        </w:rPr>
        <w:t xml:space="preserve">serving as </w:t>
      </w:r>
      <w:r w:rsidR="00F37404">
        <w:rPr>
          <w:color w:val="000000" w:themeColor="text1"/>
        </w:rPr>
        <w:t xml:space="preserve">a </w:t>
      </w:r>
      <w:r w:rsidR="00891373">
        <w:rPr>
          <w:color w:val="000000" w:themeColor="text1"/>
        </w:rPr>
        <w:t>reviwere for series of journals of Published by Nature, Elesiver, Springer, Bentham, Omics, etc.</w:t>
      </w:r>
      <w:r w:rsidR="00DA2249" w:rsidRPr="007F5D4B">
        <w:rPr>
          <w:color w:val="000000" w:themeColor="text1"/>
        </w:rPr>
        <w:tab/>
      </w:r>
      <w:r w:rsidR="00085B88" w:rsidRPr="007F5D4B">
        <w:rPr>
          <w:color w:val="000000" w:themeColor="text1"/>
        </w:rPr>
        <w:br/>
      </w:r>
    </w:p>
    <w:p w:rsidR="00A41107" w:rsidRPr="007F5D4B" w:rsidRDefault="00072E30" w:rsidP="00AC3BCD">
      <w:pPr>
        <w:autoSpaceDE w:val="0"/>
        <w:autoSpaceDN w:val="0"/>
        <w:adjustRightInd w:val="0"/>
        <w:rPr>
          <w:b/>
          <w:color w:val="000000" w:themeColor="text1"/>
          <w:lang w:val="en-NZ"/>
        </w:rPr>
      </w:pPr>
      <w:r w:rsidRPr="007F5D4B">
        <w:rPr>
          <w:b/>
          <w:color w:val="000000" w:themeColor="text1"/>
          <w:lang w:val="en-NZ"/>
        </w:rPr>
        <w:t>Presenting author</w:t>
      </w:r>
      <w:r w:rsidR="00A41107" w:rsidRPr="007F5D4B">
        <w:rPr>
          <w:b/>
          <w:color w:val="000000" w:themeColor="text1"/>
          <w:lang w:val="en-NZ"/>
        </w:rPr>
        <w:t xml:space="preserve"> details</w:t>
      </w:r>
      <w:r w:rsidRPr="007F5D4B">
        <w:rPr>
          <w:b/>
          <w:color w:val="000000" w:themeColor="text1"/>
          <w:lang w:val="en-NZ"/>
        </w:rPr>
        <w:t xml:space="preserve"> </w:t>
      </w:r>
      <w:r w:rsidRPr="007F5D4B">
        <w:rPr>
          <w:b/>
          <w:color w:val="000000" w:themeColor="text1"/>
          <w:lang w:val="en-NZ"/>
        </w:rPr>
        <w:br/>
      </w:r>
      <w:r w:rsidR="00D367E3" w:rsidRPr="007F5D4B">
        <w:rPr>
          <w:color w:val="000000" w:themeColor="text1"/>
          <w:lang w:val="en-NZ"/>
        </w:rPr>
        <w:t xml:space="preserve">Full name: </w:t>
      </w:r>
      <w:r w:rsidR="001E56D3">
        <w:rPr>
          <w:color w:val="000000" w:themeColor="text1"/>
          <w:lang w:val="en-NZ"/>
        </w:rPr>
        <w:t>Raju N. Gacche</w:t>
      </w:r>
      <w:r w:rsidRPr="007F5D4B">
        <w:rPr>
          <w:color w:val="000000" w:themeColor="text1"/>
          <w:lang w:val="en-NZ"/>
        </w:rPr>
        <w:br/>
        <w:t>Contact number:</w:t>
      </w:r>
      <w:r w:rsidR="00645E5C">
        <w:rPr>
          <w:color w:val="000000" w:themeColor="text1"/>
          <w:lang w:val="en-NZ"/>
        </w:rPr>
        <w:t xml:space="preserve"> +91-9423656179</w:t>
      </w:r>
      <w:r w:rsidRPr="007F5D4B">
        <w:rPr>
          <w:color w:val="000000" w:themeColor="text1"/>
          <w:lang w:val="en-NZ"/>
        </w:rPr>
        <w:br/>
        <w:t>Twitter account:</w:t>
      </w:r>
      <w:r w:rsidR="00645E5C">
        <w:rPr>
          <w:color w:val="000000" w:themeColor="text1"/>
          <w:lang w:val="en-NZ"/>
        </w:rPr>
        <w:t xml:space="preserve"> Rajesh Gacche</w:t>
      </w:r>
      <w:r w:rsidRPr="007F5D4B">
        <w:rPr>
          <w:color w:val="000000" w:themeColor="text1"/>
          <w:lang w:val="en-NZ"/>
        </w:rPr>
        <w:br/>
        <w:t>Linked In account:</w:t>
      </w:r>
    </w:p>
    <w:p w:rsidR="00AC3BCD" w:rsidRPr="007F5D4B" w:rsidRDefault="00AC3BCD" w:rsidP="00AC3BCD">
      <w:pPr>
        <w:autoSpaceDE w:val="0"/>
        <w:autoSpaceDN w:val="0"/>
        <w:adjustRightInd w:val="0"/>
        <w:rPr>
          <w:color w:val="000000" w:themeColor="text1"/>
          <w:lang w:val="en-NZ"/>
        </w:rPr>
      </w:pPr>
      <w:r w:rsidRPr="007F5D4B">
        <w:rPr>
          <w:color w:val="000000" w:themeColor="text1"/>
          <w:lang w:val="en-NZ"/>
        </w:rPr>
        <w:t>Session</w:t>
      </w:r>
      <w:r w:rsidR="00DA581F" w:rsidRPr="007F5D4B">
        <w:rPr>
          <w:color w:val="000000" w:themeColor="text1"/>
          <w:lang w:val="en-NZ"/>
        </w:rPr>
        <w:t xml:space="preserve"> </w:t>
      </w:r>
      <w:r w:rsidR="00085B88" w:rsidRPr="007F5D4B">
        <w:rPr>
          <w:color w:val="000000" w:themeColor="text1"/>
          <w:lang w:val="en-NZ"/>
        </w:rPr>
        <w:t>n</w:t>
      </w:r>
      <w:r w:rsidRPr="007F5D4B">
        <w:rPr>
          <w:color w:val="000000" w:themeColor="text1"/>
          <w:lang w:val="en-NZ"/>
        </w:rPr>
        <w:t>ame</w:t>
      </w:r>
      <w:r w:rsidR="00DA581F" w:rsidRPr="007F5D4B">
        <w:rPr>
          <w:color w:val="000000" w:themeColor="text1"/>
          <w:lang w:val="en-NZ"/>
        </w:rPr>
        <w:t>/ number</w:t>
      </w:r>
      <w:r w:rsidRPr="007F5D4B">
        <w:rPr>
          <w:color w:val="000000" w:themeColor="text1"/>
          <w:lang w:val="en-NZ"/>
        </w:rPr>
        <w:t>:</w:t>
      </w:r>
      <w:r w:rsidRPr="007F5D4B">
        <w:rPr>
          <w:color w:val="000000" w:themeColor="text1"/>
          <w:lang w:val="en-NZ"/>
        </w:rPr>
        <w:br/>
        <w:t>Category: (Oral presentation/ Poster</w:t>
      </w:r>
      <w:r w:rsidR="00085B88" w:rsidRPr="007F5D4B">
        <w:rPr>
          <w:color w:val="000000" w:themeColor="text1"/>
          <w:lang w:val="en-NZ"/>
        </w:rPr>
        <w:t xml:space="preserve"> presentation</w:t>
      </w:r>
      <w:r w:rsidRPr="007F5D4B">
        <w:rPr>
          <w:color w:val="000000" w:themeColor="text1"/>
          <w:lang w:val="en-NZ"/>
        </w:rPr>
        <w:t>)</w:t>
      </w:r>
      <w:r w:rsidR="00645E5C">
        <w:rPr>
          <w:color w:val="000000" w:themeColor="text1"/>
          <w:lang w:val="en-NZ"/>
        </w:rPr>
        <w:t xml:space="preserve">: Oral Presentation. </w:t>
      </w:r>
      <w:r w:rsidR="00DA581F" w:rsidRPr="007F5D4B">
        <w:rPr>
          <w:color w:val="000000" w:themeColor="text1"/>
          <w:lang w:val="en-NZ"/>
        </w:rPr>
        <w:br/>
      </w:r>
    </w:p>
    <w:p w:rsidR="00AD6315" w:rsidRPr="007F5D4B" w:rsidRDefault="00AD6315" w:rsidP="00AC3BCD">
      <w:pPr>
        <w:autoSpaceDE w:val="0"/>
        <w:autoSpaceDN w:val="0"/>
        <w:adjustRightInd w:val="0"/>
        <w:rPr>
          <w:color w:val="000000" w:themeColor="text1"/>
          <w:lang w:val="en-NZ"/>
        </w:rPr>
      </w:pPr>
    </w:p>
    <w:p w:rsidR="00AD6315" w:rsidRPr="007F5D4B" w:rsidRDefault="00AD6315" w:rsidP="00AC3BCD">
      <w:pPr>
        <w:autoSpaceDE w:val="0"/>
        <w:autoSpaceDN w:val="0"/>
        <w:adjustRightInd w:val="0"/>
        <w:rPr>
          <w:color w:val="000000" w:themeColor="text1"/>
          <w:lang w:val="en-NZ"/>
        </w:rPr>
      </w:pPr>
    </w:p>
    <w:p w:rsidR="00AD6315" w:rsidRPr="007F5D4B" w:rsidRDefault="00AD6315" w:rsidP="00AC3BCD">
      <w:pPr>
        <w:autoSpaceDE w:val="0"/>
        <w:autoSpaceDN w:val="0"/>
        <w:adjustRightInd w:val="0"/>
        <w:rPr>
          <w:color w:val="000000" w:themeColor="text1"/>
          <w:lang w:val="en-NZ"/>
        </w:rPr>
      </w:pPr>
    </w:p>
    <w:p w:rsidR="00AD6315" w:rsidRPr="007F5D4B" w:rsidRDefault="00AD6315" w:rsidP="00AC3BCD">
      <w:pPr>
        <w:autoSpaceDE w:val="0"/>
        <w:autoSpaceDN w:val="0"/>
        <w:adjustRightInd w:val="0"/>
        <w:rPr>
          <w:color w:val="000000" w:themeColor="text1"/>
          <w:lang w:val="en-NZ"/>
        </w:rPr>
      </w:pPr>
    </w:p>
    <w:p w:rsidR="00AD6315" w:rsidRPr="007F5D4B" w:rsidRDefault="00AD6315" w:rsidP="00AC3BCD">
      <w:pPr>
        <w:autoSpaceDE w:val="0"/>
        <w:autoSpaceDN w:val="0"/>
        <w:adjustRightInd w:val="0"/>
        <w:rPr>
          <w:color w:val="000000" w:themeColor="text1"/>
          <w:lang w:val="en-NZ"/>
        </w:rPr>
      </w:pPr>
    </w:p>
    <w:p w:rsidR="00AD6315" w:rsidRPr="007F5D4B" w:rsidRDefault="00AD6315" w:rsidP="00AC3BCD">
      <w:pPr>
        <w:autoSpaceDE w:val="0"/>
        <w:autoSpaceDN w:val="0"/>
        <w:adjustRightInd w:val="0"/>
        <w:rPr>
          <w:color w:val="000000" w:themeColor="text1"/>
          <w:lang w:val="en-NZ"/>
        </w:rPr>
      </w:pPr>
    </w:p>
    <w:p w:rsidR="00AC3BCD" w:rsidRPr="007F5D4B" w:rsidRDefault="00AC3BCD" w:rsidP="00072E30">
      <w:pPr>
        <w:jc w:val="both"/>
        <w:rPr>
          <w:color w:val="000000" w:themeColor="text1"/>
          <w:lang w:val="en-NZ"/>
        </w:rPr>
      </w:pPr>
    </w:p>
    <w:sectPr w:rsidR="00AC3BCD" w:rsidRPr="007F5D4B" w:rsidSect="001F41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3771" w:rsidRDefault="00153771" w:rsidP="00671A59">
      <w:r>
        <w:separator/>
      </w:r>
    </w:p>
  </w:endnote>
  <w:endnote w:type="continuationSeparator" w:id="1">
    <w:p w:rsidR="00153771" w:rsidRDefault="00153771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autami">
    <w:panose1 w:val="020B08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3771" w:rsidRDefault="00153771" w:rsidP="00671A59">
      <w:r>
        <w:separator/>
      </w:r>
    </w:p>
  </w:footnote>
  <w:footnote w:type="continuationSeparator" w:id="1">
    <w:p w:rsidR="00153771" w:rsidRDefault="00153771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286249"/>
    <w:multiLevelType w:val="hybridMultilevel"/>
    <w:tmpl w:val="DCF66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activeWritingStyle w:appName="MSWord" w:lang="en-US" w:vendorID="64" w:dllVersion="131078" w:nlCheck="1" w:checkStyle="1"/>
  <w:activeWritingStyle w:appName="MSWord" w:lang="en-NZ" w:vendorID="64" w:dllVersion="131078" w:nlCheck="1" w:checkStyle="1"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53771"/>
    <w:rsid w:val="001A411C"/>
    <w:rsid w:val="001B1336"/>
    <w:rsid w:val="001B6DE6"/>
    <w:rsid w:val="001E56D3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4E33B6"/>
    <w:rsid w:val="00505DA1"/>
    <w:rsid w:val="00531AF1"/>
    <w:rsid w:val="005408D9"/>
    <w:rsid w:val="00555DAD"/>
    <w:rsid w:val="005B168A"/>
    <w:rsid w:val="005C2EA1"/>
    <w:rsid w:val="005C3848"/>
    <w:rsid w:val="005D43ED"/>
    <w:rsid w:val="005F6D85"/>
    <w:rsid w:val="00605142"/>
    <w:rsid w:val="00612C13"/>
    <w:rsid w:val="006378B7"/>
    <w:rsid w:val="00645E5C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4274"/>
    <w:rsid w:val="007875D1"/>
    <w:rsid w:val="00790C29"/>
    <w:rsid w:val="007925EA"/>
    <w:rsid w:val="007F0333"/>
    <w:rsid w:val="007F5D4B"/>
    <w:rsid w:val="00800D58"/>
    <w:rsid w:val="00834D93"/>
    <w:rsid w:val="00862283"/>
    <w:rsid w:val="00891373"/>
    <w:rsid w:val="008A3E9A"/>
    <w:rsid w:val="008A690F"/>
    <w:rsid w:val="00901E5B"/>
    <w:rsid w:val="00970E67"/>
    <w:rsid w:val="009821B4"/>
    <w:rsid w:val="009A411D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457D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B41A6"/>
    <w:rsid w:val="00ED51D7"/>
    <w:rsid w:val="00EE1DF0"/>
    <w:rsid w:val="00F01887"/>
    <w:rsid w:val="00F215A7"/>
    <w:rsid w:val="00F37404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Emphasis">
    <w:name w:val="Emphasis"/>
    <w:basedOn w:val="DefaultParagraphFont"/>
    <w:uiPriority w:val="20"/>
    <w:qFormat/>
    <w:rsid w:val="00531AF1"/>
    <w:rPr>
      <w:i/>
      <w:iCs/>
    </w:rPr>
  </w:style>
  <w:style w:type="character" w:customStyle="1" w:styleId="apple-converted-space">
    <w:name w:val="apple-converted-space"/>
    <w:basedOn w:val="DefaultParagraphFont"/>
    <w:rsid w:val="00531AF1"/>
  </w:style>
  <w:style w:type="paragraph" w:styleId="ListParagraph">
    <w:name w:val="List Paragraph"/>
    <w:basedOn w:val="Normal"/>
    <w:uiPriority w:val="34"/>
    <w:qFormat/>
    <w:rsid w:val="00531AF1"/>
    <w:pPr>
      <w:spacing w:after="200" w:line="276" w:lineRule="auto"/>
      <w:ind w:left="720"/>
      <w:contextualSpacing/>
    </w:pPr>
    <w:rPr>
      <w:rFonts w:eastAsiaTheme="minorHAnsi"/>
      <w:lang w:val="en-US" w:eastAsia="en-US"/>
    </w:rPr>
  </w:style>
  <w:style w:type="character" w:customStyle="1" w:styleId="correction">
    <w:name w:val="correction"/>
    <w:basedOn w:val="DefaultParagraphFont"/>
    <w:rsid w:val="00531A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nature.com/oncsis/journal/v4/n6/full/oncsis201514a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ngacche@rediff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3073</Characters>
  <Application>Microsoft Office Word</Application>
  <DocSecurity>0</DocSecurity>
  <Lines>25</Lines>
  <Paragraphs>7</Paragraphs>
  <ScaleCrop>false</ScaleCrop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2016-06-15T06:49:00Z</dcterms:created>
  <dcterms:modified xsi:type="dcterms:W3CDTF">2016-06-15T06:49:00Z</dcterms:modified>
</cp:coreProperties>
</file>