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A954AD" w:rsidRDefault="006C018F" w:rsidP="00A954AD">
      <w:pPr>
        <w:jc w:val="both"/>
        <w:rPr>
          <w:rFonts w:ascii="Times New Roman" w:hAnsi="Times New Roman" w:cs="Times New Roman"/>
          <w:b/>
          <w:spacing w:val="3"/>
          <w:sz w:val="24"/>
          <w:szCs w:val="24"/>
          <w:shd w:val="clear" w:color="auto" w:fill="FFFFFF"/>
        </w:rPr>
      </w:pPr>
      <w:r w:rsidRPr="00F95D99">
        <w:rPr>
          <w:rFonts w:ascii="Times New Roman" w:hAnsi="Times New Roman" w:cs="Times New Roman"/>
          <w:b/>
          <w:sz w:val="24"/>
          <w:szCs w:val="24"/>
        </w:rPr>
        <w:t>Title:</w:t>
      </w:r>
      <w:r w:rsidR="00401713" w:rsidRPr="00F95D99">
        <w:rPr>
          <w:rFonts w:ascii="Times New Roman" w:hAnsi="Times New Roman" w:cs="Times New Roman"/>
          <w:b/>
          <w:sz w:val="24"/>
          <w:szCs w:val="24"/>
        </w:rPr>
        <w:t xml:space="preserve"> </w:t>
      </w:r>
      <w:r w:rsidRPr="00F95D99">
        <w:rPr>
          <w:rFonts w:ascii="Times New Roman" w:hAnsi="Times New Roman" w:cs="Times New Roman"/>
          <w:b/>
          <w:sz w:val="24"/>
          <w:szCs w:val="24"/>
        </w:rPr>
        <w:t>Meta-analysis of RNA-seq data to gain insight into crop responses to environmental stresses</w:t>
      </w:r>
    </w:p>
    <w:p w:rsidR="006C018F" w:rsidRPr="00F95D99" w:rsidRDefault="006C018F" w:rsidP="006C018F">
      <w:pPr>
        <w:jc w:val="both"/>
        <w:rPr>
          <w:rFonts w:ascii="Times New Roman" w:hAnsi="Times New Roman" w:cs="Times New Roman"/>
          <w:color w:val="222222"/>
          <w:spacing w:val="3"/>
          <w:sz w:val="24"/>
          <w:szCs w:val="24"/>
          <w:shd w:val="clear" w:color="auto" w:fill="FFFFFF"/>
          <w:lang w:val="it-IT"/>
        </w:rPr>
      </w:pPr>
      <w:r w:rsidRPr="00F95D99">
        <w:rPr>
          <w:rFonts w:ascii="Times New Roman" w:hAnsi="Times New Roman" w:cs="Times New Roman"/>
          <w:color w:val="222222"/>
          <w:spacing w:val="3"/>
          <w:sz w:val="24"/>
          <w:szCs w:val="24"/>
          <w:shd w:val="clear" w:color="auto" w:fill="FFFFFF"/>
          <w:lang w:val="it-IT"/>
        </w:rPr>
        <w:t>Federico Martinelli</w:t>
      </w:r>
      <w:r w:rsidRPr="00F95D99">
        <w:rPr>
          <w:rFonts w:ascii="Times New Roman" w:hAnsi="Times New Roman" w:cs="Times New Roman"/>
          <w:color w:val="222222"/>
          <w:spacing w:val="3"/>
          <w:sz w:val="24"/>
          <w:szCs w:val="24"/>
          <w:shd w:val="clear" w:color="auto" w:fill="FFFFFF"/>
          <w:vertAlign w:val="superscript"/>
          <w:lang w:val="it-IT"/>
        </w:rPr>
        <w:t>1</w:t>
      </w:r>
      <w:r w:rsidRPr="00F95D99">
        <w:rPr>
          <w:rFonts w:ascii="Times New Roman" w:hAnsi="Times New Roman" w:cs="Times New Roman"/>
          <w:color w:val="222222"/>
          <w:spacing w:val="3"/>
          <w:sz w:val="24"/>
          <w:szCs w:val="24"/>
          <w:shd w:val="clear" w:color="auto" w:fill="FFFFFF"/>
          <w:lang w:val="it-IT"/>
        </w:rPr>
        <w:t>*, Jubina Benny</w:t>
      </w:r>
      <w:r w:rsidRPr="00F95D99">
        <w:rPr>
          <w:rFonts w:ascii="Times New Roman" w:hAnsi="Times New Roman" w:cs="Times New Roman"/>
          <w:color w:val="222222"/>
          <w:spacing w:val="3"/>
          <w:sz w:val="24"/>
          <w:szCs w:val="24"/>
          <w:shd w:val="clear" w:color="auto" w:fill="FFFFFF"/>
          <w:vertAlign w:val="superscript"/>
          <w:lang w:val="it-IT"/>
        </w:rPr>
        <w:t>1</w:t>
      </w:r>
      <w:r w:rsidRPr="00F95D99">
        <w:rPr>
          <w:rFonts w:ascii="Times New Roman" w:hAnsi="Times New Roman" w:cs="Times New Roman"/>
          <w:color w:val="222222"/>
          <w:spacing w:val="3"/>
          <w:sz w:val="24"/>
          <w:szCs w:val="24"/>
          <w:shd w:val="clear" w:color="auto" w:fill="FFFFFF"/>
          <w:lang w:val="it-IT"/>
        </w:rPr>
        <w:t>, Tiziano Caruso</w:t>
      </w:r>
      <w:r w:rsidRPr="00F95D99">
        <w:rPr>
          <w:rFonts w:ascii="Times New Roman" w:hAnsi="Times New Roman" w:cs="Times New Roman"/>
          <w:color w:val="222222"/>
          <w:spacing w:val="3"/>
          <w:sz w:val="24"/>
          <w:szCs w:val="24"/>
          <w:shd w:val="clear" w:color="auto" w:fill="FFFFFF"/>
          <w:vertAlign w:val="superscript"/>
          <w:lang w:val="it-IT"/>
        </w:rPr>
        <w:t>1</w:t>
      </w:r>
    </w:p>
    <w:p w:rsidR="006C018F" w:rsidRPr="00F95D99" w:rsidRDefault="006C018F" w:rsidP="006C018F">
      <w:pPr>
        <w:jc w:val="both"/>
        <w:rPr>
          <w:rFonts w:ascii="Times New Roman" w:hAnsi="Times New Roman" w:cs="Times New Roman"/>
          <w:color w:val="222222"/>
          <w:spacing w:val="3"/>
          <w:sz w:val="24"/>
          <w:szCs w:val="24"/>
          <w:shd w:val="clear" w:color="auto" w:fill="FFFFFF"/>
        </w:rPr>
      </w:pPr>
      <w:r w:rsidRPr="00F95D99">
        <w:rPr>
          <w:rFonts w:ascii="Times New Roman" w:hAnsi="Times New Roman" w:cs="Times New Roman"/>
          <w:color w:val="222222"/>
          <w:spacing w:val="3"/>
          <w:sz w:val="24"/>
          <w:szCs w:val="24"/>
          <w:shd w:val="clear" w:color="auto" w:fill="FFFFFF"/>
          <w:vertAlign w:val="superscript"/>
        </w:rPr>
        <w:t>1</w:t>
      </w:r>
      <w:r w:rsidRPr="00F95D99">
        <w:rPr>
          <w:rFonts w:ascii="Times New Roman" w:hAnsi="Times New Roman" w:cs="Times New Roman"/>
          <w:color w:val="222222"/>
          <w:spacing w:val="3"/>
          <w:sz w:val="24"/>
          <w:szCs w:val="24"/>
          <w:shd w:val="clear" w:color="auto" w:fill="FFFFFF"/>
        </w:rPr>
        <w:t>Department of Agricultural Food Forest Sciences, University of Palermo, Italy</w:t>
      </w:r>
    </w:p>
    <w:p w:rsidR="00AE3E37" w:rsidRPr="00F95D99" w:rsidRDefault="00AE3E37">
      <w:pPr>
        <w:rPr>
          <w:rFonts w:ascii="Times New Roman" w:hAnsi="Times New Roman" w:cs="Times New Roman"/>
          <w:sz w:val="24"/>
          <w:szCs w:val="24"/>
        </w:rPr>
      </w:pPr>
    </w:p>
    <w:p w:rsidR="00F95D99" w:rsidRDefault="00A954AD">
      <w:pPr>
        <w:rPr>
          <w:rFonts w:ascii="Times New Roman" w:hAnsi="Times New Roman" w:cs="Times New Roman"/>
          <w:sz w:val="24"/>
          <w:szCs w:val="24"/>
        </w:rPr>
      </w:pPr>
      <w:r>
        <w:rPr>
          <w:rFonts w:ascii="Times New Roman" w:hAnsi="Times New Roman" w:cs="Times New Roman"/>
          <w:sz w:val="24"/>
          <w:szCs w:val="24"/>
        </w:rPr>
        <w:t>*corresponding author</w:t>
      </w:r>
    </w:p>
    <w:p w:rsidR="00A954AD" w:rsidRPr="00F95D99" w:rsidRDefault="00A954AD">
      <w:pPr>
        <w:rPr>
          <w:rFonts w:ascii="Times New Roman" w:hAnsi="Times New Roman" w:cs="Times New Roman"/>
          <w:sz w:val="24"/>
          <w:szCs w:val="24"/>
        </w:rPr>
        <w:sectPr w:rsidR="00A954AD" w:rsidRPr="00F95D99">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sz w:val="24"/>
          <w:szCs w:val="24"/>
        </w:rPr>
        <w:t>federico.martinelli@unipa.it</w:t>
      </w:r>
    </w:p>
    <w:p w:rsidR="00AE3E37" w:rsidRPr="00F95D99" w:rsidRDefault="00A9710C" w:rsidP="00401713">
      <w:pPr>
        <w:pStyle w:val="Titolo3"/>
        <w:spacing w:before="147"/>
        <w:ind w:left="0"/>
        <w:jc w:val="both"/>
        <w:rPr>
          <w:rFonts w:ascii="Times New Roman" w:hAnsi="Times New Roman" w:cs="Times New Roman"/>
          <w:sz w:val="24"/>
          <w:szCs w:val="24"/>
        </w:rPr>
      </w:pPr>
      <w:r w:rsidRPr="00F95D99">
        <w:rPr>
          <w:rFonts w:ascii="Times New Roman" w:hAnsi="Times New Roman" w:cs="Times New Roman"/>
          <w:color w:val="BF5A14"/>
          <w:sz w:val="24"/>
          <w:szCs w:val="24"/>
        </w:rPr>
        <w:lastRenderedPageBreak/>
        <w:t>Abstract</w:t>
      </w:r>
      <w:r w:rsidR="00404E5B" w:rsidRPr="00F95D99">
        <w:rPr>
          <w:rFonts w:ascii="Times New Roman" w:hAnsi="Times New Roman" w:cs="Times New Roman"/>
          <w:color w:val="BF5A14"/>
          <w:sz w:val="24"/>
          <w:szCs w:val="24"/>
        </w:rPr>
        <w:t xml:space="preserve"> (300 word limit)</w:t>
      </w:r>
    </w:p>
    <w:p w:rsidR="006C018F" w:rsidRPr="00F95D99" w:rsidRDefault="006C018F" w:rsidP="006C018F">
      <w:pPr>
        <w:jc w:val="both"/>
        <w:rPr>
          <w:rFonts w:ascii="Times New Roman" w:hAnsi="Times New Roman" w:cs="Times New Roman"/>
          <w:color w:val="222222"/>
          <w:spacing w:val="3"/>
          <w:sz w:val="24"/>
          <w:szCs w:val="24"/>
          <w:shd w:val="clear" w:color="auto" w:fill="FFFFFF"/>
        </w:rPr>
      </w:pPr>
      <w:r w:rsidRPr="00F95D99">
        <w:rPr>
          <w:rFonts w:ascii="Times New Roman" w:hAnsi="Times New Roman" w:cs="Times New Roman"/>
          <w:color w:val="222222"/>
          <w:spacing w:val="3"/>
          <w:sz w:val="24"/>
          <w:szCs w:val="24"/>
          <w:shd w:val="clear" w:color="auto" w:fill="FFFFFF"/>
        </w:rPr>
        <w:t>RNA-Seq analysis is a strong tool to gain insight into the molecular responses to biotic stresses in plants (Martinelli et al., 2012, 2013). Transcriptomic studies are usually conducted in a singular time, they do not provide any repetition across different seasons and frequently they are performed in field conditions where environmental variability is high and disturbing factors are frequently present (Balan et al., 2017, 2018a, 2018b). The identification of up- or down-regulated genes is often not enough to draw meaningful biological conclusions because it is hard to identify which gene plays a key role in specific signaling networks in host responses. This issue leads to high difficulties in deriving conclusive models for understanding disease symptomatology. For these reasons more meta-analysis are needed in order to validate singular transcriptomic works with other similar studies performed with same research purposes. Meta-analysis of transcriptomic data will identify commonalities and differences between differentially regulated gene lists and will allow screen which genes are key players in gene-gene and protein-protein interaction networks. These analyses will allow delivering important information on how a specific environmental factor affects plant molecular responses and how plants activate general stress responses to environmental stresses. An early “stress condition” in plants is similar to the “inflammatory response” occurring in animals in response to pathogen-associated factors. The objective of this work is to identify specific and common molecular features (genes, proteins, gene sets, pathways),  linked to both abiotic and biotic stress resistances among key crops. The identification of common genes between different biotic stress will allow to gain insight into these general responses and help the diagnosis of an early “stress state” of the plants. These analyses will help in monitoring stressed plants to start early specific management procedures for each disease or disorder.</w:t>
      </w:r>
      <w:r w:rsidRPr="00F95D99">
        <w:rPr>
          <w:rStyle w:val="apple-converted-space"/>
          <w:rFonts w:ascii="Times New Roman" w:hAnsi="Times New Roman" w:cs="Times New Roman"/>
          <w:color w:val="222222"/>
          <w:spacing w:val="3"/>
          <w:sz w:val="24"/>
          <w:szCs w:val="24"/>
          <w:shd w:val="clear" w:color="auto" w:fill="FFFFFF"/>
        </w:rPr>
        <w:t> </w:t>
      </w:r>
      <w:r w:rsidRPr="00F95D99">
        <w:rPr>
          <w:rFonts w:ascii="Times New Roman" w:hAnsi="Times New Roman" w:cs="Times New Roman"/>
          <w:color w:val="222222"/>
          <w:spacing w:val="3"/>
          <w:sz w:val="24"/>
          <w:szCs w:val="24"/>
          <w:shd w:val="clear" w:color="auto" w:fill="FFFFFF"/>
        </w:rPr>
        <w:t xml:space="preserve"> </w:t>
      </w:r>
    </w:p>
    <w:p w:rsidR="00AE3E37" w:rsidRPr="00F95D99" w:rsidRDefault="00A9710C">
      <w:pPr>
        <w:pStyle w:val="Titolo3"/>
        <w:spacing w:before="74"/>
        <w:rPr>
          <w:rFonts w:ascii="Times New Roman" w:hAnsi="Times New Roman" w:cs="Times New Roman"/>
          <w:sz w:val="24"/>
          <w:szCs w:val="24"/>
        </w:rPr>
      </w:pPr>
      <w:r w:rsidRPr="00F95D99">
        <w:rPr>
          <w:rFonts w:ascii="Times New Roman" w:hAnsi="Times New Roman" w:cs="Times New Roman"/>
          <w:b w:val="0"/>
          <w:sz w:val="24"/>
          <w:szCs w:val="24"/>
        </w:rPr>
        <w:br w:type="column"/>
      </w:r>
    </w:p>
    <w:p w:rsidR="00AE3E37" w:rsidRPr="00F95D99" w:rsidRDefault="00AE3E37">
      <w:pPr>
        <w:pStyle w:val="Corpodeltesto"/>
        <w:spacing w:before="2"/>
        <w:rPr>
          <w:rFonts w:ascii="Times New Roman" w:hAnsi="Times New Roman" w:cs="Times New Roman"/>
          <w:b/>
          <w:sz w:val="24"/>
          <w:szCs w:val="24"/>
        </w:rPr>
      </w:pPr>
    </w:p>
    <w:p w:rsidR="006C018F" w:rsidRPr="00F95D99" w:rsidRDefault="006C018F" w:rsidP="006C018F">
      <w:pPr>
        <w:spacing w:line="204" w:lineRule="exact"/>
        <w:jc w:val="both"/>
        <w:rPr>
          <w:rFonts w:ascii="Times New Roman" w:hAnsi="Times New Roman" w:cs="Times New Roman"/>
          <w:b/>
          <w:sz w:val="24"/>
          <w:szCs w:val="24"/>
        </w:rPr>
      </w:pPr>
      <w:r w:rsidRPr="00F95D99">
        <w:rPr>
          <w:rFonts w:ascii="Times New Roman" w:hAnsi="Times New Roman" w:cs="Times New Roman"/>
          <w:b/>
          <w:color w:val="BF5A14"/>
          <w:sz w:val="24"/>
          <w:szCs w:val="24"/>
        </w:rPr>
        <w:t>R</w:t>
      </w:r>
      <w:r w:rsidR="005973B9" w:rsidRPr="00F95D99">
        <w:rPr>
          <w:rFonts w:ascii="Times New Roman" w:hAnsi="Times New Roman" w:cs="Times New Roman"/>
          <w:b/>
          <w:color w:val="BF5A14"/>
          <w:sz w:val="24"/>
          <w:szCs w:val="24"/>
        </w:rPr>
        <w:t>ecent Publications (minimum 5)</w:t>
      </w:r>
    </w:p>
    <w:p w:rsidR="006C018F" w:rsidRPr="00F95D99" w:rsidRDefault="006C018F" w:rsidP="006C018F">
      <w:pPr>
        <w:spacing w:line="204" w:lineRule="exact"/>
        <w:jc w:val="both"/>
        <w:rPr>
          <w:rFonts w:ascii="Times New Roman" w:hAnsi="Times New Roman" w:cs="Times New Roman"/>
          <w:b/>
          <w:sz w:val="24"/>
          <w:szCs w:val="24"/>
        </w:rPr>
      </w:pPr>
    </w:p>
    <w:p w:rsidR="006C018F" w:rsidRPr="00F95D99" w:rsidRDefault="006C018F" w:rsidP="006C018F">
      <w:pPr>
        <w:pStyle w:val="Paragrafoelenco"/>
        <w:numPr>
          <w:ilvl w:val="0"/>
          <w:numId w:val="3"/>
        </w:numPr>
        <w:spacing w:line="204" w:lineRule="exact"/>
        <w:rPr>
          <w:rFonts w:ascii="Times New Roman" w:eastAsia="Tw Cen MT" w:hAnsi="Times New Roman" w:cs="Times New Roman"/>
          <w:b/>
          <w:sz w:val="24"/>
          <w:szCs w:val="24"/>
        </w:rPr>
      </w:pPr>
      <w:r w:rsidRPr="00F95D99">
        <w:rPr>
          <w:rFonts w:ascii="Times New Roman" w:eastAsiaTheme="minorHAnsi" w:hAnsi="Times New Roman" w:cs="Times New Roman"/>
          <w:sz w:val="24"/>
          <w:szCs w:val="24"/>
        </w:rPr>
        <w:t xml:space="preserve">Balan B, Caruso T. Martinelli F. Transcriptomic responses to biotic stresses in Malus x domestica: a meta-analysis study. </w:t>
      </w:r>
      <w:r w:rsidRPr="00F95D99">
        <w:rPr>
          <w:rFonts w:ascii="Times New Roman" w:eastAsiaTheme="minorHAnsi" w:hAnsi="Times New Roman" w:cs="Times New Roman"/>
          <w:b/>
          <w:bCs/>
          <w:sz w:val="24"/>
          <w:szCs w:val="24"/>
        </w:rPr>
        <w:t xml:space="preserve">Scientific Reports. </w:t>
      </w:r>
      <w:r w:rsidRPr="00F95D99">
        <w:rPr>
          <w:rFonts w:ascii="Times New Roman" w:eastAsiaTheme="minorHAnsi" w:hAnsi="Times New Roman" w:cs="Times New Roman"/>
          <w:sz w:val="24"/>
          <w:szCs w:val="24"/>
        </w:rPr>
        <w:t>In press.</w:t>
      </w:r>
    </w:p>
    <w:p w:rsidR="006C018F" w:rsidRPr="00F95D99" w:rsidRDefault="006C018F" w:rsidP="006C018F">
      <w:pPr>
        <w:pStyle w:val="Paragrafoelenco"/>
        <w:numPr>
          <w:ilvl w:val="0"/>
          <w:numId w:val="3"/>
        </w:numPr>
        <w:spacing w:line="204" w:lineRule="exact"/>
        <w:rPr>
          <w:rFonts w:ascii="Times New Roman" w:eastAsia="Tw Cen MT" w:hAnsi="Times New Roman" w:cs="Times New Roman"/>
          <w:b/>
          <w:sz w:val="24"/>
          <w:szCs w:val="24"/>
        </w:rPr>
      </w:pPr>
      <w:r w:rsidRPr="00F95D99">
        <w:rPr>
          <w:rFonts w:ascii="Times New Roman" w:eastAsiaTheme="minorHAnsi" w:hAnsi="Times New Roman" w:cs="Times New Roman"/>
          <w:sz w:val="24"/>
          <w:szCs w:val="24"/>
        </w:rPr>
        <w:t xml:space="preserve">Balan B, Caruso T, Martinelli F. Gaining Insight into Exclusive and Common Transcriptomic Features Linked with Biotic Stress Responses in Malus. </w:t>
      </w:r>
      <w:r w:rsidRPr="00F95D99">
        <w:rPr>
          <w:rFonts w:ascii="Times New Roman" w:eastAsiaTheme="minorHAnsi" w:hAnsi="Times New Roman" w:cs="Times New Roman"/>
          <w:b/>
          <w:bCs/>
          <w:sz w:val="24"/>
          <w:szCs w:val="24"/>
        </w:rPr>
        <w:t xml:space="preserve">Frontiers in Plant Sciences </w:t>
      </w:r>
      <w:r w:rsidRPr="00F95D99">
        <w:rPr>
          <w:rFonts w:ascii="Times New Roman" w:eastAsiaTheme="minorHAnsi" w:hAnsi="Times New Roman" w:cs="Times New Roman"/>
          <w:sz w:val="24"/>
          <w:szCs w:val="24"/>
        </w:rPr>
        <w:t>8: 1569.</w:t>
      </w:r>
    </w:p>
    <w:p w:rsidR="006C018F" w:rsidRPr="00F95D99" w:rsidRDefault="006C018F" w:rsidP="006C018F">
      <w:pPr>
        <w:pStyle w:val="Paragrafoelenco"/>
        <w:widowControl/>
        <w:numPr>
          <w:ilvl w:val="0"/>
          <w:numId w:val="3"/>
        </w:numPr>
        <w:autoSpaceDE w:val="0"/>
        <w:autoSpaceDN w:val="0"/>
        <w:adjustRightInd w:val="0"/>
        <w:rPr>
          <w:rFonts w:ascii="Times New Roman" w:eastAsiaTheme="minorHAnsi" w:hAnsi="Times New Roman" w:cs="Times New Roman"/>
          <w:sz w:val="24"/>
          <w:szCs w:val="24"/>
        </w:rPr>
      </w:pPr>
      <w:r w:rsidRPr="00F95D99">
        <w:rPr>
          <w:rFonts w:ascii="Times New Roman" w:eastAsiaTheme="minorHAnsi" w:hAnsi="Times New Roman" w:cs="Times New Roman"/>
          <w:sz w:val="24"/>
          <w:szCs w:val="24"/>
        </w:rPr>
        <w:t xml:space="preserve">Balan B, Caruso T, Martinelli F. Understanding molecular mechanisms of Huanglongbing disease in leaves through meta-analysis of RNA-Seq data. </w:t>
      </w:r>
      <w:r w:rsidRPr="00F95D99">
        <w:rPr>
          <w:rFonts w:ascii="Times New Roman" w:eastAsiaTheme="minorHAnsi" w:hAnsi="Times New Roman" w:cs="Times New Roman"/>
          <w:b/>
          <w:bCs/>
          <w:sz w:val="24"/>
          <w:szCs w:val="24"/>
        </w:rPr>
        <w:t xml:space="preserve">Frontiers in Plant Sciences. </w:t>
      </w:r>
      <w:r w:rsidRPr="00F95D99">
        <w:rPr>
          <w:rFonts w:ascii="Times New Roman" w:eastAsiaTheme="minorHAnsi" w:hAnsi="Times New Roman" w:cs="Times New Roman"/>
          <w:sz w:val="24"/>
          <w:szCs w:val="24"/>
        </w:rPr>
        <w:t>Accepted. In press.</w:t>
      </w:r>
    </w:p>
    <w:p w:rsidR="006C018F" w:rsidRPr="00F95D99" w:rsidRDefault="006C018F" w:rsidP="006C018F">
      <w:pPr>
        <w:pStyle w:val="Paragrafoelenco"/>
        <w:widowControl/>
        <w:numPr>
          <w:ilvl w:val="0"/>
          <w:numId w:val="3"/>
        </w:numPr>
        <w:autoSpaceDE w:val="0"/>
        <w:autoSpaceDN w:val="0"/>
        <w:adjustRightInd w:val="0"/>
        <w:rPr>
          <w:rFonts w:ascii="Times New Roman" w:eastAsiaTheme="minorHAnsi" w:hAnsi="Times New Roman" w:cs="Times New Roman"/>
          <w:sz w:val="24"/>
          <w:szCs w:val="24"/>
        </w:rPr>
      </w:pPr>
      <w:r w:rsidRPr="00F95D99">
        <w:rPr>
          <w:rFonts w:ascii="Times New Roman" w:eastAsiaTheme="minorHAnsi" w:hAnsi="Times New Roman" w:cs="Times New Roman"/>
          <w:sz w:val="24"/>
          <w:szCs w:val="24"/>
        </w:rPr>
        <w:t xml:space="preserve">Martinelli F, Reagan RL, Uratsu SL, Phu ML, Albrecht U, Zhao W, Davis C, Bowman KD, Dandekar AM. Gene regulatory networks elucidating Huanglongbing disease mechanisms. </w:t>
      </w:r>
      <w:r w:rsidRPr="00F95D99">
        <w:rPr>
          <w:rFonts w:ascii="Times New Roman" w:eastAsiaTheme="minorHAnsi" w:hAnsi="Times New Roman" w:cs="Times New Roman"/>
          <w:b/>
          <w:bCs/>
          <w:sz w:val="24"/>
          <w:szCs w:val="24"/>
          <w:lang w:val="it-IT"/>
        </w:rPr>
        <w:t xml:space="preserve">Plos One </w:t>
      </w:r>
      <w:r w:rsidRPr="00F95D99">
        <w:rPr>
          <w:rFonts w:ascii="Times New Roman" w:eastAsiaTheme="minorHAnsi" w:hAnsi="Times New Roman" w:cs="Times New Roman"/>
          <w:sz w:val="24"/>
          <w:szCs w:val="24"/>
          <w:lang w:val="it-IT"/>
        </w:rPr>
        <w:t>8 (9): e74256.</w:t>
      </w:r>
    </w:p>
    <w:p w:rsidR="006C018F" w:rsidRPr="00F95D99" w:rsidRDefault="006C018F" w:rsidP="006C018F">
      <w:pPr>
        <w:pStyle w:val="Paragrafoelenco"/>
        <w:widowControl/>
        <w:numPr>
          <w:ilvl w:val="0"/>
          <w:numId w:val="3"/>
        </w:numPr>
        <w:autoSpaceDE w:val="0"/>
        <w:autoSpaceDN w:val="0"/>
        <w:adjustRightInd w:val="0"/>
        <w:rPr>
          <w:rFonts w:ascii="Times New Roman" w:eastAsiaTheme="minorHAnsi" w:hAnsi="Times New Roman" w:cs="Times New Roman"/>
          <w:sz w:val="24"/>
          <w:szCs w:val="24"/>
        </w:rPr>
      </w:pPr>
      <w:r w:rsidRPr="00F95D99">
        <w:rPr>
          <w:rFonts w:ascii="Times New Roman" w:eastAsiaTheme="minorHAnsi" w:hAnsi="Times New Roman" w:cs="Times New Roman"/>
          <w:color w:val="000000"/>
          <w:sz w:val="24"/>
          <w:szCs w:val="24"/>
        </w:rPr>
        <w:t xml:space="preserve">Martinelli F, Uratsu S, Albrecht U, Reagan RL, Britton M, Buffalo V, Fass J, Leicht E, Zhao W, Lin D, D’Souza R, Davis CE, Boman KD, Dandekar AM. Transcriptome profiling of citrus fruit response to Huanglongbing disease. </w:t>
      </w:r>
      <w:r w:rsidRPr="00F95D99">
        <w:rPr>
          <w:rFonts w:ascii="Times New Roman" w:eastAsiaTheme="minorHAnsi" w:hAnsi="Times New Roman" w:cs="Times New Roman"/>
          <w:b/>
          <w:bCs/>
          <w:color w:val="000000"/>
          <w:sz w:val="24"/>
          <w:szCs w:val="24"/>
        </w:rPr>
        <w:t xml:space="preserve">Plos One </w:t>
      </w:r>
      <w:r w:rsidRPr="00F95D99">
        <w:rPr>
          <w:rFonts w:ascii="Times New Roman" w:eastAsiaTheme="minorHAnsi" w:hAnsi="Times New Roman" w:cs="Times New Roman"/>
          <w:color w:val="000000"/>
          <w:sz w:val="24"/>
          <w:szCs w:val="24"/>
        </w:rPr>
        <w:t>e</w:t>
      </w:r>
      <w:r w:rsidRPr="00F95D99">
        <w:rPr>
          <w:rFonts w:ascii="Times New Roman" w:eastAsiaTheme="minorHAnsi" w:hAnsi="Times New Roman" w:cs="Times New Roman"/>
          <w:color w:val="1D1D1D"/>
          <w:sz w:val="24"/>
          <w:szCs w:val="24"/>
        </w:rPr>
        <w:t>38039.</w:t>
      </w:r>
    </w:p>
    <w:p w:rsidR="00AE3E37" w:rsidRPr="00F95D99" w:rsidRDefault="00AE3E37" w:rsidP="008756E6">
      <w:pPr>
        <w:tabs>
          <w:tab w:val="left" w:pos="384"/>
        </w:tabs>
        <w:ind w:right="117"/>
        <w:rPr>
          <w:rFonts w:ascii="Times New Roman" w:hAnsi="Times New Roman" w:cs="Times New Roman"/>
          <w:sz w:val="24"/>
          <w:szCs w:val="24"/>
        </w:rPr>
      </w:pPr>
    </w:p>
    <w:p w:rsidR="00AE3E37" w:rsidRPr="00F95D99" w:rsidRDefault="00401713">
      <w:pPr>
        <w:spacing w:line="200" w:lineRule="exact"/>
        <w:jc w:val="both"/>
        <w:rPr>
          <w:rFonts w:ascii="Times New Roman" w:hAnsi="Times New Roman" w:cs="Times New Roman"/>
          <w:sz w:val="24"/>
          <w:szCs w:val="24"/>
        </w:rPr>
        <w:sectPr w:rsidR="00AE3E37" w:rsidRPr="00F95D99">
          <w:type w:val="continuous"/>
          <w:pgSz w:w="11910" w:h="16840"/>
          <w:pgMar w:top="1740" w:right="600" w:bottom="840" w:left="620" w:header="720" w:footer="720" w:gutter="0"/>
          <w:cols w:num="2" w:space="720" w:equalWidth="0">
            <w:col w:w="5214" w:space="138"/>
            <w:col w:w="5338"/>
          </w:cols>
        </w:sectPr>
      </w:pPr>
      <w:r w:rsidRPr="00F95D99">
        <w:rPr>
          <w:rFonts w:ascii="Times New Roman" w:hAnsi="Times New Roman" w:cs="Times New Roman"/>
          <w:sz w:val="24"/>
          <w:szCs w:val="24"/>
        </w:rPr>
        <w:t xml:space="preserve"> </w:t>
      </w:r>
    </w:p>
    <w:p w:rsidR="00AE3E37" w:rsidRPr="00F95D99" w:rsidRDefault="00AE3E37">
      <w:pPr>
        <w:pStyle w:val="Corpodeltesto"/>
        <w:rPr>
          <w:rFonts w:ascii="Times New Roman" w:hAnsi="Times New Roman" w:cs="Times New Roman"/>
          <w:sz w:val="24"/>
          <w:szCs w:val="24"/>
        </w:rPr>
      </w:pPr>
    </w:p>
    <w:p w:rsidR="00AE3E37" w:rsidRPr="00F95D99" w:rsidRDefault="00F3746E">
      <w:pPr>
        <w:pStyle w:val="Corpodeltesto"/>
        <w:spacing w:line="40" w:lineRule="exact"/>
        <w:ind w:left="2202"/>
        <w:rPr>
          <w:rFonts w:ascii="Times New Roman" w:hAnsi="Times New Roman" w:cs="Times New Roman"/>
          <w:sz w:val="24"/>
          <w:szCs w:val="24"/>
        </w:rPr>
      </w:pPr>
      <w:r w:rsidRPr="00F95D99">
        <w:rPr>
          <w:rFonts w:ascii="Times New Roman" w:hAnsi="Times New Roman" w:cs="Times New Roman"/>
          <w:noProof/>
          <w:sz w:val="24"/>
          <w:szCs w:val="24"/>
        </w:rPr>
      </w:r>
      <w:r w:rsidRPr="00F95D99">
        <w:rPr>
          <w:rFonts w:ascii="Times New Roman" w:hAnsi="Times New Roman" w:cs="Times New Roman"/>
          <w:noProof/>
          <w:sz w:val="24"/>
          <w:szCs w:val="2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F95D99" w:rsidRDefault="008756E6" w:rsidP="00404E5B">
      <w:pPr>
        <w:spacing w:before="92"/>
        <w:ind w:right="4234"/>
        <w:rPr>
          <w:rFonts w:ascii="Times New Roman" w:hAnsi="Times New Roman" w:cs="Times New Roman"/>
          <w:sz w:val="24"/>
          <w:szCs w:val="24"/>
        </w:rPr>
      </w:pPr>
      <w:r w:rsidRPr="00F95D99">
        <w:rPr>
          <w:rFonts w:ascii="Times New Roman" w:hAnsi="Times New Roman" w:cs="Times New Roman"/>
          <w:noProof/>
          <w:sz w:val="24"/>
          <w:szCs w:val="24"/>
        </w:rPr>
        <w:lastRenderedPageBreak/>
        <w:t xml:space="preserve">              </w:t>
      </w:r>
      <w:r w:rsidRPr="00F95D99">
        <w:rPr>
          <w:rFonts w:ascii="Times New Roman" w:hAnsi="Times New Roman" w:cs="Times New Roman"/>
          <w:noProof/>
          <w:sz w:val="24"/>
          <w:szCs w:val="24"/>
          <w:lang w:val="it-IT" w:eastAsia="it-IT"/>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F95D99">
        <w:rPr>
          <w:rFonts w:ascii="Times New Roman" w:hAnsi="Times New Roman" w:cs="Times New Roman"/>
          <w:color w:val="BF5A14"/>
          <w:sz w:val="24"/>
          <w:szCs w:val="24"/>
        </w:rPr>
        <w:t>Biography</w:t>
      </w:r>
      <w:r w:rsidR="00404E5B" w:rsidRPr="00F95D99">
        <w:rPr>
          <w:rFonts w:ascii="Times New Roman" w:hAnsi="Times New Roman" w:cs="Times New Roman"/>
          <w:color w:val="BF5A14"/>
          <w:sz w:val="24"/>
          <w:szCs w:val="24"/>
        </w:rPr>
        <w:t xml:space="preserve"> (150 word limit)</w:t>
      </w:r>
    </w:p>
    <w:p w:rsidR="00F95D99" w:rsidRPr="00F95D99" w:rsidRDefault="00F95D99" w:rsidP="00F95D99">
      <w:pPr>
        <w:widowControl/>
        <w:autoSpaceDE w:val="0"/>
        <w:autoSpaceDN w:val="0"/>
        <w:adjustRightInd w:val="0"/>
        <w:rPr>
          <w:rFonts w:ascii="Times New Roman" w:eastAsiaTheme="minorHAnsi" w:hAnsi="Times New Roman" w:cs="Times New Roman"/>
          <w:sz w:val="24"/>
          <w:szCs w:val="24"/>
        </w:rPr>
      </w:pPr>
      <w:r w:rsidRPr="00F95D99">
        <w:rPr>
          <w:rFonts w:ascii="Times New Roman" w:eastAsiaTheme="minorHAnsi" w:hAnsi="Times New Roman" w:cs="Times New Roman"/>
          <w:sz w:val="24"/>
          <w:szCs w:val="24"/>
        </w:rPr>
        <w:t xml:space="preserve">My research activity is focusing on the discovery of key regulatory mechanisms in plant stress biology. A simultaneous approach of the most updated large-scale “omic” tools is used to gain insight into the molecular regulatory networks of plant responses to biotic and abiotic stresses. </w:t>
      </w:r>
    </w:p>
    <w:p w:rsidR="00F95D99" w:rsidRPr="00F95D99" w:rsidRDefault="00F95D99" w:rsidP="00F95D99">
      <w:pPr>
        <w:widowControl/>
        <w:autoSpaceDE w:val="0"/>
        <w:autoSpaceDN w:val="0"/>
        <w:adjustRightInd w:val="0"/>
        <w:rPr>
          <w:rFonts w:ascii="Times New Roman" w:eastAsiaTheme="minorHAnsi" w:hAnsi="Times New Roman" w:cs="Times New Roman"/>
          <w:sz w:val="24"/>
          <w:szCs w:val="24"/>
        </w:rPr>
      </w:pPr>
      <w:r w:rsidRPr="00F95D99">
        <w:rPr>
          <w:rFonts w:ascii="Times New Roman" w:eastAsiaTheme="minorHAnsi" w:hAnsi="Times New Roman" w:cs="Times New Roman"/>
          <w:sz w:val="24"/>
          <w:szCs w:val="24"/>
        </w:rPr>
        <w:t>Dec 2011 – Assistant Professor – Plant Genetics – Department of Agricultural and Forest Sciences,</w:t>
      </w:r>
    </w:p>
    <w:p w:rsidR="00F95D99" w:rsidRPr="00F95D99" w:rsidRDefault="00F95D99" w:rsidP="00F95D99">
      <w:pPr>
        <w:widowControl/>
        <w:autoSpaceDE w:val="0"/>
        <w:autoSpaceDN w:val="0"/>
        <w:adjustRightInd w:val="0"/>
        <w:rPr>
          <w:rFonts w:ascii="Times New Roman" w:eastAsiaTheme="minorHAnsi" w:hAnsi="Times New Roman" w:cs="Times New Roman"/>
          <w:sz w:val="24"/>
          <w:szCs w:val="24"/>
        </w:rPr>
      </w:pPr>
      <w:r w:rsidRPr="00F95D99">
        <w:rPr>
          <w:rFonts w:ascii="Times New Roman" w:eastAsiaTheme="minorHAnsi" w:hAnsi="Times New Roman" w:cs="Times New Roman"/>
          <w:sz w:val="24"/>
          <w:szCs w:val="24"/>
        </w:rPr>
        <w:t>University of Palermo, Palermo, Italy</w:t>
      </w:r>
    </w:p>
    <w:p w:rsidR="00F95D99" w:rsidRPr="00F95D99" w:rsidRDefault="00F95D99" w:rsidP="00F95D99">
      <w:pPr>
        <w:widowControl/>
        <w:autoSpaceDE w:val="0"/>
        <w:autoSpaceDN w:val="0"/>
        <w:adjustRightInd w:val="0"/>
        <w:rPr>
          <w:rFonts w:ascii="Times New Roman" w:eastAsiaTheme="minorHAnsi" w:hAnsi="Times New Roman" w:cs="Times New Roman"/>
          <w:sz w:val="24"/>
          <w:szCs w:val="24"/>
        </w:rPr>
      </w:pPr>
      <w:r w:rsidRPr="00F95D99">
        <w:rPr>
          <w:rFonts w:ascii="Times New Roman" w:eastAsiaTheme="minorHAnsi" w:hAnsi="Times New Roman" w:cs="Times New Roman"/>
          <w:sz w:val="24"/>
          <w:szCs w:val="24"/>
        </w:rPr>
        <w:t>Oct 2016 – Founder of a research company named “Environmental hEredity and Evolution</w:t>
      </w:r>
    </w:p>
    <w:p w:rsidR="00F95D99" w:rsidRPr="00F95D99" w:rsidRDefault="00F95D99" w:rsidP="00F95D99">
      <w:pPr>
        <w:widowControl/>
        <w:autoSpaceDE w:val="0"/>
        <w:autoSpaceDN w:val="0"/>
        <w:adjustRightInd w:val="0"/>
        <w:rPr>
          <w:rFonts w:ascii="Times New Roman" w:eastAsiaTheme="minorHAnsi" w:hAnsi="Times New Roman" w:cs="Times New Roman"/>
          <w:sz w:val="24"/>
          <w:szCs w:val="24"/>
        </w:rPr>
      </w:pPr>
      <w:r w:rsidRPr="00F95D99">
        <w:rPr>
          <w:rFonts w:ascii="Times New Roman" w:eastAsiaTheme="minorHAnsi" w:hAnsi="Times New Roman" w:cs="Times New Roman"/>
          <w:sz w:val="24"/>
          <w:szCs w:val="24"/>
        </w:rPr>
        <w:t>Consulting” (e3C) – under accreditation of spin-off company of the University of Palermo, Italy</w:t>
      </w:r>
    </w:p>
    <w:p w:rsidR="00F95D99" w:rsidRPr="00F95D99" w:rsidRDefault="00F95D99" w:rsidP="00F95D99">
      <w:pPr>
        <w:widowControl/>
        <w:autoSpaceDE w:val="0"/>
        <w:autoSpaceDN w:val="0"/>
        <w:adjustRightInd w:val="0"/>
        <w:rPr>
          <w:rFonts w:ascii="Times New Roman" w:eastAsiaTheme="minorHAnsi" w:hAnsi="Times New Roman" w:cs="Times New Roman"/>
          <w:sz w:val="24"/>
          <w:szCs w:val="24"/>
        </w:rPr>
      </w:pPr>
      <w:r w:rsidRPr="00F95D99">
        <w:rPr>
          <w:rFonts w:ascii="Times New Roman" w:eastAsiaTheme="minorHAnsi" w:hAnsi="Times New Roman" w:cs="Times New Roman"/>
          <w:sz w:val="24"/>
          <w:szCs w:val="24"/>
        </w:rPr>
        <w:t>Jul 2017 – Visiting Professor– University of California, Davis, USA (Prof. Dandekar Lab)</w:t>
      </w:r>
    </w:p>
    <w:p w:rsidR="00F95D99" w:rsidRPr="00F95D99" w:rsidRDefault="00F95D99" w:rsidP="00F95D99">
      <w:pPr>
        <w:widowControl/>
        <w:autoSpaceDE w:val="0"/>
        <w:autoSpaceDN w:val="0"/>
        <w:adjustRightInd w:val="0"/>
        <w:rPr>
          <w:rFonts w:ascii="Times New Roman" w:eastAsiaTheme="minorHAnsi" w:hAnsi="Times New Roman" w:cs="Times New Roman"/>
          <w:sz w:val="24"/>
          <w:szCs w:val="24"/>
        </w:rPr>
      </w:pPr>
    </w:p>
    <w:p w:rsidR="00AE3E37" w:rsidRPr="00F95D99" w:rsidRDefault="00401713" w:rsidP="00F95D99">
      <w:pPr>
        <w:widowControl/>
        <w:autoSpaceDE w:val="0"/>
        <w:autoSpaceDN w:val="0"/>
        <w:adjustRightInd w:val="0"/>
        <w:rPr>
          <w:rFonts w:ascii="Times New Roman" w:hAnsi="Times New Roman" w:cs="Times New Roman"/>
          <w:sz w:val="24"/>
          <w:szCs w:val="24"/>
        </w:rPr>
      </w:pPr>
      <w:r w:rsidRPr="00F95D99">
        <w:rPr>
          <w:rFonts w:ascii="Times New Roman" w:hAnsi="Times New Roman" w:cs="Times New Roman"/>
          <w:sz w:val="24"/>
          <w:szCs w:val="24"/>
        </w:rPr>
        <w:t>Email:</w:t>
      </w:r>
      <w:hyperlink r:id="rId10" w:history="1">
        <w:r w:rsidR="00F95D99" w:rsidRPr="00F95D99">
          <w:rPr>
            <w:rStyle w:val="Collegamentoipertestuale"/>
            <w:rFonts w:ascii="Times New Roman" w:hAnsi="Times New Roman" w:cs="Times New Roman"/>
            <w:sz w:val="24"/>
            <w:szCs w:val="24"/>
          </w:rPr>
          <w:t>federico.martinelli@unipa.it</w:t>
        </w:r>
      </w:hyperlink>
    </w:p>
    <w:p w:rsidR="00F95D99" w:rsidRPr="00F95D99" w:rsidRDefault="00F95D99" w:rsidP="00F95D99">
      <w:pPr>
        <w:widowControl/>
        <w:autoSpaceDE w:val="0"/>
        <w:autoSpaceDN w:val="0"/>
        <w:adjustRightInd w:val="0"/>
        <w:rPr>
          <w:rFonts w:ascii="Times New Roman" w:eastAsiaTheme="minorHAnsi" w:hAnsi="Times New Roman" w:cs="Times New Roman"/>
          <w:sz w:val="24"/>
          <w:szCs w:val="24"/>
        </w:rPr>
      </w:pPr>
    </w:p>
    <w:p w:rsidR="00401713" w:rsidRPr="00F95D99" w:rsidRDefault="00EB5503" w:rsidP="00F84396">
      <w:pPr>
        <w:pStyle w:val="Paragrafoelenco"/>
        <w:numPr>
          <w:ilvl w:val="0"/>
          <w:numId w:val="4"/>
        </w:numPr>
        <w:spacing w:before="0" w:line="240" w:lineRule="auto"/>
        <w:ind w:right="4235"/>
        <w:rPr>
          <w:rFonts w:ascii="Times New Roman" w:hAnsi="Times New Roman" w:cs="Times New Roman"/>
          <w:sz w:val="24"/>
          <w:szCs w:val="24"/>
        </w:rPr>
      </w:pPr>
      <w:r w:rsidRPr="00F95D99">
        <w:rPr>
          <w:rFonts w:ascii="Times New Roman" w:hAnsi="Times New Roman" w:cs="Times New Roman"/>
          <w:sz w:val="24"/>
          <w:szCs w:val="24"/>
        </w:rPr>
        <w:t>Full N</w:t>
      </w:r>
      <w:r w:rsidR="00401713" w:rsidRPr="00F95D99">
        <w:rPr>
          <w:rFonts w:ascii="Times New Roman" w:hAnsi="Times New Roman" w:cs="Times New Roman"/>
          <w:sz w:val="24"/>
          <w:szCs w:val="24"/>
        </w:rPr>
        <w:t xml:space="preserve">ame: </w:t>
      </w:r>
      <w:r w:rsidR="00F95D99" w:rsidRPr="00F95D99">
        <w:rPr>
          <w:rFonts w:ascii="Times New Roman" w:hAnsi="Times New Roman" w:cs="Times New Roman"/>
          <w:sz w:val="24"/>
          <w:szCs w:val="24"/>
        </w:rPr>
        <w:t>Federico Martinelli</w:t>
      </w:r>
    </w:p>
    <w:p w:rsidR="00401713" w:rsidRPr="00F95D99" w:rsidRDefault="00401713" w:rsidP="00F84396">
      <w:pPr>
        <w:pStyle w:val="Paragrafoelenco"/>
        <w:numPr>
          <w:ilvl w:val="0"/>
          <w:numId w:val="4"/>
        </w:numPr>
        <w:spacing w:before="0" w:line="240" w:lineRule="auto"/>
        <w:ind w:right="4235"/>
        <w:rPr>
          <w:rFonts w:ascii="Times New Roman" w:hAnsi="Times New Roman" w:cs="Times New Roman"/>
          <w:sz w:val="24"/>
          <w:szCs w:val="24"/>
        </w:rPr>
      </w:pPr>
      <w:r w:rsidRPr="00F95D99">
        <w:rPr>
          <w:rFonts w:ascii="Times New Roman" w:hAnsi="Times New Roman" w:cs="Times New Roman"/>
          <w:sz w:val="24"/>
          <w:szCs w:val="24"/>
        </w:rPr>
        <w:t>P</w:t>
      </w:r>
      <w:r w:rsidR="00EB5503" w:rsidRPr="00F95D99">
        <w:rPr>
          <w:rFonts w:ascii="Times New Roman" w:hAnsi="Times New Roman" w:cs="Times New Roman"/>
          <w:sz w:val="24"/>
          <w:szCs w:val="24"/>
        </w:rPr>
        <w:t>ersonal E</w:t>
      </w:r>
      <w:r w:rsidRPr="00F95D99">
        <w:rPr>
          <w:rFonts w:ascii="Times New Roman" w:hAnsi="Times New Roman" w:cs="Times New Roman"/>
          <w:sz w:val="24"/>
          <w:szCs w:val="24"/>
        </w:rPr>
        <w:t xml:space="preserve">mail: </w:t>
      </w:r>
      <w:r w:rsidR="00F95D99" w:rsidRPr="00F95D99">
        <w:rPr>
          <w:rFonts w:ascii="Times New Roman" w:hAnsi="Times New Roman" w:cs="Times New Roman"/>
          <w:sz w:val="24"/>
          <w:szCs w:val="24"/>
        </w:rPr>
        <w:t xml:space="preserve"> federico.martinelli@unipa.it</w:t>
      </w:r>
    </w:p>
    <w:p w:rsidR="00401713" w:rsidRPr="00F95D99" w:rsidRDefault="00401713" w:rsidP="00F84396">
      <w:pPr>
        <w:pStyle w:val="Paragrafoelenco"/>
        <w:numPr>
          <w:ilvl w:val="0"/>
          <w:numId w:val="4"/>
        </w:numPr>
        <w:spacing w:before="0" w:line="240" w:lineRule="auto"/>
        <w:ind w:right="4235"/>
        <w:rPr>
          <w:rFonts w:ascii="Times New Roman" w:hAnsi="Times New Roman" w:cs="Times New Roman"/>
          <w:sz w:val="24"/>
          <w:szCs w:val="24"/>
        </w:rPr>
      </w:pPr>
      <w:r w:rsidRPr="00F95D99">
        <w:rPr>
          <w:rFonts w:ascii="Times New Roman" w:hAnsi="Times New Roman" w:cs="Times New Roman"/>
          <w:sz w:val="24"/>
          <w:szCs w:val="24"/>
        </w:rPr>
        <w:t>Mobile Number:</w:t>
      </w:r>
      <w:r w:rsidR="00F95D99" w:rsidRPr="00F95D99">
        <w:rPr>
          <w:rFonts w:ascii="Times New Roman" w:hAnsi="Times New Roman" w:cs="Times New Roman"/>
          <w:sz w:val="24"/>
          <w:szCs w:val="24"/>
        </w:rPr>
        <w:t xml:space="preserve"> +393318039998</w:t>
      </w:r>
    </w:p>
    <w:p w:rsidR="00401713" w:rsidRPr="00F95D99" w:rsidRDefault="00401713" w:rsidP="00F84396">
      <w:pPr>
        <w:pStyle w:val="Paragrafoelenco"/>
        <w:numPr>
          <w:ilvl w:val="0"/>
          <w:numId w:val="4"/>
        </w:numPr>
        <w:spacing w:before="0" w:line="240" w:lineRule="auto"/>
        <w:ind w:right="4235"/>
        <w:rPr>
          <w:rFonts w:ascii="Times New Roman" w:hAnsi="Times New Roman" w:cs="Times New Roman"/>
          <w:sz w:val="24"/>
          <w:szCs w:val="24"/>
        </w:rPr>
      </w:pPr>
      <w:r w:rsidRPr="00F95D99">
        <w:rPr>
          <w:rFonts w:ascii="Times New Roman" w:hAnsi="Times New Roman" w:cs="Times New Roman"/>
          <w:sz w:val="24"/>
          <w:szCs w:val="24"/>
        </w:rPr>
        <w:t>Linked In:</w:t>
      </w:r>
    </w:p>
    <w:p w:rsidR="00401713" w:rsidRPr="00F95D99" w:rsidRDefault="00401713" w:rsidP="00F84396">
      <w:pPr>
        <w:pStyle w:val="Paragrafoelenco"/>
        <w:numPr>
          <w:ilvl w:val="0"/>
          <w:numId w:val="4"/>
        </w:numPr>
        <w:spacing w:before="0" w:line="240" w:lineRule="auto"/>
        <w:ind w:right="4235"/>
        <w:rPr>
          <w:rFonts w:ascii="Times New Roman" w:hAnsi="Times New Roman" w:cs="Times New Roman"/>
          <w:sz w:val="24"/>
          <w:szCs w:val="24"/>
        </w:rPr>
      </w:pPr>
      <w:r w:rsidRPr="00F95D99">
        <w:rPr>
          <w:rFonts w:ascii="Times New Roman" w:hAnsi="Times New Roman" w:cs="Times New Roman"/>
          <w:sz w:val="24"/>
          <w:szCs w:val="24"/>
        </w:rPr>
        <w:t xml:space="preserve">Facebook: </w:t>
      </w:r>
    </w:p>
    <w:p w:rsidR="00401713" w:rsidRPr="00F95D99" w:rsidRDefault="00EB5503" w:rsidP="00F84396">
      <w:pPr>
        <w:pStyle w:val="Paragrafoelenco"/>
        <w:numPr>
          <w:ilvl w:val="0"/>
          <w:numId w:val="4"/>
        </w:numPr>
        <w:spacing w:before="0" w:line="240" w:lineRule="auto"/>
        <w:ind w:right="4235"/>
        <w:rPr>
          <w:rFonts w:ascii="Times New Roman" w:hAnsi="Times New Roman" w:cs="Times New Roman"/>
          <w:sz w:val="24"/>
          <w:szCs w:val="24"/>
        </w:rPr>
      </w:pPr>
      <w:r w:rsidRPr="00F95D99">
        <w:rPr>
          <w:rFonts w:ascii="Times New Roman" w:hAnsi="Times New Roman" w:cs="Times New Roman"/>
          <w:sz w:val="24"/>
          <w:szCs w:val="24"/>
        </w:rPr>
        <w:t>Session N</w:t>
      </w:r>
      <w:r w:rsidR="00401713" w:rsidRPr="00F95D99">
        <w:rPr>
          <w:rFonts w:ascii="Times New Roman" w:hAnsi="Times New Roman" w:cs="Times New Roman"/>
          <w:sz w:val="24"/>
          <w:szCs w:val="24"/>
        </w:rPr>
        <w:t>ame/ number:</w:t>
      </w:r>
      <w:r w:rsidR="00F95D99" w:rsidRPr="00F95D99">
        <w:rPr>
          <w:rFonts w:ascii="Times New Roman" w:hAnsi="Times New Roman" w:cs="Times New Roman"/>
          <w:sz w:val="24"/>
          <w:szCs w:val="24"/>
        </w:rPr>
        <w:t xml:space="preserve"> +393318039998</w:t>
      </w:r>
    </w:p>
    <w:p w:rsidR="00401713" w:rsidRPr="00F95D99" w:rsidRDefault="00401713" w:rsidP="00F84396">
      <w:pPr>
        <w:pStyle w:val="Paragrafoelenco"/>
        <w:numPr>
          <w:ilvl w:val="0"/>
          <w:numId w:val="4"/>
        </w:numPr>
        <w:spacing w:before="0" w:line="240" w:lineRule="auto"/>
        <w:ind w:right="4235"/>
        <w:rPr>
          <w:rFonts w:ascii="Times New Roman" w:hAnsi="Times New Roman" w:cs="Times New Roman"/>
          <w:sz w:val="24"/>
          <w:szCs w:val="24"/>
        </w:rPr>
      </w:pPr>
      <w:r w:rsidRPr="00F95D99">
        <w:rPr>
          <w:rFonts w:ascii="Times New Roman" w:hAnsi="Times New Roman" w:cs="Times New Roman"/>
          <w:sz w:val="24"/>
          <w:szCs w:val="24"/>
        </w:rPr>
        <w:t>Category: (Oral presentation</w:t>
      </w:r>
    </w:p>
    <w:p w:rsidR="00401713" w:rsidRPr="00F95D99" w:rsidRDefault="00401713" w:rsidP="00F84396">
      <w:pPr>
        <w:pStyle w:val="Paragrafoelenco"/>
        <w:numPr>
          <w:ilvl w:val="0"/>
          <w:numId w:val="4"/>
        </w:numPr>
        <w:spacing w:before="0" w:line="240" w:lineRule="auto"/>
        <w:ind w:right="4235"/>
        <w:rPr>
          <w:rFonts w:ascii="Times New Roman" w:hAnsi="Times New Roman" w:cs="Times New Roman"/>
          <w:sz w:val="24"/>
          <w:szCs w:val="24"/>
        </w:rPr>
      </w:pPr>
      <w:r w:rsidRPr="00F95D99">
        <w:rPr>
          <w:rFonts w:ascii="Times New Roman" w:hAnsi="Times New Roman" w:cs="Times New Roman"/>
          <w:sz w:val="24"/>
          <w:szCs w:val="24"/>
        </w:rPr>
        <w:t>Date of Birth:</w:t>
      </w:r>
      <w:r w:rsidR="00F95D99" w:rsidRPr="00F95D99">
        <w:rPr>
          <w:rFonts w:ascii="Times New Roman" w:hAnsi="Times New Roman" w:cs="Times New Roman"/>
          <w:sz w:val="24"/>
          <w:szCs w:val="24"/>
        </w:rPr>
        <w:t xml:space="preserve"> 31/01/1977</w:t>
      </w:r>
    </w:p>
    <w:p w:rsidR="00AE3E37" w:rsidRPr="00F95D99" w:rsidRDefault="00401713" w:rsidP="00F84396">
      <w:pPr>
        <w:pStyle w:val="Corpodeltesto"/>
        <w:numPr>
          <w:ilvl w:val="0"/>
          <w:numId w:val="4"/>
        </w:numPr>
        <w:rPr>
          <w:rFonts w:ascii="Times New Roman" w:hAnsi="Times New Roman" w:cs="Times New Roman"/>
          <w:sz w:val="24"/>
          <w:szCs w:val="24"/>
        </w:rPr>
      </w:pPr>
      <w:r w:rsidRPr="00F95D99">
        <w:rPr>
          <w:rFonts w:ascii="Times New Roman" w:hAnsi="Times New Roman" w:cs="Times New Roman"/>
          <w:sz w:val="24"/>
          <w:szCs w:val="24"/>
        </w:rPr>
        <w:t xml:space="preserve">Postal Address: </w:t>
      </w:r>
      <w:r w:rsidR="00F95D99" w:rsidRPr="00F95D99">
        <w:rPr>
          <w:rFonts w:ascii="Times New Roman" w:hAnsi="Times New Roman" w:cs="Times New Roman"/>
          <w:sz w:val="24"/>
          <w:szCs w:val="24"/>
        </w:rPr>
        <w:t xml:space="preserve">90128 </w:t>
      </w:r>
    </w:p>
    <w:p w:rsidR="00AE3E37" w:rsidRPr="00F95D99" w:rsidRDefault="00AE3E37">
      <w:pPr>
        <w:rPr>
          <w:rFonts w:ascii="Times New Roman" w:hAnsi="Times New Roman" w:cs="Times New Roman"/>
          <w:sz w:val="24"/>
          <w:szCs w:val="24"/>
        </w:rPr>
      </w:pPr>
    </w:p>
    <w:p w:rsidR="00401713" w:rsidRPr="00F95D99" w:rsidRDefault="00401713">
      <w:pPr>
        <w:rPr>
          <w:rFonts w:ascii="Times New Roman" w:hAnsi="Times New Roman" w:cs="Times New Roman"/>
          <w:sz w:val="24"/>
          <w:szCs w:val="24"/>
        </w:rPr>
        <w:sectPr w:rsidR="00401713" w:rsidRPr="00F95D99">
          <w:type w:val="continuous"/>
          <w:pgSz w:w="11910" w:h="16840"/>
          <w:pgMar w:top="1740" w:right="600" w:bottom="840" w:left="620" w:header="720" w:footer="720" w:gutter="0"/>
          <w:cols w:space="720"/>
        </w:sectPr>
      </w:pPr>
    </w:p>
    <w:p w:rsidR="00AE3E37" w:rsidRPr="00F95D99" w:rsidRDefault="00401713">
      <w:pPr>
        <w:pStyle w:val="Corpodeltesto"/>
        <w:spacing w:before="3"/>
        <w:rPr>
          <w:rFonts w:ascii="Times New Roman" w:hAnsi="Times New Roman" w:cs="Times New Roman"/>
          <w:b/>
          <w:sz w:val="24"/>
          <w:szCs w:val="24"/>
        </w:rPr>
      </w:pPr>
      <w:r w:rsidRPr="00F95D99">
        <w:rPr>
          <w:rFonts w:ascii="Times New Roman" w:hAnsi="Times New Roman" w:cs="Times New Roman"/>
          <w:b/>
          <w:sz w:val="24"/>
          <w:szCs w:val="24"/>
        </w:rPr>
        <w:lastRenderedPageBreak/>
        <w:t xml:space="preserve">Notes or Comments: </w:t>
      </w:r>
    </w:p>
    <w:sectPr w:rsidR="00AE3E37" w:rsidRPr="00F95D9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22A" w:rsidRDefault="0090222A">
      <w:r>
        <w:separator/>
      </w:r>
    </w:p>
  </w:endnote>
  <w:endnote w:type="continuationSeparator" w:id="1">
    <w:p w:rsidR="0090222A" w:rsidRDefault="009022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3746E">
    <w:pPr>
      <w:pStyle w:val="Corpodeltesto"/>
      <w:spacing w:line="14" w:lineRule="auto"/>
      <w:rPr>
        <w:sz w:val="20"/>
      </w:rPr>
    </w:pPr>
    <w:r w:rsidRPr="00F3746E">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3746E">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3746E">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22A" w:rsidRDefault="0090222A">
      <w:r>
        <w:separator/>
      </w:r>
    </w:p>
  </w:footnote>
  <w:footnote w:type="continuationSeparator" w:id="1">
    <w:p w:rsidR="0090222A" w:rsidRDefault="009022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3746E">
    <w:pPr>
      <w:pStyle w:val="Corpodeltesto"/>
      <w:spacing w:line="14" w:lineRule="auto"/>
      <w:rPr>
        <w:sz w:val="20"/>
      </w:rPr>
    </w:pPr>
    <w:r w:rsidRPr="00F3746E">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E285B"/>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D9E6719"/>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5ED42FE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5"/>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53180"/>
    <w:rsid w:val="005973B9"/>
    <w:rsid w:val="005B3A56"/>
    <w:rsid w:val="005D7C65"/>
    <w:rsid w:val="006060CE"/>
    <w:rsid w:val="00621A52"/>
    <w:rsid w:val="0063497F"/>
    <w:rsid w:val="00660B67"/>
    <w:rsid w:val="006C018F"/>
    <w:rsid w:val="006D061E"/>
    <w:rsid w:val="00742279"/>
    <w:rsid w:val="00742436"/>
    <w:rsid w:val="00770C34"/>
    <w:rsid w:val="00873DF0"/>
    <w:rsid w:val="008756E6"/>
    <w:rsid w:val="008F4C83"/>
    <w:rsid w:val="0090222A"/>
    <w:rsid w:val="009B2D44"/>
    <w:rsid w:val="009E03D1"/>
    <w:rsid w:val="00A07E82"/>
    <w:rsid w:val="00A37C7A"/>
    <w:rsid w:val="00A64CD0"/>
    <w:rsid w:val="00A954AD"/>
    <w:rsid w:val="00A9710C"/>
    <w:rsid w:val="00AE3E37"/>
    <w:rsid w:val="00B21A57"/>
    <w:rsid w:val="00B24AC1"/>
    <w:rsid w:val="00C33602"/>
    <w:rsid w:val="00C86E1F"/>
    <w:rsid w:val="00CD6F55"/>
    <w:rsid w:val="00DE3104"/>
    <w:rsid w:val="00EB5503"/>
    <w:rsid w:val="00EE6950"/>
    <w:rsid w:val="00F14378"/>
    <w:rsid w:val="00F3746E"/>
    <w:rsid w:val="00F72EEA"/>
    <w:rsid w:val="00F84396"/>
    <w:rsid w:val="00F84CAE"/>
    <w:rsid w:val="00F95D9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deltestoCarattere">
    <w:name w:val="Corpo del testo Carattere"/>
    <w:basedOn w:val="Carpredefinitoparagrafo"/>
    <w:link w:val="Corpodeltesto"/>
    <w:uiPriority w:val="1"/>
    <w:rsid w:val="005973B9"/>
    <w:rPr>
      <w:rFonts w:ascii="Tw Cen MT" w:eastAsia="Tw Cen MT" w:hAnsi="Tw Cen MT" w:cs="Tw Cen MT"/>
      <w:sz w:val="18"/>
      <w:szCs w:val="18"/>
    </w:rPr>
  </w:style>
  <w:style w:type="character" w:customStyle="1" w:styleId="apple-converted-space">
    <w:name w:val="apple-converted-space"/>
    <w:basedOn w:val="Carpredefinitoparagrafo"/>
    <w:rsid w:val="006C01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federico.martinelli@unipa.it"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665</Words>
  <Characters>3792</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Aoup</cp:lastModifiedBy>
  <cp:revision>4</cp:revision>
  <dcterms:created xsi:type="dcterms:W3CDTF">2018-05-17T14:29:00Z</dcterms:created>
  <dcterms:modified xsi:type="dcterms:W3CDTF">2018-05-17T14:30:00Z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