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93A" w:rsidRPr="00801539" w:rsidRDefault="00565334" w:rsidP="00801539">
      <w:pPr>
        <w:spacing w:line="276" w:lineRule="auto"/>
        <w:jc w:val="both"/>
        <w:rPr>
          <w:rFonts w:ascii="Times New Roman" w:hAnsi="Times New Roman" w:cs="Times New Roman"/>
          <w:b/>
          <w:sz w:val="24"/>
          <w:szCs w:val="24"/>
        </w:rPr>
      </w:pPr>
      <w:r w:rsidRPr="00801539">
        <w:rPr>
          <w:rFonts w:ascii="Times New Roman" w:hAnsi="Times New Roman" w:cs="Times New Roman"/>
          <w:b/>
          <w:sz w:val="24"/>
          <w:szCs w:val="24"/>
        </w:rPr>
        <w:t>Title:</w:t>
      </w:r>
      <w:r w:rsidR="00051BA3" w:rsidRPr="00801539">
        <w:rPr>
          <w:rFonts w:ascii="Times New Roman" w:hAnsi="Times New Roman" w:cs="Times New Roman"/>
          <w:b/>
          <w:sz w:val="24"/>
          <w:szCs w:val="24"/>
        </w:rPr>
        <w:t xml:space="preserve"> Supported Liquid Membrane for </w:t>
      </w:r>
      <w:r w:rsidR="00051BA3" w:rsidRPr="00801539">
        <w:rPr>
          <w:rFonts w:ascii="Times New Roman" w:hAnsi="Times New Roman" w:cs="Times New Roman"/>
          <w:b/>
          <w:i/>
          <w:sz w:val="24"/>
          <w:szCs w:val="24"/>
        </w:rPr>
        <w:t xml:space="preserve">in situ </w:t>
      </w:r>
      <w:r w:rsidR="00051BA3" w:rsidRPr="00801539">
        <w:rPr>
          <w:rFonts w:ascii="Times New Roman" w:hAnsi="Times New Roman" w:cs="Times New Roman"/>
          <w:b/>
          <w:sz w:val="24"/>
          <w:szCs w:val="24"/>
        </w:rPr>
        <w:t xml:space="preserve">removal of </w:t>
      </w:r>
      <w:proofErr w:type="spellStart"/>
      <w:r w:rsidR="00D03241" w:rsidRPr="00801539">
        <w:rPr>
          <w:rFonts w:ascii="Times New Roman" w:hAnsi="Times New Roman" w:cs="Times New Roman"/>
          <w:b/>
          <w:sz w:val="24"/>
          <w:szCs w:val="24"/>
        </w:rPr>
        <w:t>quiral</w:t>
      </w:r>
      <w:proofErr w:type="spellEnd"/>
      <w:r w:rsidR="00D03241" w:rsidRPr="00801539">
        <w:rPr>
          <w:rFonts w:ascii="Times New Roman" w:hAnsi="Times New Roman" w:cs="Times New Roman"/>
          <w:b/>
          <w:sz w:val="24"/>
          <w:szCs w:val="24"/>
        </w:rPr>
        <w:t xml:space="preserve"> amines produce</w:t>
      </w:r>
      <w:r w:rsidR="004A4A7A" w:rsidRPr="00801539">
        <w:rPr>
          <w:rFonts w:ascii="Times New Roman" w:hAnsi="Times New Roman" w:cs="Times New Roman"/>
          <w:b/>
          <w:sz w:val="24"/>
          <w:szCs w:val="24"/>
        </w:rPr>
        <w:t xml:space="preserve">d by </w:t>
      </w:r>
      <w:proofErr w:type="spellStart"/>
      <w:r w:rsidR="004A4A7A" w:rsidRPr="00801539">
        <w:rPr>
          <w:rFonts w:ascii="Times New Roman" w:hAnsi="Times New Roman" w:cs="Times New Roman"/>
          <w:b/>
          <w:sz w:val="24"/>
          <w:szCs w:val="24"/>
        </w:rPr>
        <w:t>biocatalysis</w:t>
      </w:r>
      <w:proofErr w:type="spellEnd"/>
      <w:r w:rsidR="004A4A7A" w:rsidRPr="00801539">
        <w:rPr>
          <w:rFonts w:ascii="Times New Roman" w:hAnsi="Times New Roman" w:cs="Times New Roman"/>
          <w:b/>
          <w:sz w:val="24"/>
          <w:szCs w:val="24"/>
        </w:rPr>
        <w:t xml:space="preserve"> in cascade reactions</w:t>
      </w:r>
    </w:p>
    <w:p w:rsidR="00565334" w:rsidRPr="00801539" w:rsidRDefault="00565334" w:rsidP="00801539">
      <w:pPr>
        <w:spacing w:line="276" w:lineRule="auto"/>
        <w:jc w:val="both"/>
        <w:rPr>
          <w:rFonts w:ascii="Times New Roman" w:hAnsi="Times New Roman" w:cs="Times New Roman"/>
          <w:sz w:val="24"/>
          <w:szCs w:val="24"/>
        </w:rPr>
      </w:pPr>
    </w:p>
    <w:p w:rsidR="00565334" w:rsidRPr="00801539" w:rsidRDefault="00565334" w:rsidP="00801539">
      <w:pPr>
        <w:spacing w:line="276" w:lineRule="auto"/>
        <w:jc w:val="center"/>
        <w:rPr>
          <w:rFonts w:ascii="Times New Roman" w:hAnsi="Times New Roman" w:cs="Times New Roman"/>
          <w:sz w:val="24"/>
          <w:szCs w:val="24"/>
        </w:rPr>
      </w:pPr>
      <w:r w:rsidRPr="00801539">
        <w:rPr>
          <w:rFonts w:ascii="Times New Roman" w:hAnsi="Times New Roman" w:cs="Times New Roman"/>
          <w:sz w:val="24"/>
          <w:szCs w:val="24"/>
        </w:rPr>
        <w:t>Bianca Ayres</w:t>
      </w:r>
    </w:p>
    <w:p w:rsidR="00565334" w:rsidRPr="00801539" w:rsidRDefault="00565334" w:rsidP="00801539">
      <w:pPr>
        <w:spacing w:line="276" w:lineRule="auto"/>
        <w:jc w:val="center"/>
        <w:rPr>
          <w:rFonts w:ascii="Times New Roman" w:hAnsi="Times New Roman" w:cs="Times New Roman"/>
          <w:sz w:val="24"/>
          <w:szCs w:val="24"/>
        </w:rPr>
      </w:pPr>
      <w:bookmarkStart w:id="0" w:name="_GoBack"/>
      <w:r w:rsidRPr="00801539">
        <w:rPr>
          <w:rFonts w:ascii="Times New Roman" w:hAnsi="Times New Roman" w:cs="Times New Roman"/>
          <w:sz w:val="24"/>
          <w:szCs w:val="24"/>
        </w:rPr>
        <w:t>Lund University, Department of Biotechnology, Lund, Sweden</w:t>
      </w:r>
    </w:p>
    <w:bookmarkEnd w:id="0"/>
    <w:p w:rsidR="00565334" w:rsidRPr="00801539" w:rsidRDefault="00565334" w:rsidP="00801539">
      <w:pPr>
        <w:spacing w:line="276" w:lineRule="auto"/>
        <w:jc w:val="both"/>
        <w:rPr>
          <w:rFonts w:ascii="Times New Roman" w:hAnsi="Times New Roman" w:cs="Times New Roman"/>
          <w:sz w:val="24"/>
          <w:szCs w:val="24"/>
        </w:rPr>
      </w:pPr>
    </w:p>
    <w:p w:rsidR="00565334" w:rsidRPr="00801539" w:rsidRDefault="00565334" w:rsidP="00801539">
      <w:pPr>
        <w:spacing w:line="276" w:lineRule="auto"/>
        <w:jc w:val="both"/>
        <w:rPr>
          <w:rFonts w:ascii="Times New Roman" w:hAnsi="Times New Roman" w:cs="Times New Roman"/>
          <w:sz w:val="24"/>
          <w:szCs w:val="24"/>
        </w:rPr>
      </w:pPr>
      <w:r w:rsidRPr="00801539">
        <w:rPr>
          <w:rFonts w:ascii="Times New Roman" w:hAnsi="Times New Roman" w:cs="Times New Roman"/>
          <w:sz w:val="24"/>
          <w:szCs w:val="24"/>
        </w:rPr>
        <w:tab/>
      </w:r>
      <w:r w:rsidR="00941D71" w:rsidRPr="00801539">
        <w:rPr>
          <w:rFonts w:ascii="Times New Roman" w:hAnsi="Times New Roman" w:cs="Times New Roman"/>
          <w:sz w:val="24"/>
          <w:szCs w:val="24"/>
        </w:rPr>
        <w:t>The technology of SLM has been</w:t>
      </w:r>
      <w:r w:rsidR="004A4A7A" w:rsidRPr="00801539">
        <w:rPr>
          <w:rFonts w:ascii="Times New Roman" w:hAnsi="Times New Roman" w:cs="Times New Roman"/>
          <w:sz w:val="24"/>
          <w:szCs w:val="24"/>
        </w:rPr>
        <w:t xml:space="preserve"> explored since 1990s, and it is widely applied for water treatment, and ink systems on printers. Even though, there are many investigations for optimization to removal of key substances in several processes. The application of SLM technology in bioprocess for chiral amines is reported as vanguard group here, in Sweden. The application of this technology for removal of chiral amines was firstly reported regards the higher production of amines within the process with omega transaminase</w:t>
      </w:r>
    </w:p>
    <w:p w:rsidR="004A4A7A" w:rsidRPr="00801539" w:rsidRDefault="00941D71" w:rsidP="00801539">
      <w:pPr>
        <w:spacing w:line="276" w:lineRule="auto"/>
        <w:jc w:val="both"/>
        <w:rPr>
          <w:rFonts w:ascii="Times New Roman" w:hAnsi="Times New Roman" w:cs="Times New Roman"/>
          <w:sz w:val="24"/>
          <w:szCs w:val="24"/>
        </w:rPr>
      </w:pPr>
      <w:r w:rsidRPr="00801539">
        <w:rPr>
          <w:rFonts w:ascii="Times New Roman" w:hAnsi="Times New Roman" w:cs="Times New Roman"/>
          <w:sz w:val="24"/>
          <w:szCs w:val="24"/>
        </w:rPr>
        <w:tab/>
      </w:r>
      <w:r w:rsidRPr="00801539">
        <w:rPr>
          <w:rFonts w:ascii="Times New Roman" w:hAnsi="Times New Roman" w:cs="Times New Roman"/>
          <w:color w:val="000000"/>
          <w:sz w:val="24"/>
          <w:szCs w:val="24"/>
          <w:shd w:val="clear" w:color="auto" w:fill="FFFFFF"/>
        </w:rPr>
        <w:t>In the present work, we thoroughly discuss the factors influencing the performance of the SLM system and considerations for its successful use.</w:t>
      </w:r>
      <w:r w:rsidRPr="00801539">
        <w:rPr>
          <w:rFonts w:ascii="Times New Roman" w:hAnsi="Times New Roman" w:cs="Times New Roman"/>
          <w:color w:val="000000"/>
          <w:sz w:val="24"/>
          <w:szCs w:val="24"/>
          <w:shd w:val="clear" w:color="auto" w:fill="FFFFFF"/>
        </w:rPr>
        <w:t xml:space="preserve"> </w:t>
      </w:r>
      <w:r w:rsidRPr="00801539">
        <w:rPr>
          <w:rFonts w:ascii="Times New Roman" w:hAnsi="Times New Roman" w:cs="Times New Roman"/>
          <w:sz w:val="24"/>
          <w:szCs w:val="24"/>
        </w:rPr>
        <w:t xml:space="preserve">The hollow </w:t>
      </w:r>
      <w:r w:rsidR="00801539" w:rsidRPr="00801539">
        <w:rPr>
          <w:rFonts w:ascii="Times New Roman" w:hAnsi="Times New Roman" w:cs="Times New Roman"/>
          <w:sz w:val="24"/>
          <w:szCs w:val="24"/>
        </w:rPr>
        <w:t>fibres</w:t>
      </w:r>
      <w:r w:rsidRPr="00801539">
        <w:rPr>
          <w:rFonts w:ascii="Times New Roman" w:hAnsi="Times New Roman" w:cs="Times New Roman"/>
          <w:sz w:val="24"/>
          <w:szCs w:val="24"/>
        </w:rPr>
        <w:t xml:space="preserve"> inside the membrane contactor is discussed regards to the composition of the polymeric material, lifetime for stability, flow rate of phases, pore size and wall thickness. </w:t>
      </w:r>
      <w:r w:rsidRPr="00801539">
        <w:rPr>
          <w:rFonts w:ascii="Times New Roman" w:hAnsi="Times New Roman" w:cs="Times New Roman"/>
          <w:color w:val="000000"/>
          <w:sz w:val="24"/>
          <w:szCs w:val="24"/>
          <w:shd w:val="clear" w:color="auto" w:fill="FFFFFF"/>
        </w:rPr>
        <w:t xml:space="preserve"> Moreover, the system is further improved by implementing continuous control of the reactor pH using the amine donor substrate, and </w:t>
      </w:r>
      <w:r w:rsidR="0027077C" w:rsidRPr="00801539">
        <w:rPr>
          <w:rFonts w:ascii="Times New Roman" w:hAnsi="Times New Roman" w:cs="Times New Roman"/>
          <w:color w:val="000000"/>
          <w:sz w:val="24"/>
          <w:szCs w:val="24"/>
          <w:shd w:val="clear" w:color="auto" w:fill="FFFFFF"/>
        </w:rPr>
        <w:t xml:space="preserve">temperature of the phases  passing through </w:t>
      </w:r>
      <w:r w:rsidRPr="00801539">
        <w:rPr>
          <w:rFonts w:ascii="Times New Roman" w:hAnsi="Times New Roman" w:cs="Times New Roman"/>
          <w:color w:val="000000"/>
          <w:sz w:val="24"/>
          <w:szCs w:val="24"/>
          <w:shd w:val="clear" w:color="auto" w:fill="FFFFFF"/>
        </w:rPr>
        <w:t>the SLM unit to maintain the extraction performance, allowing the accumulation of 1.0 M (121 g/l) product in the stripping phase during operation for 91 h.</w:t>
      </w:r>
      <w:r w:rsidR="005457ED" w:rsidRPr="00801539">
        <w:rPr>
          <w:rFonts w:ascii="Times New Roman" w:hAnsi="Times New Roman" w:cs="Times New Roman"/>
          <w:color w:val="000000"/>
          <w:sz w:val="24"/>
          <w:szCs w:val="24"/>
          <w:shd w:val="clear" w:color="auto" w:fill="FFFFFF"/>
        </w:rPr>
        <w:t xml:space="preserve"> This result means improvement of 3-fold in productivity</w:t>
      </w:r>
      <w:r w:rsidR="0027077C" w:rsidRPr="00801539">
        <w:rPr>
          <w:rFonts w:ascii="Times New Roman" w:hAnsi="Times New Roman" w:cs="Times New Roman"/>
          <w:color w:val="000000"/>
          <w:sz w:val="24"/>
          <w:szCs w:val="24"/>
          <w:shd w:val="clear" w:color="auto" w:fill="FFFFFF"/>
        </w:rPr>
        <w:t>, compared to the process without SLM</w:t>
      </w:r>
      <w:r w:rsidR="005457ED" w:rsidRPr="00801539">
        <w:rPr>
          <w:rFonts w:ascii="Times New Roman" w:hAnsi="Times New Roman" w:cs="Times New Roman"/>
          <w:color w:val="000000"/>
          <w:sz w:val="24"/>
          <w:szCs w:val="24"/>
          <w:shd w:val="clear" w:color="auto" w:fill="FFFFFF"/>
        </w:rPr>
        <w:t>.</w:t>
      </w:r>
    </w:p>
    <w:p w:rsidR="004A4A7A" w:rsidRPr="00801539" w:rsidRDefault="004A4A7A" w:rsidP="00801539">
      <w:pPr>
        <w:spacing w:line="276" w:lineRule="auto"/>
        <w:jc w:val="both"/>
        <w:rPr>
          <w:rFonts w:ascii="Times New Roman" w:hAnsi="Times New Roman" w:cs="Times New Roman"/>
          <w:sz w:val="24"/>
          <w:szCs w:val="24"/>
        </w:rPr>
      </w:pPr>
    </w:p>
    <w:p w:rsidR="00565334" w:rsidRPr="00801539" w:rsidRDefault="00565334" w:rsidP="00801539">
      <w:pPr>
        <w:spacing w:line="276" w:lineRule="auto"/>
        <w:jc w:val="both"/>
        <w:rPr>
          <w:rFonts w:ascii="Times New Roman" w:hAnsi="Times New Roman" w:cs="Times New Roman"/>
          <w:b/>
          <w:sz w:val="24"/>
          <w:szCs w:val="24"/>
        </w:rPr>
      </w:pPr>
      <w:r w:rsidRPr="00801539">
        <w:rPr>
          <w:rFonts w:ascii="Times New Roman" w:hAnsi="Times New Roman" w:cs="Times New Roman"/>
          <w:b/>
          <w:sz w:val="24"/>
          <w:szCs w:val="24"/>
        </w:rPr>
        <w:t xml:space="preserve">Biography </w:t>
      </w:r>
    </w:p>
    <w:p w:rsidR="00565334" w:rsidRPr="00801539" w:rsidRDefault="005457ED" w:rsidP="00801539">
      <w:pPr>
        <w:spacing w:line="276" w:lineRule="auto"/>
        <w:jc w:val="both"/>
        <w:rPr>
          <w:rFonts w:ascii="Times New Roman" w:hAnsi="Times New Roman" w:cs="Times New Roman"/>
          <w:sz w:val="24"/>
          <w:szCs w:val="24"/>
        </w:rPr>
      </w:pPr>
      <w:r w:rsidRPr="00801539">
        <w:rPr>
          <w:rFonts w:ascii="Times New Roman" w:hAnsi="Times New Roman" w:cs="Times New Roman"/>
          <w:sz w:val="24"/>
          <w:szCs w:val="24"/>
        </w:rPr>
        <w:t>Bianc</w:t>
      </w:r>
      <w:r w:rsidR="0027077C" w:rsidRPr="00801539">
        <w:rPr>
          <w:rFonts w:ascii="Times New Roman" w:hAnsi="Times New Roman" w:cs="Times New Roman"/>
          <w:sz w:val="24"/>
          <w:szCs w:val="24"/>
        </w:rPr>
        <w:t>a Ayres is Biochemical Engineer, has completed her PhD in</w:t>
      </w:r>
      <w:r w:rsidRPr="00801539">
        <w:rPr>
          <w:rFonts w:ascii="Times New Roman" w:hAnsi="Times New Roman" w:cs="Times New Roman"/>
          <w:sz w:val="24"/>
          <w:szCs w:val="24"/>
        </w:rPr>
        <w:t xml:space="preserve"> 2014, at the age of 28 years from University of Campinas, in São Paulo, Brazil. </w:t>
      </w:r>
      <w:r w:rsidR="0027077C" w:rsidRPr="00801539">
        <w:rPr>
          <w:rFonts w:ascii="Times New Roman" w:hAnsi="Times New Roman" w:cs="Times New Roman"/>
          <w:sz w:val="24"/>
          <w:szCs w:val="24"/>
        </w:rPr>
        <w:t xml:space="preserve">She has Postdoctoral studies from Lund University in Sweden. She has published papers about </w:t>
      </w:r>
      <w:proofErr w:type="spellStart"/>
      <w:r w:rsidR="0027077C" w:rsidRPr="00801539">
        <w:rPr>
          <w:rFonts w:ascii="Times New Roman" w:hAnsi="Times New Roman" w:cs="Times New Roman"/>
          <w:sz w:val="24"/>
          <w:szCs w:val="24"/>
        </w:rPr>
        <w:t>biocatalysis</w:t>
      </w:r>
      <w:proofErr w:type="spellEnd"/>
      <w:r w:rsidR="0027077C" w:rsidRPr="00801539">
        <w:rPr>
          <w:rFonts w:ascii="Times New Roman" w:hAnsi="Times New Roman" w:cs="Times New Roman"/>
          <w:sz w:val="24"/>
          <w:szCs w:val="24"/>
        </w:rPr>
        <w:t xml:space="preserve"> using renewable resources to produce biopolymers of acrylic and propionic acid with sugars. The application of SLM has been investigated in bioprocess coupling enzymes acting in cascade reactions.</w:t>
      </w:r>
    </w:p>
    <w:p w:rsidR="00565334" w:rsidRPr="00801539" w:rsidRDefault="00565334" w:rsidP="00801539">
      <w:pPr>
        <w:spacing w:line="276" w:lineRule="auto"/>
        <w:jc w:val="both"/>
        <w:rPr>
          <w:rFonts w:ascii="Times New Roman" w:hAnsi="Times New Roman" w:cs="Times New Roman"/>
          <w:sz w:val="24"/>
          <w:szCs w:val="24"/>
        </w:rPr>
      </w:pPr>
    </w:p>
    <w:p w:rsidR="00565334" w:rsidRPr="00801539" w:rsidRDefault="00565334" w:rsidP="00801539">
      <w:pPr>
        <w:spacing w:line="276" w:lineRule="auto"/>
        <w:jc w:val="both"/>
        <w:rPr>
          <w:rFonts w:ascii="Times New Roman" w:hAnsi="Times New Roman" w:cs="Times New Roman"/>
          <w:b/>
          <w:sz w:val="24"/>
          <w:szCs w:val="24"/>
        </w:rPr>
      </w:pPr>
      <w:r w:rsidRPr="00801539">
        <w:rPr>
          <w:rFonts w:ascii="Times New Roman" w:hAnsi="Times New Roman" w:cs="Times New Roman"/>
          <w:b/>
          <w:sz w:val="24"/>
          <w:szCs w:val="24"/>
        </w:rPr>
        <w:t>Presenting author details</w:t>
      </w:r>
    </w:p>
    <w:p w:rsidR="00565334" w:rsidRPr="00801539" w:rsidRDefault="00565334" w:rsidP="00801539">
      <w:pPr>
        <w:spacing w:line="276" w:lineRule="auto"/>
        <w:jc w:val="both"/>
        <w:rPr>
          <w:rFonts w:ascii="Times New Roman" w:hAnsi="Times New Roman" w:cs="Times New Roman"/>
          <w:sz w:val="24"/>
          <w:szCs w:val="24"/>
        </w:rPr>
      </w:pPr>
      <w:r w:rsidRPr="00801539">
        <w:rPr>
          <w:rFonts w:ascii="Times New Roman" w:hAnsi="Times New Roman" w:cs="Times New Roman"/>
          <w:sz w:val="24"/>
          <w:szCs w:val="24"/>
        </w:rPr>
        <w:t xml:space="preserve">Full name: Bianca </w:t>
      </w:r>
      <w:proofErr w:type="spellStart"/>
      <w:r w:rsidRPr="00801539">
        <w:rPr>
          <w:rFonts w:ascii="Times New Roman" w:hAnsi="Times New Roman" w:cs="Times New Roman"/>
          <w:sz w:val="24"/>
          <w:szCs w:val="24"/>
        </w:rPr>
        <w:t>Maira</w:t>
      </w:r>
      <w:proofErr w:type="spellEnd"/>
      <w:r w:rsidRPr="00801539">
        <w:rPr>
          <w:rFonts w:ascii="Times New Roman" w:hAnsi="Times New Roman" w:cs="Times New Roman"/>
          <w:sz w:val="24"/>
          <w:szCs w:val="24"/>
        </w:rPr>
        <w:t xml:space="preserve"> </w:t>
      </w:r>
      <w:proofErr w:type="spellStart"/>
      <w:r w:rsidRPr="00801539">
        <w:rPr>
          <w:rFonts w:ascii="Times New Roman" w:hAnsi="Times New Roman" w:cs="Times New Roman"/>
          <w:sz w:val="24"/>
          <w:szCs w:val="24"/>
        </w:rPr>
        <w:t>Teixeira</w:t>
      </w:r>
      <w:proofErr w:type="spellEnd"/>
      <w:r w:rsidRPr="00801539">
        <w:rPr>
          <w:rFonts w:ascii="Times New Roman" w:hAnsi="Times New Roman" w:cs="Times New Roman"/>
          <w:sz w:val="24"/>
          <w:szCs w:val="24"/>
        </w:rPr>
        <w:t xml:space="preserve"> Ayres</w:t>
      </w:r>
    </w:p>
    <w:p w:rsidR="00565334" w:rsidRPr="00801539" w:rsidRDefault="00565334" w:rsidP="00801539">
      <w:pPr>
        <w:spacing w:line="276" w:lineRule="auto"/>
        <w:jc w:val="both"/>
        <w:rPr>
          <w:rFonts w:ascii="Times New Roman" w:hAnsi="Times New Roman" w:cs="Times New Roman"/>
          <w:sz w:val="24"/>
          <w:szCs w:val="24"/>
        </w:rPr>
      </w:pPr>
      <w:r w:rsidRPr="00801539">
        <w:rPr>
          <w:rFonts w:ascii="Times New Roman" w:hAnsi="Times New Roman" w:cs="Times New Roman"/>
          <w:sz w:val="24"/>
          <w:szCs w:val="24"/>
        </w:rPr>
        <w:t>Contact number: +55 19 99173 5154</w:t>
      </w:r>
    </w:p>
    <w:p w:rsidR="00565334" w:rsidRPr="00801539" w:rsidRDefault="00565334" w:rsidP="00801539">
      <w:pPr>
        <w:spacing w:line="276" w:lineRule="auto"/>
        <w:jc w:val="both"/>
        <w:rPr>
          <w:rFonts w:ascii="Times New Roman" w:hAnsi="Times New Roman" w:cs="Times New Roman"/>
          <w:sz w:val="24"/>
          <w:szCs w:val="24"/>
        </w:rPr>
      </w:pPr>
      <w:r w:rsidRPr="00801539">
        <w:rPr>
          <w:rFonts w:ascii="Times New Roman" w:hAnsi="Times New Roman" w:cs="Times New Roman"/>
          <w:sz w:val="24"/>
          <w:szCs w:val="24"/>
        </w:rPr>
        <w:t xml:space="preserve">Linked in account: </w:t>
      </w:r>
      <w:hyperlink r:id="rId4" w:history="1">
        <w:r w:rsidR="0027077C" w:rsidRPr="00801539">
          <w:rPr>
            <w:rStyle w:val="Hyperlink"/>
            <w:rFonts w:ascii="Times New Roman" w:hAnsi="Times New Roman" w:cs="Times New Roman"/>
            <w:sz w:val="24"/>
            <w:szCs w:val="24"/>
          </w:rPr>
          <w:t>https://br.linkedin.com/in/bianca-ayres-41817430</w:t>
        </w:r>
      </w:hyperlink>
    </w:p>
    <w:p w:rsidR="0027077C" w:rsidRPr="00801539" w:rsidRDefault="0027077C" w:rsidP="00801539">
      <w:pPr>
        <w:spacing w:line="276" w:lineRule="auto"/>
        <w:jc w:val="both"/>
        <w:rPr>
          <w:rFonts w:ascii="Times New Roman" w:hAnsi="Times New Roman" w:cs="Times New Roman"/>
          <w:sz w:val="24"/>
          <w:szCs w:val="24"/>
        </w:rPr>
      </w:pPr>
      <w:r w:rsidRPr="00801539">
        <w:rPr>
          <w:rFonts w:ascii="Times New Roman" w:hAnsi="Times New Roman" w:cs="Times New Roman"/>
          <w:sz w:val="24"/>
          <w:szCs w:val="24"/>
        </w:rPr>
        <w:t xml:space="preserve">Session name/number: </w:t>
      </w:r>
      <w:r w:rsidR="00801539" w:rsidRPr="00801539">
        <w:rPr>
          <w:rFonts w:ascii="Times New Roman" w:hAnsi="Times New Roman" w:cs="Times New Roman"/>
          <w:sz w:val="24"/>
          <w:szCs w:val="24"/>
        </w:rPr>
        <w:t>Industrial Biotechnology</w:t>
      </w:r>
    </w:p>
    <w:p w:rsidR="0027077C" w:rsidRPr="00801539" w:rsidRDefault="0027077C" w:rsidP="00801539">
      <w:pPr>
        <w:spacing w:line="276" w:lineRule="auto"/>
        <w:jc w:val="both"/>
        <w:rPr>
          <w:rFonts w:ascii="Times New Roman" w:hAnsi="Times New Roman" w:cs="Times New Roman"/>
          <w:sz w:val="24"/>
          <w:szCs w:val="24"/>
        </w:rPr>
      </w:pPr>
      <w:r w:rsidRPr="00801539">
        <w:rPr>
          <w:rFonts w:ascii="Times New Roman" w:hAnsi="Times New Roman" w:cs="Times New Roman"/>
          <w:sz w:val="24"/>
          <w:szCs w:val="24"/>
        </w:rPr>
        <w:t>Category: oral presentation</w:t>
      </w:r>
    </w:p>
    <w:sectPr w:rsidR="0027077C" w:rsidRPr="008015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334"/>
    <w:rsid w:val="00051BA3"/>
    <w:rsid w:val="0027077C"/>
    <w:rsid w:val="004A4A7A"/>
    <w:rsid w:val="005457ED"/>
    <w:rsid w:val="00565334"/>
    <w:rsid w:val="007C293A"/>
    <w:rsid w:val="00801539"/>
    <w:rsid w:val="00941D71"/>
    <w:rsid w:val="00D032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AF1F1B-9791-4526-B2A6-996A89093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2707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r.linkedin.com/in/bianca-ayres-41817430"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1902</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Ayres Ayres</dc:creator>
  <cp:keywords/>
  <dc:description/>
  <cp:lastModifiedBy>Bianca Ayres Ayres</cp:lastModifiedBy>
  <cp:revision>2</cp:revision>
  <dcterms:created xsi:type="dcterms:W3CDTF">2016-07-27T02:26:00Z</dcterms:created>
  <dcterms:modified xsi:type="dcterms:W3CDTF">2016-07-27T02:26:00Z</dcterms:modified>
</cp:coreProperties>
</file>