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C7E" w:rsidRDefault="002F70E9" w:rsidP="0011345D">
      <w:pPr>
        <w:jc w:val="center"/>
        <w:rPr>
          <w:rFonts w:ascii="Arial" w:hAnsi="Arial" w:cs="Arial"/>
          <w:b/>
          <w:sz w:val="40"/>
          <w:szCs w:val="40"/>
        </w:rPr>
      </w:pPr>
      <w:bookmarkStart w:id="0" w:name="_GoBack"/>
      <w:bookmarkEnd w:id="0"/>
      <w:r w:rsidRPr="0011345D">
        <w:rPr>
          <w:rFonts w:ascii="Arial" w:hAnsi="Arial" w:cs="Arial"/>
          <w:b/>
          <w:sz w:val="40"/>
          <w:szCs w:val="40"/>
        </w:rPr>
        <w:t>Abstract</w:t>
      </w:r>
    </w:p>
    <w:p w:rsidR="002C0FAD" w:rsidRPr="002C0FAD" w:rsidRDefault="002C0FAD" w:rsidP="002C0FAD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40"/>
          <w:szCs w:val="40"/>
        </w:rPr>
        <w:t xml:space="preserve">          </w:t>
      </w:r>
      <w:r w:rsidRPr="002C0FAD">
        <w:rPr>
          <w:rFonts w:ascii="Arial" w:hAnsi="Arial" w:cs="Arial"/>
          <w:b/>
          <w:sz w:val="32"/>
          <w:szCs w:val="32"/>
        </w:rPr>
        <w:t xml:space="preserve">First author as well as presentating author </w:t>
      </w:r>
    </w:p>
    <w:p w:rsidR="002C0FAD" w:rsidRDefault="002C0FAD" w:rsidP="002C0FAD">
      <w:pPr>
        <w:rPr>
          <w:rFonts w:ascii="Arial" w:hAnsi="Arial" w:cs="Arial"/>
          <w:sz w:val="32"/>
          <w:szCs w:val="32"/>
        </w:rPr>
      </w:pPr>
      <w:r w:rsidRPr="002C0FAD">
        <w:rPr>
          <w:rFonts w:ascii="Arial" w:hAnsi="Arial" w:cs="Arial"/>
          <w:b/>
          <w:sz w:val="32"/>
          <w:szCs w:val="32"/>
        </w:rPr>
        <w:t xml:space="preserve">  </w:t>
      </w:r>
      <w:r w:rsidRPr="002C0FAD">
        <w:rPr>
          <w:rFonts w:ascii="Arial" w:hAnsi="Arial" w:cs="Arial"/>
          <w:sz w:val="32"/>
          <w:szCs w:val="32"/>
        </w:rPr>
        <w:t>Dr. Noreena Aslam( university col</w:t>
      </w:r>
      <w:r>
        <w:rPr>
          <w:rFonts w:ascii="Arial" w:hAnsi="Arial" w:cs="Arial"/>
          <w:sz w:val="32"/>
          <w:szCs w:val="32"/>
        </w:rPr>
        <w:t>lege of medicine and dentistry,</w:t>
      </w:r>
      <w:r w:rsidRPr="002C0FAD">
        <w:rPr>
          <w:rFonts w:ascii="Arial" w:hAnsi="Arial" w:cs="Arial"/>
          <w:sz w:val="32"/>
          <w:szCs w:val="32"/>
        </w:rPr>
        <w:t xml:space="preserve"> university of lahore) </w:t>
      </w:r>
    </w:p>
    <w:p w:rsidR="002C0FAD" w:rsidRDefault="002C0FAD" w:rsidP="002C0FA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Email address: </w:t>
      </w:r>
      <w:hyperlink r:id="rId4" w:history="1">
        <w:r w:rsidRPr="00EF4C2E">
          <w:rPr>
            <w:rStyle w:val="Hyperlink"/>
            <w:rFonts w:ascii="Arial" w:hAnsi="Arial" w:cs="Arial"/>
            <w:sz w:val="32"/>
            <w:szCs w:val="32"/>
          </w:rPr>
          <w:t>aslamnoreena@gmail.com</w:t>
        </w:r>
      </w:hyperlink>
    </w:p>
    <w:p w:rsidR="002C0FAD" w:rsidRDefault="002C0FAD" w:rsidP="002C0FA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Phone no: 03446195061</w:t>
      </w:r>
    </w:p>
    <w:p w:rsidR="00E644E1" w:rsidRDefault="00E644E1" w:rsidP="002C0FAD">
      <w:pPr>
        <w:rPr>
          <w:rFonts w:ascii="Arial" w:hAnsi="Arial" w:cs="Arial"/>
          <w:sz w:val="32"/>
          <w:szCs w:val="32"/>
        </w:rPr>
      </w:pPr>
    </w:p>
    <w:p w:rsidR="00E644E1" w:rsidRPr="002C0FAD" w:rsidRDefault="00E644E1" w:rsidP="002C0FA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Title: Be aware of this crab, save yourself from cancer </w:t>
      </w:r>
    </w:p>
    <w:p w:rsidR="0011345D" w:rsidRDefault="0011345D">
      <w:pPr>
        <w:rPr>
          <w:rFonts w:ascii="Arial" w:hAnsi="Arial" w:cs="Arial"/>
          <w:b/>
          <w:sz w:val="24"/>
          <w:szCs w:val="24"/>
        </w:rPr>
      </w:pPr>
    </w:p>
    <w:p w:rsidR="002F70E9" w:rsidRPr="0011345D" w:rsidRDefault="002F70E9">
      <w:pPr>
        <w:rPr>
          <w:rFonts w:ascii="Arial" w:hAnsi="Arial" w:cs="Arial"/>
          <w:sz w:val="24"/>
          <w:szCs w:val="24"/>
        </w:rPr>
      </w:pPr>
      <w:r w:rsidRPr="0011345D">
        <w:rPr>
          <w:rFonts w:ascii="Arial" w:hAnsi="Arial" w:cs="Arial"/>
          <w:b/>
          <w:sz w:val="24"/>
          <w:szCs w:val="24"/>
        </w:rPr>
        <w:t>Background:</w:t>
      </w:r>
      <w:r w:rsidR="00692711" w:rsidRPr="0011345D">
        <w:rPr>
          <w:rFonts w:ascii="Arial" w:hAnsi="Arial" w:cs="Arial"/>
          <w:sz w:val="24"/>
          <w:szCs w:val="24"/>
        </w:rPr>
        <w:t>Breast cancer is malignancy of breast tissue and is the second leading caus</w:t>
      </w:r>
      <w:r w:rsidR="00B00693">
        <w:rPr>
          <w:rFonts w:ascii="Arial" w:hAnsi="Arial" w:cs="Arial"/>
          <w:sz w:val="24"/>
          <w:szCs w:val="24"/>
        </w:rPr>
        <w:t>e of death in women. One of out</w:t>
      </w:r>
      <w:r w:rsidR="00692711" w:rsidRPr="0011345D">
        <w:rPr>
          <w:rFonts w:ascii="Arial" w:hAnsi="Arial" w:cs="Arial"/>
          <w:sz w:val="24"/>
          <w:szCs w:val="24"/>
        </w:rPr>
        <w:t xml:space="preserve"> every 37</w:t>
      </w:r>
      <w:r w:rsidR="00692711" w:rsidRPr="0011345D">
        <w:rPr>
          <w:rFonts w:ascii="Arial" w:hAnsi="Arial" w:cs="Arial"/>
          <w:sz w:val="24"/>
          <w:szCs w:val="24"/>
          <w:vertAlign w:val="superscript"/>
        </w:rPr>
        <w:t>th</w:t>
      </w:r>
      <w:r w:rsidR="00692711" w:rsidRPr="0011345D">
        <w:rPr>
          <w:rFonts w:ascii="Arial" w:hAnsi="Arial" w:cs="Arial"/>
          <w:sz w:val="24"/>
          <w:szCs w:val="24"/>
        </w:rPr>
        <w:t>female die due to breast cancer. Its incidence is increasing in Pakistan with highest mortality in Asian countries.</w:t>
      </w:r>
    </w:p>
    <w:p w:rsidR="00692711" w:rsidRPr="0011345D" w:rsidRDefault="00692711">
      <w:pPr>
        <w:rPr>
          <w:rFonts w:ascii="Arial" w:hAnsi="Arial" w:cs="Arial"/>
          <w:sz w:val="24"/>
          <w:szCs w:val="24"/>
        </w:rPr>
      </w:pPr>
      <w:r w:rsidRPr="0011345D">
        <w:rPr>
          <w:rFonts w:ascii="Arial" w:hAnsi="Arial" w:cs="Arial"/>
          <w:b/>
          <w:sz w:val="24"/>
          <w:szCs w:val="24"/>
        </w:rPr>
        <w:t>Aims and objectives:</w:t>
      </w:r>
      <w:r w:rsidR="0029121A" w:rsidRPr="0011345D">
        <w:rPr>
          <w:rFonts w:ascii="Arial" w:hAnsi="Arial" w:cs="Arial"/>
          <w:sz w:val="24"/>
          <w:szCs w:val="24"/>
        </w:rPr>
        <w:t>The aim of this study wa</w:t>
      </w:r>
      <w:r w:rsidR="007D38BF">
        <w:rPr>
          <w:rFonts w:ascii="Arial" w:hAnsi="Arial" w:cs="Arial"/>
          <w:sz w:val="24"/>
          <w:szCs w:val="24"/>
        </w:rPr>
        <w:t>s to assess the knowledge, practice and attitude</w:t>
      </w:r>
      <w:r w:rsidR="0029121A" w:rsidRPr="0011345D">
        <w:rPr>
          <w:rFonts w:ascii="Arial" w:hAnsi="Arial" w:cs="Arial"/>
          <w:sz w:val="24"/>
          <w:szCs w:val="24"/>
        </w:rPr>
        <w:t xml:space="preserve"> of women about risk factors, early warning signs and breast self-examination lying within reproductive age group(14-49)years. The settings for conducting this study were teaching hospitals of University of Lahore.</w:t>
      </w:r>
    </w:p>
    <w:p w:rsidR="0029121A" w:rsidRPr="0011345D" w:rsidRDefault="0029121A">
      <w:pPr>
        <w:rPr>
          <w:rFonts w:ascii="Arial" w:hAnsi="Arial" w:cs="Arial"/>
          <w:sz w:val="24"/>
          <w:szCs w:val="24"/>
        </w:rPr>
      </w:pPr>
      <w:r w:rsidRPr="0011345D">
        <w:rPr>
          <w:rFonts w:ascii="Arial" w:hAnsi="Arial" w:cs="Arial"/>
          <w:b/>
          <w:sz w:val="24"/>
          <w:szCs w:val="24"/>
        </w:rPr>
        <w:t>Materials and methods:</w:t>
      </w:r>
      <w:r w:rsidR="009221D7" w:rsidRPr="0011345D">
        <w:rPr>
          <w:rFonts w:ascii="Arial" w:hAnsi="Arial" w:cs="Arial"/>
          <w:sz w:val="24"/>
          <w:szCs w:val="24"/>
        </w:rPr>
        <w:t>A</w:t>
      </w:r>
      <w:r w:rsidR="007D38BF">
        <w:rPr>
          <w:rFonts w:ascii="Arial" w:hAnsi="Arial" w:cs="Arial"/>
          <w:sz w:val="24"/>
          <w:szCs w:val="24"/>
        </w:rPr>
        <w:t xml:space="preserve"> cross sectional descriptive study was conducted on a sample size of total 200 females. They were</w:t>
      </w:r>
      <w:r w:rsidR="009221D7" w:rsidRPr="0011345D">
        <w:rPr>
          <w:rFonts w:ascii="Arial" w:hAnsi="Arial" w:cs="Arial"/>
          <w:sz w:val="24"/>
          <w:szCs w:val="24"/>
        </w:rPr>
        <w:t xml:space="preserve"> interviewed using a se</w:t>
      </w:r>
      <w:r w:rsidR="007D38BF">
        <w:rPr>
          <w:rFonts w:ascii="Arial" w:hAnsi="Arial" w:cs="Arial"/>
          <w:sz w:val="24"/>
          <w:szCs w:val="24"/>
        </w:rPr>
        <w:t>lf-administered questionnaire. The data was then analyzed by SPSS version 21.</w:t>
      </w:r>
    </w:p>
    <w:p w:rsidR="009221D7" w:rsidRPr="00C86DBC" w:rsidRDefault="009221D7">
      <w:pPr>
        <w:rPr>
          <w:rFonts w:ascii="Arial" w:hAnsi="Arial" w:cs="Arial"/>
          <w:sz w:val="24"/>
          <w:szCs w:val="24"/>
        </w:rPr>
      </w:pPr>
      <w:r w:rsidRPr="0011345D">
        <w:rPr>
          <w:rFonts w:ascii="Arial" w:hAnsi="Arial" w:cs="Arial"/>
          <w:b/>
          <w:sz w:val="24"/>
          <w:szCs w:val="24"/>
        </w:rPr>
        <w:t>Results:</w:t>
      </w:r>
      <w:r w:rsidR="00C86DBC">
        <w:rPr>
          <w:rFonts w:ascii="Arial" w:hAnsi="Arial" w:cs="Arial"/>
          <w:sz w:val="24"/>
          <w:szCs w:val="24"/>
        </w:rPr>
        <w:t>Research conducted on 200 females of reproductive age yielded that 89.5% women knew that BC is more common in females, 74.5% marked increasing age as a significant risk factor,  65.5%  women also thought that smoking is also a risk factor</w:t>
      </w:r>
      <w:r w:rsidR="00D62691">
        <w:rPr>
          <w:rFonts w:ascii="Arial" w:hAnsi="Arial" w:cs="Arial"/>
          <w:sz w:val="24"/>
          <w:szCs w:val="24"/>
        </w:rPr>
        <w:t>, 75.5% thought that lump or thickening of skin in the underarm area is an early sign, only 25% had the knowledge about breast reconstruction, 57% knew about breast self-</w:t>
      </w:r>
      <w:r w:rsidR="00C86DBC">
        <w:rPr>
          <w:rFonts w:ascii="Arial" w:hAnsi="Arial" w:cs="Arial"/>
          <w:sz w:val="24"/>
          <w:szCs w:val="24"/>
        </w:rPr>
        <w:t>examination</w:t>
      </w:r>
      <w:r w:rsidR="00D62691">
        <w:rPr>
          <w:rFonts w:ascii="Arial" w:hAnsi="Arial" w:cs="Arial"/>
          <w:sz w:val="24"/>
          <w:szCs w:val="24"/>
        </w:rPr>
        <w:t xml:space="preserve"> and 44% were aware of the available treatment options of breast cancer.</w:t>
      </w:r>
    </w:p>
    <w:p w:rsidR="009221D7" w:rsidRPr="00083FD6" w:rsidRDefault="009221D7">
      <w:pPr>
        <w:rPr>
          <w:rFonts w:ascii="Arial" w:hAnsi="Arial" w:cs="Arial"/>
          <w:sz w:val="24"/>
          <w:szCs w:val="24"/>
        </w:rPr>
      </w:pPr>
      <w:r w:rsidRPr="0011345D">
        <w:rPr>
          <w:rFonts w:ascii="Arial" w:hAnsi="Arial" w:cs="Arial"/>
          <w:b/>
          <w:sz w:val="24"/>
          <w:szCs w:val="24"/>
        </w:rPr>
        <w:t>Conclusions:</w:t>
      </w:r>
      <w:r w:rsidR="00083FD6">
        <w:rPr>
          <w:rFonts w:ascii="Arial" w:hAnsi="Arial" w:cs="Arial"/>
          <w:sz w:val="24"/>
          <w:szCs w:val="24"/>
        </w:rPr>
        <w:t xml:space="preserve">From our research we have concluded that </w:t>
      </w:r>
      <w:r w:rsidR="00C86DBC">
        <w:rPr>
          <w:rFonts w:ascii="Arial" w:hAnsi="Arial" w:cs="Arial"/>
          <w:sz w:val="24"/>
          <w:szCs w:val="24"/>
        </w:rPr>
        <w:t xml:space="preserve">the knowledge of women about breast cancer was not adequate and hence </w:t>
      </w:r>
      <w:r w:rsidR="00083FD6">
        <w:rPr>
          <w:rFonts w:ascii="Arial" w:hAnsi="Arial" w:cs="Arial"/>
          <w:sz w:val="24"/>
          <w:szCs w:val="24"/>
        </w:rPr>
        <w:t>more awareness mu</w:t>
      </w:r>
      <w:r w:rsidR="00C86DBC">
        <w:rPr>
          <w:rFonts w:ascii="Arial" w:hAnsi="Arial" w:cs="Arial"/>
          <w:sz w:val="24"/>
          <w:szCs w:val="24"/>
        </w:rPr>
        <w:t xml:space="preserve">st be created among women regarding breast cancer. </w:t>
      </w:r>
      <w:r w:rsidR="00083FD6">
        <w:rPr>
          <w:rFonts w:ascii="Arial" w:hAnsi="Arial" w:cs="Arial"/>
          <w:sz w:val="24"/>
          <w:szCs w:val="24"/>
        </w:rPr>
        <w:t xml:space="preserve">For this purpose seminars should be conducted for the general population, awareness campaigns should be initiated on </w:t>
      </w:r>
      <w:r w:rsidR="00083FD6">
        <w:rPr>
          <w:rFonts w:ascii="Arial" w:hAnsi="Arial" w:cs="Arial"/>
          <w:sz w:val="24"/>
          <w:szCs w:val="24"/>
        </w:rPr>
        <w:lastRenderedPageBreak/>
        <w:t>mass level and the platform of social as well as print media should also be utilized for instigating breast cancer awareness among women of reproductive age.</w:t>
      </w:r>
    </w:p>
    <w:p w:rsidR="009221D7" w:rsidRPr="0011345D" w:rsidRDefault="009221D7">
      <w:pPr>
        <w:rPr>
          <w:rFonts w:ascii="Arial" w:hAnsi="Arial" w:cs="Arial"/>
          <w:b/>
          <w:sz w:val="24"/>
          <w:szCs w:val="24"/>
        </w:rPr>
      </w:pPr>
    </w:p>
    <w:p w:rsidR="009221D7" w:rsidRPr="0011345D" w:rsidRDefault="009221D7">
      <w:pPr>
        <w:rPr>
          <w:rFonts w:ascii="Arial" w:hAnsi="Arial" w:cs="Arial"/>
          <w:b/>
          <w:sz w:val="24"/>
          <w:szCs w:val="24"/>
        </w:rPr>
      </w:pPr>
    </w:p>
    <w:p w:rsidR="009221D7" w:rsidRPr="0011345D" w:rsidRDefault="009221D7">
      <w:pPr>
        <w:rPr>
          <w:rFonts w:ascii="Arial" w:hAnsi="Arial" w:cs="Arial"/>
          <w:sz w:val="24"/>
          <w:szCs w:val="24"/>
        </w:rPr>
      </w:pPr>
      <w:r w:rsidRPr="0011345D">
        <w:rPr>
          <w:rFonts w:ascii="Arial" w:hAnsi="Arial" w:cs="Arial"/>
          <w:b/>
          <w:sz w:val="24"/>
          <w:szCs w:val="24"/>
        </w:rPr>
        <w:t xml:space="preserve">Keywords: </w:t>
      </w:r>
      <w:r w:rsidR="00D62691">
        <w:rPr>
          <w:rFonts w:ascii="Arial" w:hAnsi="Arial" w:cs="Arial"/>
          <w:sz w:val="24"/>
          <w:szCs w:val="24"/>
        </w:rPr>
        <w:t xml:space="preserve">Breast cancer, </w:t>
      </w:r>
      <w:r w:rsidRPr="0011345D">
        <w:rPr>
          <w:rFonts w:ascii="Arial" w:hAnsi="Arial" w:cs="Arial"/>
          <w:sz w:val="24"/>
          <w:szCs w:val="24"/>
        </w:rPr>
        <w:t>risk factors, signs, awareness, knowledge, Pakistan.</w:t>
      </w:r>
    </w:p>
    <w:p w:rsidR="009221D7" w:rsidRPr="0011345D" w:rsidRDefault="009221D7">
      <w:pPr>
        <w:rPr>
          <w:rFonts w:ascii="Arial" w:hAnsi="Arial" w:cs="Arial"/>
          <w:sz w:val="24"/>
          <w:szCs w:val="24"/>
        </w:rPr>
      </w:pPr>
    </w:p>
    <w:p w:rsidR="00692711" w:rsidRPr="0011345D" w:rsidRDefault="00692711">
      <w:pPr>
        <w:rPr>
          <w:rFonts w:ascii="Arial" w:hAnsi="Arial" w:cs="Arial"/>
          <w:b/>
          <w:sz w:val="24"/>
          <w:szCs w:val="24"/>
        </w:rPr>
      </w:pPr>
    </w:p>
    <w:sectPr w:rsidR="00692711" w:rsidRPr="0011345D" w:rsidSect="005F6C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2F70E9"/>
    <w:rsid w:val="00083FD6"/>
    <w:rsid w:val="0011345D"/>
    <w:rsid w:val="001C5025"/>
    <w:rsid w:val="0029121A"/>
    <w:rsid w:val="002C0FAD"/>
    <w:rsid w:val="002F70E9"/>
    <w:rsid w:val="005F6C7E"/>
    <w:rsid w:val="00692711"/>
    <w:rsid w:val="007C595B"/>
    <w:rsid w:val="007D38BF"/>
    <w:rsid w:val="009221D7"/>
    <w:rsid w:val="00A103E2"/>
    <w:rsid w:val="00B00693"/>
    <w:rsid w:val="00BB6A37"/>
    <w:rsid w:val="00C86DBC"/>
    <w:rsid w:val="00D62691"/>
    <w:rsid w:val="00E644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C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C0F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slamnoreen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Alia</dc:creator>
  <cp:lastModifiedBy>noreena aslam</cp:lastModifiedBy>
  <cp:revision>7</cp:revision>
  <dcterms:created xsi:type="dcterms:W3CDTF">2017-10-04T14:40:00Z</dcterms:created>
  <dcterms:modified xsi:type="dcterms:W3CDTF">2019-06-14T02:21:00Z</dcterms:modified>
</cp:coreProperties>
</file>