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D82" w:rsidRPr="00D221EA" w:rsidRDefault="00C5360C" w:rsidP="00D221EA">
      <w:pPr>
        <w:jc w:val="both"/>
        <w:rPr>
          <w:rFonts w:ascii="Times New Roman" w:hAnsi="Times New Roman" w:cs="Times New Roman"/>
          <w:sz w:val="32"/>
          <w:szCs w:val="32"/>
        </w:rPr>
      </w:pPr>
      <w:r w:rsidRPr="00D221EA">
        <w:rPr>
          <w:rFonts w:ascii="Times New Roman" w:hAnsi="Times New Roman" w:cs="Times New Roman"/>
          <w:sz w:val="32"/>
          <w:szCs w:val="32"/>
        </w:rPr>
        <w:t xml:space="preserve">A </w:t>
      </w:r>
      <w:r w:rsidRPr="0074551B">
        <w:rPr>
          <w:rFonts w:ascii="Times New Roman" w:hAnsi="Times New Roman" w:cs="Times New Roman"/>
          <w:sz w:val="32"/>
          <w:szCs w:val="32"/>
        </w:rPr>
        <w:t>challenging</w:t>
      </w:r>
      <w:r w:rsidRPr="00D221EA">
        <w:rPr>
          <w:rFonts w:ascii="Times New Roman" w:hAnsi="Times New Roman" w:cs="Times New Roman"/>
          <w:sz w:val="32"/>
          <w:szCs w:val="32"/>
        </w:rPr>
        <w:t xml:space="preserve"> case of large Phyllodes tumor </w:t>
      </w:r>
      <w:r w:rsidR="0074551B" w:rsidRPr="00D221EA">
        <w:rPr>
          <w:rFonts w:ascii="Times New Roman" w:hAnsi="Times New Roman" w:cs="Times New Roman"/>
          <w:sz w:val="32"/>
          <w:szCs w:val="32"/>
        </w:rPr>
        <w:t>synchronous</w:t>
      </w:r>
      <w:r w:rsidRPr="00D221EA">
        <w:rPr>
          <w:rFonts w:ascii="Times New Roman" w:hAnsi="Times New Roman" w:cs="Times New Roman"/>
          <w:sz w:val="32"/>
          <w:szCs w:val="32"/>
        </w:rPr>
        <w:t xml:space="preserve"> at uterine body neoplasm </w:t>
      </w:r>
      <w:r w:rsidR="00094BB5" w:rsidRPr="00D221EA">
        <w:rPr>
          <w:rFonts w:ascii="Times New Roman" w:hAnsi="Times New Roman" w:cs="Times New Roman"/>
          <w:sz w:val="32"/>
          <w:szCs w:val="32"/>
        </w:rPr>
        <w:t>i</w:t>
      </w:r>
      <w:r w:rsidRPr="00D221EA">
        <w:rPr>
          <w:rFonts w:ascii="Times New Roman" w:hAnsi="Times New Roman" w:cs="Times New Roman"/>
          <w:sz w:val="32"/>
          <w:szCs w:val="32"/>
        </w:rPr>
        <w:t xml:space="preserve">n </w:t>
      </w:r>
      <w:r w:rsidR="00094BB5" w:rsidRPr="00D221EA">
        <w:rPr>
          <w:rFonts w:ascii="Times New Roman" w:hAnsi="Times New Roman" w:cs="Times New Roman"/>
          <w:sz w:val="32"/>
          <w:szCs w:val="32"/>
        </w:rPr>
        <w:t>a</w:t>
      </w:r>
      <w:r w:rsidRPr="00D221EA">
        <w:rPr>
          <w:rFonts w:ascii="Times New Roman" w:hAnsi="Times New Roman" w:cs="Times New Roman"/>
          <w:sz w:val="32"/>
          <w:szCs w:val="32"/>
        </w:rPr>
        <w:t xml:space="preserve"> 41 years old woman.</w:t>
      </w:r>
    </w:p>
    <w:p w:rsidR="00C5360C" w:rsidRPr="00D221EA" w:rsidRDefault="00C5360C" w:rsidP="00D221E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D221EA">
        <w:rPr>
          <w:rFonts w:ascii="Times New Roman" w:hAnsi="Times New Roman" w:cs="Times New Roman"/>
        </w:rPr>
        <w:t>Ciane Mendes Dayube,DR,MSc</w:t>
      </w:r>
      <w:r w:rsidR="009B06B5" w:rsidRPr="00D221EA">
        <w:rPr>
          <w:rFonts w:ascii="Times New Roman" w:hAnsi="Times New Roman" w:cs="Times New Roman"/>
        </w:rPr>
        <w:t>, Paulo Jose Klingenfuss, MD, DR, Gustavo Machado, DR</w:t>
      </w:r>
    </w:p>
    <w:p w:rsidR="002F4A1A" w:rsidRPr="00D221EA" w:rsidRDefault="00124E5D" w:rsidP="00D221EA">
      <w:pPr>
        <w:spacing w:line="240" w:lineRule="auto"/>
        <w:jc w:val="both"/>
        <w:rPr>
          <w:rFonts w:ascii="Times New Roman" w:hAnsi="Times New Roman" w:cs="Times New Roman"/>
        </w:rPr>
      </w:pPr>
      <w:r w:rsidRPr="00D221EA">
        <w:rPr>
          <w:rFonts w:ascii="Times New Roman" w:hAnsi="Times New Roman" w:cs="Times New Roman"/>
        </w:rPr>
        <w:t xml:space="preserve">Mario Lioni’s Hospital, AMIL, UHG- United Health Group, Rio de Janeiro, Brazil </w:t>
      </w:r>
    </w:p>
    <w:p w:rsidR="00C5360C" w:rsidRPr="00D221EA" w:rsidRDefault="00C5360C">
      <w:pPr>
        <w:rPr>
          <w:rFonts w:ascii="Times New Roman" w:hAnsi="Times New Roman" w:cs="Times New Roman"/>
        </w:rPr>
      </w:pPr>
    </w:p>
    <w:p w:rsidR="00D221EA" w:rsidRPr="00D221EA" w:rsidRDefault="00D221EA">
      <w:pPr>
        <w:rPr>
          <w:rFonts w:ascii="Times New Roman" w:hAnsi="Times New Roman" w:cs="Times New Roman"/>
        </w:rPr>
        <w:sectPr w:rsidR="00D221EA" w:rsidRPr="00D221EA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C5360C" w:rsidRPr="00D221EA" w:rsidRDefault="00C5360C" w:rsidP="00D221EA">
      <w:pPr>
        <w:jc w:val="both"/>
        <w:rPr>
          <w:rFonts w:ascii="Times New Roman" w:hAnsi="Times New Roman" w:cs="Times New Roman"/>
          <w:sz w:val="24"/>
          <w:szCs w:val="24"/>
        </w:rPr>
      </w:pPr>
      <w:r w:rsidRPr="00D221EA">
        <w:rPr>
          <w:rFonts w:ascii="Times New Roman" w:hAnsi="Times New Roman" w:cs="Times New Roman"/>
          <w:sz w:val="24"/>
          <w:szCs w:val="24"/>
        </w:rPr>
        <w:t>Abstract</w:t>
      </w:r>
    </w:p>
    <w:p w:rsidR="00C5360C" w:rsidRPr="00D221EA" w:rsidRDefault="00C5360C" w:rsidP="00D221EA">
      <w:pPr>
        <w:jc w:val="both"/>
        <w:rPr>
          <w:rFonts w:ascii="Times New Roman" w:hAnsi="Times New Roman" w:cs="Times New Roman"/>
          <w:sz w:val="18"/>
          <w:szCs w:val="18"/>
        </w:rPr>
      </w:pPr>
      <w:r w:rsidRPr="00D221EA">
        <w:rPr>
          <w:rFonts w:ascii="Times New Roman" w:hAnsi="Times New Roman" w:cs="Times New Roman"/>
          <w:sz w:val="18"/>
          <w:szCs w:val="18"/>
        </w:rPr>
        <w:t>Phyllodes tumor (PT) is a</w:t>
      </w:r>
      <w:r w:rsidR="009B06B5" w:rsidRPr="00D221EA">
        <w:rPr>
          <w:rFonts w:ascii="Times New Roman" w:hAnsi="Times New Roman" w:cs="Times New Roman"/>
          <w:sz w:val="18"/>
          <w:szCs w:val="18"/>
        </w:rPr>
        <w:t>n</w:t>
      </w:r>
      <w:r w:rsidRPr="00D221EA">
        <w:rPr>
          <w:rFonts w:ascii="Times New Roman" w:hAnsi="Times New Roman" w:cs="Times New Roman"/>
          <w:sz w:val="18"/>
          <w:szCs w:val="18"/>
        </w:rPr>
        <w:t xml:space="preserve"> exceptionally rare breast neoplasm representing less than 0,5 % of all primary tumors. </w:t>
      </w:r>
      <w:r w:rsidR="0074551B" w:rsidRPr="00D221EA">
        <w:rPr>
          <w:rFonts w:ascii="Times New Roman" w:hAnsi="Times New Roman" w:cs="Times New Roman"/>
          <w:sz w:val="18"/>
          <w:szCs w:val="18"/>
        </w:rPr>
        <w:t>It</w:t>
      </w:r>
      <w:r w:rsidRPr="00D221EA">
        <w:rPr>
          <w:rFonts w:ascii="Times New Roman" w:hAnsi="Times New Roman" w:cs="Times New Roman"/>
          <w:sz w:val="18"/>
          <w:szCs w:val="18"/>
        </w:rPr>
        <w:t xml:space="preserve"> occurs in a 40 to 45 years old </w:t>
      </w:r>
      <w:r w:rsidR="00D64AA0" w:rsidRPr="00D221EA">
        <w:rPr>
          <w:rFonts w:ascii="Times New Roman" w:hAnsi="Times New Roman" w:cs="Times New Roman"/>
          <w:sz w:val="18"/>
          <w:szCs w:val="18"/>
        </w:rPr>
        <w:t>y</w:t>
      </w:r>
      <w:r w:rsidRPr="00D221EA">
        <w:rPr>
          <w:rFonts w:ascii="Times New Roman" w:hAnsi="Times New Roman" w:cs="Times New Roman"/>
          <w:sz w:val="18"/>
          <w:szCs w:val="18"/>
        </w:rPr>
        <w:t>oung women</w:t>
      </w:r>
      <w:r w:rsidR="00634051" w:rsidRPr="00D221EA">
        <w:rPr>
          <w:rFonts w:ascii="Times New Roman" w:hAnsi="Times New Roman" w:cs="Times New Roman"/>
          <w:sz w:val="18"/>
          <w:szCs w:val="18"/>
        </w:rPr>
        <w:t>, although a broad age range exist.</w:t>
      </w:r>
    </w:p>
    <w:p w:rsidR="00634051" w:rsidRPr="00D221EA" w:rsidRDefault="00634051" w:rsidP="00D221EA">
      <w:pPr>
        <w:jc w:val="both"/>
        <w:rPr>
          <w:rFonts w:ascii="Times New Roman" w:hAnsi="Times New Roman" w:cs="Times New Roman"/>
          <w:sz w:val="18"/>
          <w:szCs w:val="18"/>
        </w:rPr>
      </w:pPr>
      <w:r w:rsidRPr="00D221EA">
        <w:rPr>
          <w:rFonts w:ascii="Times New Roman" w:hAnsi="Times New Roman" w:cs="Times New Roman"/>
          <w:sz w:val="18"/>
          <w:szCs w:val="18"/>
        </w:rPr>
        <w:t xml:space="preserve">Tumor size is variable and axillary lympho nodes are uncommonly involved. PT has a whorled pattern with </w:t>
      </w:r>
      <w:r w:rsidR="0074551B" w:rsidRPr="00D221EA">
        <w:rPr>
          <w:rFonts w:ascii="Times New Roman" w:hAnsi="Times New Roman" w:cs="Times New Roman"/>
          <w:sz w:val="18"/>
          <w:szCs w:val="18"/>
        </w:rPr>
        <w:t>visible</w:t>
      </w:r>
      <w:r w:rsidRPr="00D221EA">
        <w:rPr>
          <w:rFonts w:ascii="Times New Roman" w:hAnsi="Times New Roman" w:cs="Times New Roman"/>
          <w:sz w:val="18"/>
          <w:szCs w:val="18"/>
        </w:rPr>
        <w:t xml:space="preserve"> cracks, fissures, </w:t>
      </w:r>
      <w:r w:rsidR="0074551B" w:rsidRPr="00D221EA">
        <w:rPr>
          <w:rFonts w:ascii="Times New Roman" w:hAnsi="Times New Roman" w:cs="Times New Roman"/>
          <w:sz w:val="18"/>
          <w:szCs w:val="18"/>
        </w:rPr>
        <w:t>hemorrhages</w:t>
      </w:r>
      <w:r w:rsidRPr="00D221EA">
        <w:rPr>
          <w:rFonts w:ascii="Times New Roman" w:hAnsi="Times New Roman" w:cs="Times New Roman"/>
          <w:sz w:val="18"/>
          <w:szCs w:val="18"/>
        </w:rPr>
        <w:t xml:space="preserve"> and necrosis may occurs </w:t>
      </w:r>
      <w:r w:rsidR="00D64AA0" w:rsidRPr="00D221EA">
        <w:rPr>
          <w:rFonts w:ascii="Times New Roman" w:hAnsi="Times New Roman" w:cs="Times New Roman"/>
          <w:sz w:val="18"/>
          <w:szCs w:val="18"/>
        </w:rPr>
        <w:t>i</w:t>
      </w:r>
      <w:r w:rsidRPr="00D221EA">
        <w:rPr>
          <w:rFonts w:ascii="Times New Roman" w:hAnsi="Times New Roman" w:cs="Times New Roman"/>
          <w:sz w:val="18"/>
          <w:szCs w:val="18"/>
        </w:rPr>
        <w:t>n large neoplasm.</w:t>
      </w:r>
    </w:p>
    <w:p w:rsidR="00634051" w:rsidRPr="00D221EA" w:rsidRDefault="00634051" w:rsidP="00D221EA">
      <w:pPr>
        <w:jc w:val="both"/>
        <w:rPr>
          <w:rFonts w:ascii="Times New Roman" w:hAnsi="Times New Roman" w:cs="Times New Roman"/>
          <w:sz w:val="18"/>
          <w:szCs w:val="18"/>
        </w:rPr>
      </w:pPr>
      <w:r w:rsidRPr="00D221EA">
        <w:rPr>
          <w:rFonts w:ascii="Times New Roman" w:hAnsi="Times New Roman" w:cs="Times New Roman"/>
          <w:sz w:val="18"/>
          <w:szCs w:val="18"/>
        </w:rPr>
        <w:t>The name ¨</w:t>
      </w:r>
      <w:r w:rsidR="0074551B" w:rsidRPr="00D221EA">
        <w:rPr>
          <w:rFonts w:ascii="Times New Roman" w:hAnsi="Times New Roman" w:cs="Times New Roman"/>
          <w:sz w:val="18"/>
          <w:szCs w:val="18"/>
        </w:rPr>
        <w:t>Phyllodes</w:t>
      </w:r>
      <w:r w:rsidR="00D64AA0" w:rsidRPr="00D221EA">
        <w:rPr>
          <w:rFonts w:ascii="Times New Roman" w:hAnsi="Times New Roman" w:cs="Times New Roman"/>
          <w:sz w:val="18"/>
          <w:szCs w:val="18"/>
        </w:rPr>
        <w:t>,”</w:t>
      </w:r>
      <w:r w:rsidRPr="00D221EA">
        <w:rPr>
          <w:rFonts w:ascii="Times New Roman" w:hAnsi="Times New Roman" w:cs="Times New Roman"/>
          <w:sz w:val="18"/>
          <w:szCs w:val="18"/>
        </w:rPr>
        <w:t xml:space="preserve">, </w:t>
      </w:r>
      <w:r w:rsidR="0074551B" w:rsidRPr="00D221EA">
        <w:rPr>
          <w:rFonts w:ascii="Times New Roman" w:hAnsi="Times New Roman" w:cs="Times New Roman"/>
          <w:sz w:val="18"/>
          <w:szCs w:val="18"/>
        </w:rPr>
        <w:t>which</w:t>
      </w:r>
      <w:r w:rsidRPr="00D221EA">
        <w:rPr>
          <w:rFonts w:ascii="Times New Roman" w:hAnsi="Times New Roman" w:cs="Times New Roman"/>
          <w:sz w:val="18"/>
          <w:szCs w:val="18"/>
        </w:rPr>
        <w:t xml:space="preserve"> is taken from the </w:t>
      </w:r>
      <w:r w:rsidR="00D64AA0" w:rsidRPr="00D221EA">
        <w:rPr>
          <w:rFonts w:ascii="Times New Roman" w:hAnsi="Times New Roman" w:cs="Times New Roman"/>
          <w:sz w:val="18"/>
          <w:szCs w:val="18"/>
        </w:rPr>
        <w:t>G</w:t>
      </w:r>
      <w:r w:rsidRPr="00D221EA">
        <w:rPr>
          <w:rFonts w:ascii="Times New Roman" w:hAnsi="Times New Roman" w:cs="Times New Roman"/>
          <w:sz w:val="18"/>
          <w:szCs w:val="18"/>
        </w:rPr>
        <w:t xml:space="preserve">reek language and means ¨leaflike¨, refers to t fact that the </w:t>
      </w:r>
      <w:r w:rsidR="0074551B" w:rsidRPr="00D221EA">
        <w:rPr>
          <w:rFonts w:ascii="Times New Roman" w:hAnsi="Times New Roman" w:cs="Times New Roman"/>
          <w:sz w:val="18"/>
          <w:szCs w:val="18"/>
        </w:rPr>
        <w:t>tumors cells</w:t>
      </w:r>
      <w:r w:rsidRPr="00D221EA">
        <w:rPr>
          <w:rFonts w:ascii="Times New Roman" w:hAnsi="Times New Roman" w:cs="Times New Roman"/>
          <w:sz w:val="18"/>
          <w:szCs w:val="18"/>
        </w:rPr>
        <w:t xml:space="preserve"> grow quickly, but they rarely spread outside the breast. The biph</w:t>
      </w:r>
      <w:r w:rsidR="00D64AA0" w:rsidRPr="00D221EA">
        <w:rPr>
          <w:rFonts w:ascii="Times New Roman" w:hAnsi="Times New Roman" w:cs="Times New Roman"/>
          <w:sz w:val="18"/>
          <w:szCs w:val="18"/>
        </w:rPr>
        <w:t>a</w:t>
      </w:r>
      <w:r w:rsidRPr="00D221EA">
        <w:rPr>
          <w:rFonts w:ascii="Times New Roman" w:hAnsi="Times New Roman" w:cs="Times New Roman"/>
          <w:sz w:val="18"/>
          <w:szCs w:val="18"/>
        </w:rPr>
        <w:t xml:space="preserve">sic nature involves a benign </w:t>
      </w:r>
      <w:r w:rsidR="0074551B" w:rsidRPr="00D221EA">
        <w:rPr>
          <w:rFonts w:ascii="Times New Roman" w:hAnsi="Times New Roman" w:cs="Times New Roman"/>
          <w:sz w:val="18"/>
          <w:szCs w:val="18"/>
        </w:rPr>
        <w:t>epithelial</w:t>
      </w:r>
      <w:r w:rsidRPr="00D221EA">
        <w:rPr>
          <w:rFonts w:ascii="Times New Roman" w:hAnsi="Times New Roman" w:cs="Times New Roman"/>
          <w:sz w:val="18"/>
          <w:szCs w:val="18"/>
        </w:rPr>
        <w:t xml:space="preserve"> neoplasm component and a</w:t>
      </w:r>
      <w:r w:rsidR="00D64AA0" w:rsidRPr="00D221EA">
        <w:rPr>
          <w:rFonts w:ascii="Times New Roman" w:hAnsi="Times New Roman" w:cs="Times New Roman"/>
          <w:sz w:val="18"/>
          <w:szCs w:val="18"/>
        </w:rPr>
        <w:t>n</w:t>
      </w:r>
      <w:r w:rsidRPr="00D221EA">
        <w:rPr>
          <w:rFonts w:ascii="Times New Roman" w:hAnsi="Times New Roman" w:cs="Times New Roman"/>
          <w:sz w:val="18"/>
          <w:szCs w:val="18"/>
        </w:rPr>
        <w:t xml:space="preserve"> abnormally cellular stromal mesenchymal component. There are clas</w:t>
      </w:r>
      <w:r w:rsidR="00D64AA0" w:rsidRPr="00D221EA">
        <w:rPr>
          <w:rFonts w:ascii="Times New Roman" w:hAnsi="Times New Roman" w:cs="Times New Roman"/>
          <w:sz w:val="18"/>
          <w:szCs w:val="18"/>
        </w:rPr>
        <w:t>s</w:t>
      </w:r>
      <w:r w:rsidRPr="00D221EA">
        <w:rPr>
          <w:rFonts w:ascii="Times New Roman" w:hAnsi="Times New Roman" w:cs="Times New Roman"/>
          <w:sz w:val="18"/>
          <w:szCs w:val="18"/>
        </w:rPr>
        <w:t>ified as low</w:t>
      </w:r>
      <w:r w:rsidR="002B3A28" w:rsidRPr="00D221EA">
        <w:rPr>
          <w:rFonts w:ascii="Times New Roman" w:hAnsi="Times New Roman" w:cs="Times New Roman"/>
          <w:sz w:val="18"/>
          <w:szCs w:val="18"/>
        </w:rPr>
        <w:t xml:space="preserve"> </w:t>
      </w:r>
      <w:r w:rsidR="0074551B" w:rsidRPr="00D221EA">
        <w:rPr>
          <w:rFonts w:ascii="Times New Roman" w:hAnsi="Times New Roman" w:cs="Times New Roman"/>
          <w:sz w:val="18"/>
          <w:szCs w:val="18"/>
        </w:rPr>
        <w:t>(benign), borderline</w:t>
      </w:r>
      <w:r w:rsidRPr="00D221EA">
        <w:rPr>
          <w:rFonts w:ascii="Times New Roman" w:hAnsi="Times New Roman" w:cs="Times New Roman"/>
          <w:sz w:val="18"/>
          <w:szCs w:val="18"/>
        </w:rPr>
        <w:t xml:space="preserve"> and high</w:t>
      </w:r>
      <w:r w:rsidR="00A2306B" w:rsidRPr="00D221EA">
        <w:rPr>
          <w:rFonts w:ascii="Times New Roman" w:hAnsi="Times New Roman" w:cs="Times New Roman"/>
          <w:sz w:val="18"/>
          <w:szCs w:val="18"/>
        </w:rPr>
        <w:t>(malignant)</w:t>
      </w:r>
      <w:r w:rsidRPr="00D221EA">
        <w:rPr>
          <w:rFonts w:ascii="Times New Roman" w:hAnsi="Times New Roman" w:cs="Times New Roman"/>
          <w:sz w:val="18"/>
          <w:szCs w:val="18"/>
        </w:rPr>
        <w:t xml:space="preserve"> </w:t>
      </w:r>
      <w:r w:rsidR="00D64AA0" w:rsidRPr="00D221EA">
        <w:rPr>
          <w:rFonts w:ascii="Times New Roman" w:hAnsi="Times New Roman" w:cs="Times New Roman"/>
          <w:sz w:val="18"/>
          <w:szCs w:val="18"/>
        </w:rPr>
        <w:t xml:space="preserve">tumor </w:t>
      </w:r>
      <w:r w:rsidRPr="00D221EA">
        <w:rPr>
          <w:rFonts w:ascii="Times New Roman" w:hAnsi="Times New Roman" w:cs="Times New Roman"/>
          <w:sz w:val="18"/>
          <w:szCs w:val="18"/>
        </w:rPr>
        <w:t>grade.</w:t>
      </w:r>
    </w:p>
    <w:p w:rsidR="00417931" w:rsidRPr="00D221EA" w:rsidRDefault="00417931" w:rsidP="00D221EA">
      <w:pPr>
        <w:jc w:val="both"/>
        <w:rPr>
          <w:rFonts w:ascii="Times New Roman" w:hAnsi="Times New Roman" w:cs="Times New Roman"/>
          <w:sz w:val="18"/>
          <w:szCs w:val="18"/>
        </w:rPr>
      </w:pPr>
      <w:r w:rsidRPr="00D221EA">
        <w:rPr>
          <w:rFonts w:ascii="Times New Roman" w:hAnsi="Times New Roman" w:cs="Times New Roman"/>
          <w:sz w:val="18"/>
          <w:szCs w:val="18"/>
        </w:rPr>
        <w:t>All of them tend to grow quickly and they require surgery to reduce the local recurrence (LR) in the breast.</w:t>
      </w:r>
    </w:p>
    <w:p w:rsidR="00417931" w:rsidRPr="00D221EA" w:rsidRDefault="00417931" w:rsidP="00D221EA">
      <w:pPr>
        <w:jc w:val="both"/>
        <w:rPr>
          <w:rFonts w:ascii="Times New Roman" w:hAnsi="Times New Roman" w:cs="Times New Roman"/>
          <w:sz w:val="18"/>
          <w:szCs w:val="18"/>
        </w:rPr>
      </w:pPr>
      <w:r w:rsidRPr="00D221EA">
        <w:rPr>
          <w:rFonts w:ascii="Times New Roman" w:hAnsi="Times New Roman" w:cs="Times New Roman"/>
          <w:sz w:val="18"/>
          <w:szCs w:val="18"/>
        </w:rPr>
        <w:t xml:space="preserve">The </w:t>
      </w:r>
      <w:r w:rsidR="0074551B" w:rsidRPr="00D221EA">
        <w:rPr>
          <w:rFonts w:ascii="Times New Roman" w:hAnsi="Times New Roman" w:cs="Times New Roman"/>
          <w:sz w:val="18"/>
          <w:szCs w:val="18"/>
        </w:rPr>
        <w:t>present</w:t>
      </w:r>
      <w:r w:rsidRPr="00D221EA">
        <w:rPr>
          <w:rFonts w:ascii="Times New Roman" w:hAnsi="Times New Roman" w:cs="Times New Roman"/>
          <w:sz w:val="18"/>
          <w:szCs w:val="18"/>
        </w:rPr>
        <w:t xml:space="preserve"> case shows that the </w:t>
      </w:r>
      <w:r w:rsidR="0074551B" w:rsidRPr="00D221EA">
        <w:rPr>
          <w:rFonts w:ascii="Times New Roman" w:hAnsi="Times New Roman" w:cs="Times New Roman"/>
          <w:sz w:val="18"/>
          <w:szCs w:val="18"/>
        </w:rPr>
        <w:t>synchronicity</w:t>
      </w:r>
      <w:r w:rsidRPr="00D221EA">
        <w:rPr>
          <w:rFonts w:ascii="Times New Roman" w:hAnsi="Times New Roman" w:cs="Times New Roman"/>
          <w:sz w:val="18"/>
          <w:szCs w:val="18"/>
        </w:rPr>
        <w:t xml:space="preserve"> between a large breast P</w:t>
      </w:r>
      <w:r w:rsidR="00D64AA0" w:rsidRPr="00D221EA">
        <w:rPr>
          <w:rFonts w:ascii="Times New Roman" w:hAnsi="Times New Roman" w:cs="Times New Roman"/>
          <w:sz w:val="18"/>
          <w:szCs w:val="18"/>
        </w:rPr>
        <w:t>hyllodes</w:t>
      </w:r>
      <w:r w:rsidRPr="00D221EA">
        <w:rPr>
          <w:rFonts w:ascii="Times New Roman" w:hAnsi="Times New Roman" w:cs="Times New Roman"/>
          <w:sz w:val="18"/>
          <w:szCs w:val="18"/>
        </w:rPr>
        <w:t xml:space="preserve"> tumor and a fibroids pelvic mass can exist. The damage association came a young patient to emergency room with a severe seizure crises, unconscious, hypoglycemia and hypovolemic shock. She got a large </w:t>
      </w:r>
      <w:r w:rsidR="0074551B" w:rsidRPr="00D221EA">
        <w:rPr>
          <w:rFonts w:ascii="Times New Roman" w:hAnsi="Times New Roman" w:cs="Times New Roman"/>
          <w:sz w:val="18"/>
          <w:szCs w:val="18"/>
        </w:rPr>
        <w:t>ulcerated</w:t>
      </w:r>
      <w:r w:rsidRPr="00D221EA">
        <w:rPr>
          <w:rFonts w:ascii="Times New Roman" w:hAnsi="Times New Roman" w:cs="Times New Roman"/>
          <w:sz w:val="18"/>
          <w:szCs w:val="18"/>
        </w:rPr>
        <w:t xml:space="preserve">, bleeding breast tumor, vaginal </w:t>
      </w:r>
      <w:r w:rsidR="0074551B" w:rsidRPr="00D221EA">
        <w:rPr>
          <w:rFonts w:ascii="Times New Roman" w:hAnsi="Times New Roman" w:cs="Times New Roman"/>
          <w:sz w:val="18"/>
          <w:szCs w:val="18"/>
        </w:rPr>
        <w:t>hemorrhage</w:t>
      </w:r>
      <w:r w:rsidR="00C66057" w:rsidRPr="00D221EA">
        <w:rPr>
          <w:rFonts w:ascii="Times New Roman" w:hAnsi="Times New Roman" w:cs="Times New Roman"/>
          <w:sz w:val="18"/>
          <w:szCs w:val="18"/>
        </w:rPr>
        <w:t xml:space="preserve"> discharge</w:t>
      </w:r>
      <w:r w:rsidRPr="00D221EA">
        <w:rPr>
          <w:rFonts w:ascii="Times New Roman" w:hAnsi="Times New Roman" w:cs="Times New Roman"/>
          <w:sz w:val="18"/>
          <w:szCs w:val="18"/>
        </w:rPr>
        <w:t xml:space="preserve"> and pelvic mass.</w:t>
      </w:r>
    </w:p>
    <w:p w:rsidR="00417931" w:rsidRPr="00D221EA" w:rsidRDefault="00417931" w:rsidP="00D221EA">
      <w:pPr>
        <w:jc w:val="both"/>
        <w:rPr>
          <w:rFonts w:ascii="Times New Roman" w:hAnsi="Times New Roman" w:cs="Times New Roman"/>
          <w:sz w:val="18"/>
          <w:szCs w:val="18"/>
        </w:rPr>
      </w:pPr>
      <w:r w:rsidRPr="00D221EA">
        <w:rPr>
          <w:rFonts w:ascii="Times New Roman" w:hAnsi="Times New Roman" w:cs="Times New Roman"/>
          <w:sz w:val="18"/>
          <w:szCs w:val="18"/>
        </w:rPr>
        <w:t>Our a</w:t>
      </w:r>
      <w:r w:rsidR="00C66057" w:rsidRPr="00D221EA">
        <w:rPr>
          <w:rFonts w:ascii="Times New Roman" w:hAnsi="Times New Roman" w:cs="Times New Roman"/>
          <w:sz w:val="18"/>
          <w:szCs w:val="18"/>
        </w:rPr>
        <w:t>im i</w:t>
      </w:r>
      <w:r w:rsidRPr="00D221EA">
        <w:rPr>
          <w:rFonts w:ascii="Times New Roman" w:hAnsi="Times New Roman" w:cs="Times New Roman"/>
          <w:sz w:val="18"/>
          <w:szCs w:val="18"/>
        </w:rPr>
        <w:t xml:space="preserve">s </w:t>
      </w:r>
      <w:r w:rsidR="0074551B" w:rsidRPr="00D221EA">
        <w:rPr>
          <w:rFonts w:ascii="Times New Roman" w:hAnsi="Times New Roman" w:cs="Times New Roman"/>
          <w:sz w:val="18"/>
          <w:szCs w:val="18"/>
        </w:rPr>
        <w:t>describing</w:t>
      </w:r>
      <w:r w:rsidRPr="00D221EA">
        <w:rPr>
          <w:rFonts w:ascii="Times New Roman" w:hAnsi="Times New Roman" w:cs="Times New Roman"/>
          <w:sz w:val="18"/>
          <w:szCs w:val="18"/>
        </w:rPr>
        <w:t xml:space="preserve"> her medical assist</w:t>
      </w:r>
      <w:r w:rsidR="00C66057" w:rsidRPr="00D221EA">
        <w:rPr>
          <w:rFonts w:ascii="Times New Roman" w:hAnsi="Times New Roman" w:cs="Times New Roman"/>
          <w:sz w:val="18"/>
          <w:szCs w:val="18"/>
        </w:rPr>
        <w:t>a</w:t>
      </w:r>
      <w:r w:rsidRPr="00D221EA">
        <w:rPr>
          <w:rFonts w:ascii="Times New Roman" w:hAnsi="Times New Roman" w:cs="Times New Roman"/>
          <w:sz w:val="18"/>
          <w:szCs w:val="18"/>
        </w:rPr>
        <w:t xml:space="preserve">nce, diagnoses, treatment and follow-up to guide us about both </w:t>
      </w:r>
      <w:r w:rsidR="0074551B" w:rsidRPr="00D221EA">
        <w:rPr>
          <w:rFonts w:ascii="Times New Roman" w:hAnsi="Times New Roman" w:cs="Times New Roman"/>
          <w:sz w:val="18"/>
          <w:szCs w:val="18"/>
        </w:rPr>
        <w:t>pathologies</w:t>
      </w:r>
      <w:r w:rsidRPr="00D221EA">
        <w:rPr>
          <w:rFonts w:ascii="Times New Roman" w:hAnsi="Times New Roman" w:cs="Times New Roman"/>
          <w:sz w:val="18"/>
          <w:szCs w:val="18"/>
        </w:rPr>
        <w:t>.</w:t>
      </w:r>
    </w:p>
    <w:p w:rsidR="00417931" w:rsidRPr="00D221EA" w:rsidRDefault="00417931" w:rsidP="00D221EA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F44F76" w:rsidRPr="00D221EA" w:rsidRDefault="00F44F76" w:rsidP="00D221EA">
      <w:pPr>
        <w:jc w:val="both"/>
        <w:rPr>
          <w:rFonts w:ascii="Times New Roman" w:hAnsi="Times New Roman" w:cs="Times New Roman"/>
          <w:sz w:val="24"/>
          <w:szCs w:val="24"/>
        </w:rPr>
      </w:pPr>
      <w:r w:rsidRPr="00D221EA">
        <w:rPr>
          <w:rFonts w:ascii="Times New Roman" w:hAnsi="Times New Roman" w:cs="Times New Roman"/>
          <w:sz w:val="24"/>
          <w:szCs w:val="24"/>
        </w:rPr>
        <w:t>Recent Publications</w:t>
      </w:r>
    </w:p>
    <w:p w:rsidR="00F44F76" w:rsidRPr="00D221EA" w:rsidRDefault="00262205" w:rsidP="00D221EA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221EA">
        <w:rPr>
          <w:rFonts w:ascii="Times New Roman" w:hAnsi="Times New Roman" w:cs="Times New Roman"/>
          <w:sz w:val="18"/>
          <w:szCs w:val="18"/>
        </w:rPr>
        <w:t xml:space="preserve">Telli ML, Horst KC, Guardino AE, et al, </w:t>
      </w:r>
      <w:r w:rsidR="0074551B" w:rsidRPr="00D221EA">
        <w:rPr>
          <w:rFonts w:ascii="Times New Roman" w:hAnsi="Times New Roman" w:cs="Times New Roman"/>
          <w:sz w:val="18"/>
          <w:szCs w:val="18"/>
        </w:rPr>
        <w:t>Phyllodes</w:t>
      </w:r>
      <w:r w:rsidRPr="00D221EA">
        <w:rPr>
          <w:rFonts w:ascii="Times New Roman" w:hAnsi="Times New Roman" w:cs="Times New Roman"/>
          <w:sz w:val="18"/>
          <w:szCs w:val="18"/>
        </w:rPr>
        <w:t xml:space="preserve"> tumors of the breast: Natural </w:t>
      </w:r>
      <w:r w:rsidR="0074551B" w:rsidRPr="00D221EA">
        <w:rPr>
          <w:rFonts w:ascii="Times New Roman" w:hAnsi="Times New Roman" w:cs="Times New Roman"/>
          <w:sz w:val="18"/>
          <w:szCs w:val="18"/>
        </w:rPr>
        <w:t>history, diagnosis</w:t>
      </w:r>
      <w:r w:rsidRPr="00D221EA">
        <w:rPr>
          <w:rFonts w:ascii="Times New Roman" w:hAnsi="Times New Roman" w:cs="Times New Roman"/>
          <w:sz w:val="18"/>
          <w:szCs w:val="18"/>
        </w:rPr>
        <w:t xml:space="preserve"> and treatment. I Natl Compr canc Netw,2007;5:324</w:t>
      </w:r>
    </w:p>
    <w:p w:rsidR="00262205" w:rsidRPr="00D221EA" w:rsidRDefault="00262205" w:rsidP="00D221EA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221EA">
        <w:rPr>
          <w:rFonts w:ascii="Times New Roman" w:hAnsi="Times New Roman" w:cs="Times New Roman"/>
          <w:sz w:val="18"/>
          <w:szCs w:val="18"/>
        </w:rPr>
        <w:t xml:space="preserve">Plaza MI, Swintelki C, Yazigi h, Torres- Salichs M, Esserman LE. </w:t>
      </w:r>
      <w:r w:rsidR="0074551B" w:rsidRPr="00D221EA">
        <w:rPr>
          <w:rFonts w:ascii="Times New Roman" w:hAnsi="Times New Roman" w:cs="Times New Roman"/>
          <w:sz w:val="18"/>
          <w:szCs w:val="18"/>
        </w:rPr>
        <w:t>Phyllodes</w:t>
      </w:r>
      <w:r w:rsidRPr="00D221EA">
        <w:rPr>
          <w:rFonts w:ascii="Times New Roman" w:hAnsi="Times New Roman" w:cs="Times New Roman"/>
          <w:sz w:val="18"/>
          <w:szCs w:val="18"/>
        </w:rPr>
        <w:t xml:space="preserve"> Tumor: review of Key imaging characteristics, Breast Dis. 2015,35(2): 79-86</w:t>
      </w:r>
    </w:p>
    <w:p w:rsidR="00262205" w:rsidRPr="00D221EA" w:rsidRDefault="00262205" w:rsidP="00D221EA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221EA">
        <w:rPr>
          <w:rFonts w:ascii="Times New Roman" w:hAnsi="Times New Roman" w:cs="Times New Roman"/>
          <w:sz w:val="18"/>
          <w:szCs w:val="18"/>
        </w:rPr>
        <w:t>Adesoye T, Newman HB, Wilke LG, Schumaker JR, Steiman J, Greemberg CC. Currents Trend sim the Management of Phyllodes Tumors of the Breast. Am</w:t>
      </w:r>
      <w:r w:rsidR="009B06B5" w:rsidRPr="00D221EA">
        <w:rPr>
          <w:rFonts w:ascii="Times New Roman" w:hAnsi="Times New Roman" w:cs="Times New Roman"/>
          <w:sz w:val="18"/>
          <w:szCs w:val="18"/>
        </w:rPr>
        <w:t>n Surg Oncol. 2016; 23 (10): 3199-205</w:t>
      </w:r>
    </w:p>
    <w:p w:rsidR="009B06B5" w:rsidRPr="00D221EA" w:rsidRDefault="009B06B5" w:rsidP="00D221EA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221EA">
        <w:rPr>
          <w:rFonts w:ascii="Times New Roman" w:hAnsi="Times New Roman" w:cs="Times New Roman"/>
          <w:sz w:val="18"/>
          <w:szCs w:val="18"/>
        </w:rPr>
        <w:t xml:space="preserve">American College of Obstetrician and Gynecologist. Surgical alternatives to hysterectomy in the management of </w:t>
      </w:r>
      <w:r w:rsidR="0074551B" w:rsidRPr="00D221EA">
        <w:rPr>
          <w:rFonts w:ascii="Times New Roman" w:hAnsi="Times New Roman" w:cs="Times New Roman"/>
          <w:sz w:val="18"/>
          <w:szCs w:val="18"/>
        </w:rPr>
        <w:t>leiomyomas</w:t>
      </w:r>
      <w:r w:rsidRPr="00D221EA">
        <w:rPr>
          <w:rFonts w:ascii="Times New Roman" w:hAnsi="Times New Roman" w:cs="Times New Roman"/>
          <w:sz w:val="18"/>
          <w:szCs w:val="18"/>
        </w:rPr>
        <w:t xml:space="preserve">. </w:t>
      </w:r>
      <w:r w:rsidR="0074551B" w:rsidRPr="00D221EA">
        <w:rPr>
          <w:rFonts w:ascii="Times New Roman" w:hAnsi="Times New Roman" w:cs="Times New Roman"/>
          <w:sz w:val="18"/>
          <w:szCs w:val="18"/>
        </w:rPr>
        <w:t>Practice</w:t>
      </w:r>
      <w:r w:rsidRPr="00D221EA">
        <w:rPr>
          <w:rFonts w:ascii="Times New Roman" w:hAnsi="Times New Roman" w:cs="Times New Roman"/>
          <w:sz w:val="18"/>
          <w:szCs w:val="18"/>
        </w:rPr>
        <w:t xml:space="preserve"> Bulletin N: 16; 2001</w:t>
      </w:r>
    </w:p>
    <w:p w:rsidR="009B06B5" w:rsidRPr="00D221EA" w:rsidRDefault="009B06B5" w:rsidP="00D221EA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D221EA">
        <w:rPr>
          <w:rFonts w:ascii="Times New Roman" w:hAnsi="Times New Roman" w:cs="Times New Roman"/>
          <w:sz w:val="18"/>
          <w:szCs w:val="18"/>
        </w:rPr>
        <w:t xml:space="preserve">National Comprehensive Cancer Network – NCCN Clinical Practice Guidelines in Oncology: Breast Cancer Version 2,2017 </w:t>
      </w:r>
      <w:r w:rsidR="0074551B" w:rsidRPr="00D221EA">
        <w:rPr>
          <w:rFonts w:ascii="Times New Roman" w:hAnsi="Times New Roman" w:cs="Times New Roman"/>
          <w:sz w:val="18"/>
          <w:szCs w:val="18"/>
        </w:rPr>
        <w:t>(</w:t>
      </w:r>
      <w:r w:rsidR="007B7AC3">
        <w:rPr>
          <w:rFonts w:ascii="Times New Roman" w:hAnsi="Times New Roman" w:cs="Times New Roman"/>
          <w:sz w:val="18"/>
          <w:szCs w:val="18"/>
        </w:rPr>
        <w:t>Ap</w:t>
      </w:r>
      <w:r w:rsidRPr="00D221EA">
        <w:rPr>
          <w:rFonts w:ascii="Times New Roman" w:hAnsi="Times New Roman" w:cs="Times New Roman"/>
          <w:sz w:val="18"/>
          <w:szCs w:val="18"/>
        </w:rPr>
        <w:t>ril</w:t>
      </w:r>
      <w:r w:rsidR="007B7AC3">
        <w:rPr>
          <w:rFonts w:ascii="Times New Roman" w:hAnsi="Times New Roman" w:cs="Times New Roman"/>
          <w:sz w:val="18"/>
          <w:szCs w:val="18"/>
        </w:rPr>
        <w:t xml:space="preserve">,6 </w:t>
      </w:r>
      <w:r w:rsidRPr="00D221EA">
        <w:rPr>
          <w:rFonts w:ascii="Times New Roman" w:hAnsi="Times New Roman" w:cs="Times New Roman"/>
          <w:sz w:val="18"/>
          <w:szCs w:val="18"/>
        </w:rPr>
        <w:t xml:space="preserve">2017) &lt; </w:t>
      </w:r>
      <w:hyperlink r:id="rId5" w:history="1">
        <w:r w:rsidR="0014341F" w:rsidRPr="00D221EA">
          <w:rPr>
            <w:rStyle w:val="Hyperlink"/>
            <w:rFonts w:ascii="Times New Roman" w:hAnsi="Times New Roman" w:cs="Times New Roman"/>
            <w:sz w:val="18"/>
            <w:szCs w:val="18"/>
          </w:rPr>
          <w:t>www.nccn.org</w:t>
        </w:r>
      </w:hyperlink>
      <w:r w:rsidRPr="00D221EA">
        <w:rPr>
          <w:rFonts w:ascii="Times New Roman" w:hAnsi="Times New Roman" w:cs="Times New Roman"/>
          <w:sz w:val="18"/>
          <w:szCs w:val="18"/>
        </w:rPr>
        <w:t>&gt;</w:t>
      </w:r>
      <w:r w:rsidR="0014341F" w:rsidRPr="00D221EA">
        <w:rPr>
          <w:rFonts w:ascii="Times New Roman" w:hAnsi="Times New Roman" w:cs="Times New Roman"/>
          <w:sz w:val="18"/>
          <w:szCs w:val="18"/>
        </w:rPr>
        <w:t>.</w:t>
      </w:r>
    </w:p>
    <w:p w:rsidR="00D221EA" w:rsidRPr="00D221EA" w:rsidRDefault="00D221EA" w:rsidP="00D221EA">
      <w:pPr>
        <w:rPr>
          <w:rFonts w:ascii="Times New Roman" w:hAnsi="Times New Roman" w:cs="Times New Roman"/>
          <w:sz w:val="18"/>
          <w:szCs w:val="18"/>
        </w:rPr>
        <w:sectPr w:rsidR="00D221EA" w:rsidRPr="00D221EA" w:rsidSect="00D221EA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D221EA" w:rsidRPr="00D221EA" w:rsidRDefault="00D221EA" w:rsidP="00D221EA">
      <w:pPr>
        <w:rPr>
          <w:rFonts w:ascii="Times New Roman" w:hAnsi="Times New Roman" w:cs="Times New Roman"/>
        </w:rPr>
      </w:pPr>
      <w:r w:rsidRPr="00D221EA">
        <w:rPr>
          <w:rFonts w:ascii="Times New Roman" w:hAnsi="Times New Roman" w:cs="Times New Roman"/>
        </w:rPr>
        <w:t>_____________________________________________________________________________</w:t>
      </w:r>
    </w:p>
    <w:p w:rsidR="00D221EA" w:rsidRPr="00D221EA" w:rsidRDefault="00D221EA" w:rsidP="00D221EA">
      <w:pPr>
        <w:rPr>
          <w:rFonts w:ascii="Times New Roman" w:hAnsi="Times New Roman" w:cs="Times New Roman"/>
          <w:sz w:val="24"/>
          <w:szCs w:val="24"/>
        </w:rPr>
      </w:pPr>
      <w:r w:rsidRPr="00D221EA">
        <w:rPr>
          <w:rFonts w:ascii="Times New Roman" w:hAnsi="Times New Roman" w:cs="Times New Roman"/>
          <w:sz w:val="24"/>
          <w:szCs w:val="24"/>
        </w:rPr>
        <w:t>Biography</w:t>
      </w:r>
    </w:p>
    <w:p w:rsidR="00D221EA" w:rsidRPr="007B7AC3" w:rsidRDefault="00D221EA" w:rsidP="007B7AC3">
      <w:pPr>
        <w:jc w:val="both"/>
        <w:rPr>
          <w:rFonts w:ascii="Times New Roman" w:hAnsi="Times New Roman" w:cs="Times New Roman"/>
          <w:sz w:val="18"/>
          <w:szCs w:val="18"/>
        </w:rPr>
      </w:pPr>
      <w:r w:rsidRPr="007B7AC3">
        <w:rPr>
          <w:rFonts w:ascii="Times New Roman" w:hAnsi="Times New Roman" w:cs="Times New Roman"/>
          <w:sz w:val="18"/>
          <w:szCs w:val="18"/>
        </w:rPr>
        <w:t xml:space="preserve">Ciane M Dayube Dr, MSc has her life dedicated to fight against women’s cancer.  She has been graduated since 1988 and </w:t>
      </w:r>
      <w:r w:rsidR="007B7AC3" w:rsidRPr="007B7AC3">
        <w:rPr>
          <w:rFonts w:ascii="Times New Roman" w:hAnsi="Times New Roman" w:cs="Times New Roman"/>
          <w:sz w:val="18"/>
          <w:szCs w:val="18"/>
        </w:rPr>
        <w:t>kept</w:t>
      </w:r>
      <w:r w:rsidRPr="007B7AC3">
        <w:rPr>
          <w:rFonts w:ascii="Times New Roman" w:hAnsi="Times New Roman" w:cs="Times New Roman"/>
          <w:sz w:val="18"/>
          <w:szCs w:val="18"/>
        </w:rPr>
        <w:t xml:space="preserve"> on searching about to </w:t>
      </w:r>
      <w:r w:rsidR="007B7AC3" w:rsidRPr="007B7AC3">
        <w:rPr>
          <w:rFonts w:ascii="Times New Roman" w:hAnsi="Times New Roman" w:cs="Times New Roman"/>
          <w:sz w:val="18"/>
          <w:szCs w:val="18"/>
        </w:rPr>
        <w:t>acquire</w:t>
      </w:r>
      <w:r w:rsidRPr="007B7AC3">
        <w:rPr>
          <w:rFonts w:ascii="Times New Roman" w:hAnsi="Times New Roman" w:cs="Times New Roman"/>
          <w:sz w:val="18"/>
          <w:szCs w:val="18"/>
        </w:rPr>
        <w:t xml:space="preserve"> kno</w:t>
      </w:r>
      <w:r w:rsidR="007B7AC3">
        <w:rPr>
          <w:rFonts w:ascii="Times New Roman" w:hAnsi="Times New Roman" w:cs="Times New Roman"/>
          <w:sz w:val="18"/>
          <w:szCs w:val="18"/>
        </w:rPr>
        <w:t>w</w:t>
      </w:r>
      <w:r w:rsidRPr="007B7AC3">
        <w:rPr>
          <w:rFonts w:ascii="Times New Roman" w:hAnsi="Times New Roman" w:cs="Times New Roman"/>
          <w:sz w:val="18"/>
          <w:szCs w:val="18"/>
        </w:rPr>
        <w:t xml:space="preserve">ledge to improve her medical career in breast and </w:t>
      </w:r>
      <w:r w:rsidR="007B7AC3" w:rsidRPr="007B7AC3">
        <w:rPr>
          <w:rFonts w:ascii="Times New Roman" w:hAnsi="Times New Roman" w:cs="Times New Roman"/>
          <w:sz w:val="18"/>
          <w:szCs w:val="18"/>
        </w:rPr>
        <w:t>gynecologic diseases</w:t>
      </w:r>
      <w:r w:rsidRPr="007B7AC3">
        <w:rPr>
          <w:rFonts w:ascii="Times New Roman" w:hAnsi="Times New Roman" w:cs="Times New Roman"/>
          <w:sz w:val="18"/>
          <w:szCs w:val="18"/>
        </w:rPr>
        <w:t xml:space="preserve">. She is a Breast </w:t>
      </w:r>
      <w:r w:rsidR="007B7AC3" w:rsidRPr="007B7AC3">
        <w:rPr>
          <w:rFonts w:ascii="Times New Roman" w:hAnsi="Times New Roman" w:cs="Times New Roman"/>
          <w:sz w:val="18"/>
          <w:szCs w:val="18"/>
        </w:rPr>
        <w:t>and Gynecologic</w:t>
      </w:r>
      <w:r w:rsidRPr="007B7AC3">
        <w:rPr>
          <w:rFonts w:ascii="Times New Roman" w:hAnsi="Times New Roman" w:cs="Times New Roman"/>
          <w:sz w:val="18"/>
          <w:szCs w:val="18"/>
        </w:rPr>
        <w:t xml:space="preserve"> Oncology surgeon with expertise in classical and new surgical techniques, in order to </w:t>
      </w:r>
      <w:r w:rsidR="007B7AC3" w:rsidRPr="007B7AC3">
        <w:rPr>
          <w:rFonts w:ascii="Times New Roman" w:hAnsi="Times New Roman" w:cs="Times New Roman"/>
          <w:sz w:val="18"/>
          <w:szCs w:val="18"/>
        </w:rPr>
        <w:t>offer suitable</w:t>
      </w:r>
      <w:r w:rsidRPr="007B7AC3">
        <w:rPr>
          <w:rFonts w:ascii="Times New Roman" w:hAnsi="Times New Roman" w:cs="Times New Roman"/>
          <w:sz w:val="18"/>
          <w:szCs w:val="18"/>
        </w:rPr>
        <w:t xml:space="preserve"> </w:t>
      </w:r>
      <w:r w:rsidR="007B7AC3" w:rsidRPr="007B7AC3">
        <w:rPr>
          <w:rFonts w:ascii="Times New Roman" w:hAnsi="Times New Roman" w:cs="Times New Roman"/>
          <w:sz w:val="18"/>
          <w:szCs w:val="18"/>
        </w:rPr>
        <w:t>treatment for</w:t>
      </w:r>
      <w:r w:rsidRPr="007B7AC3">
        <w:rPr>
          <w:rFonts w:ascii="Times New Roman" w:hAnsi="Times New Roman" w:cs="Times New Roman"/>
          <w:sz w:val="18"/>
          <w:szCs w:val="18"/>
        </w:rPr>
        <w:t xml:space="preserve"> all patients.</w:t>
      </w:r>
    </w:p>
    <w:p w:rsidR="00D221EA" w:rsidRPr="007B7AC3" w:rsidRDefault="00D221EA" w:rsidP="007B7AC3">
      <w:pPr>
        <w:jc w:val="both"/>
        <w:rPr>
          <w:rFonts w:ascii="Times New Roman" w:hAnsi="Times New Roman" w:cs="Times New Roman"/>
          <w:sz w:val="18"/>
          <w:szCs w:val="18"/>
        </w:rPr>
      </w:pPr>
      <w:r w:rsidRPr="007B7AC3">
        <w:rPr>
          <w:rFonts w:ascii="Times New Roman" w:hAnsi="Times New Roman" w:cs="Times New Roman"/>
          <w:sz w:val="18"/>
          <w:szCs w:val="18"/>
        </w:rPr>
        <w:t xml:space="preserve">Doctor Ciane Dayube had been worked in a </w:t>
      </w:r>
      <w:r w:rsidR="007B7AC3" w:rsidRPr="007B7AC3">
        <w:rPr>
          <w:rFonts w:ascii="Times New Roman" w:hAnsi="Times New Roman" w:cs="Times New Roman"/>
          <w:sz w:val="18"/>
          <w:szCs w:val="18"/>
        </w:rPr>
        <w:t>governmental</w:t>
      </w:r>
      <w:r w:rsidRPr="007B7AC3">
        <w:rPr>
          <w:rFonts w:ascii="Times New Roman" w:hAnsi="Times New Roman" w:cs="Times New Roman"/>
          <w:sz w:val="18"/>
          <w:szCs w:val="18"/>
        </w:rPr>
        <w:t xml:space="preserve"> and private Cancer’s hospital in Rio de Janeiro, Brazil. Her proposal is working hard and </w:t>
      </w:r>
      <w:r w:rsidR="007B7AC3" w:rsidRPr="007B7AC3">
        <w:rPr>
          <w:rFonts w:ascii="Times New Roman" w:hAnsi="Times New Roman" w:cs="Times New Roman"/>
          <w:sz w:val="18"/>
          <w:szCs w:val="18"/>
        </w:rPr>
        <w:t>enthusiastic</w:t>
      </w:r>
      <w:r w:rsidRPr="007B7AC3">
        <w:rPr>
          <w:rFonts w:ascii="Times New Roman" w:hAnsi="Times New Roman" w:cs="Times New Roman"/>
          <w:sz w:val="18"/>
          <w:szCs w:val="18"/>
        </w:rPr>
        <w:t xml:space="preserve"> teaching new doctors to become breast and gynecologic new generation of surgeons, to help </w:t>
      </w:r>
      <w:r w:rsidR="007B7AC3" w:rsidRPr="007B7AC3">
        <w:rPr>
          <w:rFonts w:ascii="Times New Roman" w:hAnsi="Times New Roman" w:cs="Times New Roman"/>
          <w:sz w:val="18"/>
          <w:szCs w:val="18"/>
        </w:rPr>
        <w:t>people fighting</w:t>
      </w:r>
      <w:r w:rsidRPr="007B7AC3">
        <w:rPr>
          <w:rFonts w:ascii="Times New Roman" w:hAnsi="Times New Roman" w:cs="Times New Roman"/>
          <w:sz w:val="18"/>
          <w:szCs w:val="18"/>
        </w:rPr>
        <w:t xml:space="preserve"> against Cancer.</w:t>
      </w:r>
    </w:p>
    <w:p w:rsidR="00C5360C" w:rsidRPr="00D221EA" w:rsidRDefault="0014341F">
      <w:pPr>
        <w:rPr>
          <w:rFonts w:ascii="Times New Roman" w:hAnsi="Times New Roman" w:cs="Times New Roman"/>
          <w:sz w:val="24"/>
          <w:szCs w:val="24"/>
        </w:rPr>
      </w:pPr>
      <w:r w:rsidRPr="00D221EA">
        <w:rPr>
          <w:rFonts w:ascii="Times New Roman" w:hAnsi="Times New Roman" w:cs="Times New Roman"/>
        </w:rPr>
        <w:t>Email: cianemendesdayube@gmail.com</w:t>
      </w:r>
      <w:bookmarkStart w:id="0" w:name="_GoBack"/>
      <w:bookmarkEnd w:id="0"/>
    </w:p>
    <w:sectPr w:rsidR="00C5360C" w:rsidRPr="00D221EA" w:rsidSect="00D221EA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696BA0"/>
    <w:multiLevelType w:val="hybridMultilevel"/>
    <w:tmpl w:val="AEAA31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60C"/>
    <w:rsid w:val="00094BB5"/>
    <w:rsid w:val="00124E5D"/>
    <w:rsid w:val="0014341F"/>
    <w:rsid w:val="00256F63"/>
    <w:rsid w:val="00262205"/>
    <w:rsid w:val="002B3A28"/>
    <w:rsid w:val="002F4A1A"/>
    <w:rsid w:val="0033273B"/>
    <w:rsid w:val="00417931"/>
    <w:rsid w:val="005A1D82"/>
    <w:rsid w:val="00634051"/>
    <w:rsid w:val="0074551B"/>
    <w:rsid w:val="007B7AC3"/>
    <w:rsid w:val="009B06B5"/>
    <w:rsid w:val="00A0226D"/>
    <w:rsid w:val="00A2306B"/>
    <w:rsid w:val="00A46DDE"/>
    <w:rsid w:val="00BD048F"/>
    <w:rsid w:val="00C5360C"/>
    <w:rsid w:val="00C66057"/>
    <w:rsid w:val="00D221EA"/>
    <w:rsid w:val="00D64AA0"/>
    <w:rsid w:val="00F4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FDE03"/>
  <w15:chartTrackingRefBased/>
  <w15:docId w15:val="{124BF5E9-3BCD-4258-8988-51FCF3BBA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6220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4341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4341F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1434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cc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509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Ciane dayube</dc:creator>
  <cp:keywords/>
  <dc:description/>
  <cp:lastModifiedBy>Ciane dayube</cp:lastModifiedBy>
  <cp:revision>3</cp:revision>
  <dcterms:created xsi:type="dcterms:W3CDTF">2018-11-19T23:18:00Z</dcterms:created>
  <dcterms:modified xsi:type="dcterms:W3CDTF">2018-11-19T23:44:00Z</dcterms:modified>
</cp:coreProperties>
</file>