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A36E1" w14:textId="676D7B63" w:rsidR="00514BFD" w:rsidRDefault="00514BFD" w:rsidP="00514BFD">
      <w:r>
        <w:t xml:space="preserve">Management of Post-Partum Hemorrhage. Reflections after 50 years August </w:t>
      </w:r>
      <w:r w:rsidR="003616B3">
        <w:t>27</w:t>
      </w:r>
      <w:r>
        <w:t xml:space="preserve">, 2021 </w:t>
      </w:r>
    </w:p>
    <w:p w14:paraId="71DCFD61" w14:textId="38E85AED" w:rsidR="00514BFD" w:rsidRDefault="00514BFD" w:rsidP="00514BFD">
      <w:r>
        <w:t xml:space="preserve">Dr Pairaudeau </w:t>
      </w:r>
      <w:r w:rsidR="0098437C">
        <w:t>and the</w:t>
      </w:r>
      <w:r>
        <w:t xml:space="preserve"> 6 D s. </w:t>
      </w:r>
    </w:p>
    <w:p w14:paraId="45F16674" w14:textId="2A74DBA2" w:rsidR="00514BFD" w:rsidRDefault="00514BFD" w:rsidP="00514BFD">
      <w:r>
        <w:t xml:space="preserve">As a reflection on the management </w:t>
      </w:r>
      <w:r w:rsidR="00D07477">
        <w:t xml:space="preserve">of Post-Partum Hemorrhage, </w:t>
      </w:r>
      <w:r w:rsidR="003616B3">
        <w:t xml:space="preserve">and </w:t>
      </w:r>
      <w:r w:rsidR="00D07477">
        <w:t>after</w:t>
      </w:r>
      <w:r>
        <w:t xml:space="preserve"> 50 years of birth and delivery </w:t>
      </w:r>
      <w:r w:rsidR="00D07477">
        <w:t xml:space="preserve">experience as </w:t>
      </w:r>
      <w:r>
        <w:t xml:space="preserve">an </w:t>
      </w:r>
      <w:r w:rsidR="00D07477">
        <w:t>Obstetrician,</w:t>
      </w:r>
      <w:r>
        <w:t xml:space="preserve"> </w:t>
      </w:r>
      <w:r w:rsidR="00D07477">
        <w:t xml:space="preserve">originally </w:t>
      </w:r>
      <w:r>
        <w:t>from the UK</w:t>
      </w:r>
      <w:r w:rsidR="00D07477">
        <w:t>,</w:t>
      </w:r>
      <w:r>
        <w:t xml:space="preserve"> </w:t>
      </w:r>
      <w:r w:rsidR="00D07477">
        <w:t xml:space="preserve">but </w:t>
      </w:r>
      <w:r>
        <w:t xml:space="preserve">most of my professional life in Canada, and having spent the last few years reviewing research, opinion papers, conferences and personal networking, there seems to be the need for some more focus on what </w:t>
      </w:r>
      <w:r w:rsidR="00D07477">
        <w:t>really</w:t>
      </w:r>
      <w:r>
        <w:t xml:space="preserve"> matter</w:t>
      </w:r>
      <w:r w:rsidR="00D07477">
        <w:t>s</w:t>
      </w:r>
      <w:r>
        <w:t xml:space="preserve"> in different environments for Post-Partum Hemorrhage or </w:t>
      </w:r>
      <w:r w:rsidR="0098437C">
        <w:t>PPH.</w:t>
      </w:r>
      <w:r w:rsidR="00711802">
        <w:t xml:space="preserve"> This project has been constructed to be a framework for </w:t>
      </w:r>
      <w:r w:rsidR="00D07477">
        <w:t xml:space="preserve">education in </w:t>
      </w:r>
      <w:r w:rsidR="00711802">
        <w:t xml:space="preserve">managing PPH, </w:t>
      </w:r>
      <w:r w:rsidR="00D07477">
        <w:t xml:space="preserve">QA review, and </w:t>
      </w:r>
      <w:r w:rsidR="00711802">
        <w:t xml:space="preserve">having access to </w:t>
      </w:r>
      <w:proofErr w:type="gramStart"/>
      <w:r w:rsidR="00D07477">
        <w:t>up to date</w:t>
      </w:r>
      <w:proofErr w:type="gramEnd"/>
      <w:r w:rsidR="00D07477">
        <w:t xml:space="preserve"> </w:t>
      </w:r>
      <w:r w:rsidR="00711802">
        <w:t>current data on the management</w:t>
      </w:r>
      <w:r w:rsidR="00D07477">
        <w:t>.</w:t>
      </w:r>
      <w:r w:rsidR="00711802">
        <w:t xml:space="preserve"> In the background is the EDC “Every drop </w:t>
      </w:r>
      <w:proofErr w:type="gramStart"/>
      <w:r w:rsidR="00711802">
        <w:t>counts</w:t>
      </w:r>
      <w:proofErr w:type="gramEnd"/>
      <w:r w:rsidR="00711802">
        <w:t>”, and this is included in the delivery slide and its hyperlink.</w:t>
      </w:r>
      <w:r w:rsidR="00D07477">
        <w:t xml:space="preserve"> Can we do better?</w:t>
      </w:r>
    </w:p>
    <w:p w14:paraId="7A2AA7D6" w14:textId="1FD4AEF1" w:rsidR="00514BFD" w:rsidRDefault="003616B3" w:rsidP="00514BFD">
      <w:r>
        <w:t>We are</w:t>
      </w:r>
      <w:r w:rsidR="00514BFD">
        <w:t xml:space="preserve"> all aware of the seriousness of this condition</w:t>
      </w:r>
      <w:r w:rsidR="00FA1205">
        <w:t>.</w:t>
      </w:r>
      <w:r w:rsidR="00514BFD">
        <w:t xml:space="preserve">  At th</w:t>
      </w:r>
      <w:r w:rsidR="00FA1205">
        <w:t xml:space="preserve">e </w:t>
      </w:r>
      <w:r w:rsidR="00953C8A">
        <w:t>excellent meeting</w:t>
      </w:r>
      <w:r w:rsidR="00514BFD">
        <w:t xml:space="preserve"> of The Birth 6th edition Virtual Congress 2020 October 1-3, </w:t>
      </w:r>
      <w:r w:rsidR="00FA1205">
        <w:t>it seemed to me to be a good idea to</w:t>
      </w:r>
      <w:r w:rsidR="00514BFD">
        <w:t xml:space="preserve"> </w:t>
      </w:r>
      <w:r>
        <w:t>compliment the</w:t>
      </w:r>
      <w:r w:rsidR="00514BFD">
        <w:t xml:space="preserve"> 4Ts, with the 6 Ds for PPH management</w:t>
      </w:r>
      <w:r w:rsidR="00D07477">
        <w:t xml:space="preserve"> in real time and later for review.</w:t>
      </w:r>
    </w:p>
    <w:p w14:paraId="2D3485F6" w14:textId="56D050AF" w:rsidR="00514BFD" w:rsidRDefault="00514BFD" w:rsidP="00514BFD">
      <w:r>
        <w:t xml:space="preserve">The 6 Ds focus on the aspects that surround PPH. </w:t>
      </w:r>
      <w:r w:rsidR="00FA1205">
        <w:t xml:space="preserve">From the antecedent factors to the issues of a full blown PPH, </w:t>
      </w:r>
      <w:r w:rsidR="003616B3">
        <w:t>to recognize the problem early, and start treatment immediately. A standard</w:t>
      </w:r>
      <w:r w:rsidR="00FA1205">
        <w:t xml:space="preserve"> program </w:t>
      </w:r>
      <w:r w:rsidR="003616B3">
        <w:t xml:space="preserve">with easy access of all aspects of PPH </w:t>
      </w:r>
      <w:r w:rsidR="00FA1205">
        <w:t xml:space="preserve">could be very helpful.   </w:t>
      </w:r>
      <w:r>
        <w:t>The program</w:t>
      </w:r>
      <w:r w:rsidR="00FA1205">
        <w:t xml:space="preserve"> could</w:t>
      </w:r>
      <w:r>
        <w:t xml:space="preserve"> be </w:t>
      </w:r>
      <w:r w:rsidR="00FA1205">
        <w:t xml:space="preserve">accessed using </w:t>
      </w:r>
      <w:r w:rsidR="00953C8A">
        <w:t>a cloud-based environment during</w:t>
      </w:r>
      <w:r w:rsidR="00FA1205">
        <w:t xml:space="preserve"> or after the event</w:t>
      </w:r>
      <w:r w:rsidR="003616B3">
        <w:t>, so a</w:t>
      </w:r>
      <w:r>
        <w:t xml:space="preserve">nyone with a receiving device, smart phone, tablet and or </w:t>
      </w:r>
      <w:r w:rsidR="0098437C">
        <w:t>desktop</w:t>
      </w:r>
      <w:r w:rsidR="00953C8A">
        <w:t xml:space="preserve"> would have the opportunity of using this program. </w:t>
      </w:r>
    </w:p>
    <w:p w14:paraId="10B42CEF" w14:textId="601AA772" w:rsidR="003616B3" w:rsidRDefault="003616B3" w:rsidP="00514BFD">
      <w:r>
        <w:t>The 6 ds are:</w:t>
      </w:r>
    </w:p>
    <w:p w14:paraId="53040941" w14:textId="77777777" w:rsidR="00514BFD" w:rsidRDefault="00514BFD" w:rsidP="00514BFD">
      <w:pPr>
        <w:pStyle w:val="ListParagraph"/>
        <w:numPr>
          <w:ilvl w:val="0"/>
          <w:numId w:val="1"/>
        </w:numPr>
      </w:pPr>
      <w:r>
        <w:t>Delivery</w:t>
      </w:r>
    </w:p>
    <w:p w14:paraId="5CE3E91D" w14:textId="77777777" w:rsidR="00514BFD" w:rsidRDefault="00514BFD" w:rsidP="00514BFD">
      <w:pPr>
        <w:pStyle w:val="ListParagraph"/>
        <w:numPr>
          <w:ilvl w:val="0"/>
          <w:numId w:val="1"/>
        </w:numPr>
      </w:pPr>
      <w:r>
        <w:t>Drugs</w:t>
      </w:r>
    </w:p>
    <w:p w14:paraId="2E72E9F5" w14:textId="77777777" w:rsidR="00514BFD" w:rsidRDefault="00514BFD" w:rsidP="00514BFD">
      <w:pPr>
        <w:pStyle w:val="ListParagraph"/>
        <w:numPr>
          <w:ilvl w:val="0"/>
          <w:numId w:val="1"/>
        </w:numPr>
      </w:pPr>
      <w:r>
        <w:t>Devices</w:t>
      </w:r>
    </w:p>
    <w:p w14:paraId="09862F7A" w14:textId="77777777" w:rsidR="00514BFD" w:rsidRDefault="00514BFD" w:rsidP="00514BFD">
      <w:pPr>
        <w:pStyle w:val="ListParagraph"/>
        <w:numPr>
          <w:ilvl w:val="0"/>
          <w:numId w:val="1"/>
        </w:numPr>
      </w:pPr>
      <w:r>
        <w:t>Display</w:t>
      </w:r>
    </w:p>
    <w:p w14:paraId="7BD81C21" w14:textId="77777777" w:rsidR="00514BFD" w:rsidRDefault="00514BFD" w:rsidP="00514BFD">
      <w:pPr>
        <w:pStyle w:val="ListParagraph"/>
        <w:numPr>
          <w:ilvl w:val="0"/>
          <w:numId w:val="1"/>
        </w:numPr>
      </w:pPr>
      <w:r>
        <w:t>Documentation</w:t>
      </w:r>
    </w:p>
    <w:p w14:paraId="2CBC22C3" w14:textId="77777777" w:rsidR="00514BFD" w:rsidRDefault="00514BFD" w:rsidP="00514BFD">
      <w:pPr>
        <w:pStyle w:val="ListParagraph"/>
        <w:numPr>
          <w:ilvl w:val="0"/>
          <w:numId w:val="1"/>
        </w:numPr>
      </w:pPr>
      <w:r>
        <w:t xml:space="preserve">Debriefing </w:t>
      </w:r>
    </w:p>
    <w:p w14:paraId="488E6795" w14:textId="5DD7F9B7" w:rsidR="00514BFD" w:rsidRDefault="00514BFD" w:rsidP="00514BFD">
      <w:r>
        <w:t xml:space="preserve">A PowerPoint presentation can be provided for an extension of this approach to PPH </w:t>
      </w:r>
    </w:p>
    <w:p w14:paraId="4193C283" w14:textId="5C99FE0B" w:rsidR="00514BFD" w:rsidRDefault="00514BFD" w:rsidP="00514BFD"/>
    <w:p w14:paraId="1AB3DFC3" w14:textId="24DB36A7" w:rsidR="00514BFD" w:rsidRDefault="00514BFD" w:rsidP="00514BFD">
      <w:r>
        <w:t xml:space="preserve">Nicholas Pairaudeau </w:t>
      </w:r>
    </w:p>
    <w:p w14:paraId="08CC5CF1" w14:textId="23164CD7" w:rsidR="00514BFD" w:rsidRDefault="00514BFD" w:rsidP="00514BFD"/>
    <w:p w14:paraId="298E8BEE" w14:textId="4919EE32" w:rsidR="00514BFD" w:rsidRDefault="00514BFD" w:rsidP="00514BFD">
      <w:r>
        <w:t>August 2</w:t>
      </w:r>
      <w:r w:rsidR="003616B3">
        <w:t>7</w:t>
      </w:r>
      <w:r>
        <w:t xml:space="preserve"> 2021 </w:t>
      </w:r>
    </w:p>
    <w:p w14:paraId="420128D3" w14:textId="77777777" w:rsidR="00BA63A0" w:rsidRDefault="001853C8"/>
    <w:sectPr w:rsidR="00BA63A0" w:rsidSect="00FF571F">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3AEA"/>
    <w:multiLevelType w:val="hybridMultilevel"/>
    <w:tmpl w:val="ED3E26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FD"/>
    <w:rsid w:val="000766CF"/>
    <w:rsid w:val="001604E9"/>
    <w:rsid w:val="001853C8"/>
    <w:rsid w:val="003616B3"/>
    <w:rsid w:val="00514BFD"/>
    <w:rsid w:val="007059E1"/>
    <w:rsid w:val="00711802"/>
    <w:rsid w:val="00820EDD"/>
    <w:rsid w:val="00953C8A"/>
    <w:rsid w:val="0098437C"/>
    <w:rsid w:val="00D07477"/>
    <w:rsid w:val="00F400C9"/>
    <w:rsid w:val="00FA1205"/>
    <w:rsid w:val="00FF5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C509"/>
  <w15:chartTrackingRefBased/>
  <w15:docId w15:val="{EEB93FC5-73DB-490F-AFBA-6E28A394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BFD"/>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Pairaudeau</dc:creator>
  <cp:keywords/>
  <dc:description/>
  <cp:lastModifiedBy>Nicholas Pairaudeau</cp:lastModifiedBy>
  <cp:revision>2</cp:revision>
  <dcterms:created xsi:type="dcterms:W3CDTF">2021-08-27T20:29:00Z</dcterms:created>
  <dcterms:modified xsi:type="dcterms:W3CDTF">2021-08-27T20:29:00Z</dcterms:modified>
</cp:coreProperties>
</file>