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A0260E">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9955BB" w:rsidRPr="009955BB">
        <w:rPr>
          <w:rFonts w:ascii="Times New Roman" w:hAnsi="Times New Roman" w:cs="Times New Roman"/>
          <w:color w:val="337AB7"/>
          <w:sz w:val="22"/>
          <w:szCs w:val="18"/>
        </w:rPr>
        <w:t xml:space="preserve">Prevalence and </w:t>
      </w:r>
      <w:r w:rsidR="00A0260E">
        <w:rPr>
          <w:rFonts w:ascii="Times New Roman" w:hAnsi="Times New Roman" w:cs="Times New Roman"/>
          <w:color w:val="337AB7"/>
          <w:sz w:val="22"/>
          <w:szCs w:val="18"/>
        </w:rPr>
        <w:t>risk</w:t>
      </w:r>
      <w:r w:rsidR="009955BB" w:rsidRPr="009955BB">
        <w:rPr>
          <w:rFonts w:ascii="Times New Roman" w:hAnsi="Times New Roman" w:cs="Times New Roman"/>
          <w:color w:val="337AB7"/>
          <w:sz w:val="22"/>
          <w:szCs w:val="18"/>
        </w:rPr>
        <w:t xml:space="preserve"> factors of in</w:t>
      </w:r>
      <w:r w:rsidR="009955BB">
        <w:rPr>
          <w:rFonts w:ascii="Times New Roman" w:hAnsi="Times New Roman" w:cs="Times New Roman"/>
          <w:color w:val="337AB7"/>
          <w:sz w:val="22"/>
          <w:szCs w:val="18"/>
        </w:rPr>
        <w:t xml:space="preserve">fertility in couples </w:t>
      </w:r>
      <w:r w:rsidR="00D50B27">
        <w:rPr>
          <w:rFonts w:ascii="Times New Roman" w:hAnsi="Times New Roman" w:cs="Times New Roman"/>
          <w:color w:val="337AB7"/>
          <w:sz w:val="22"/>
          <w:szCs w:val="18"/>
        </w:rPr>
        <w:t xml:space="preserve">living </w:t>
      </w:r>
      <w:bookmarkStart w:id="0" w:name="_GoBack"/>
      <w:bookmarkEnd w:id="0"/>
      <w:r w:rsidR="009955BB">
        <w:rPr>
          <w:rFonts w:ascii="Times New Roman" w:hAnsi="Times New Roman" w:cs="Times New Roman"/>
          <w:color w:val="337AB7"/>
          <w:sz w:val="22"/>
          <w:szCs w:val="18"/>
        </w:rPr>
        <w:t>in Bandar A</w:t>
      </w:r>
      <w:r w:rsidR="009955BB" w:rsidRPr="009955BB">
        <w:rPr>
          <w:rFonts w:ascii="Times New Roman" w:hAnsi="Times New Roman" w:cs="Times New Roman"/>
          <w:color w:val="337AB7"/>
          <w:sz w:val="22"/>
          <w:szCs w:val="18"/>
        </w:rPr>
        <w:t>bbas</w:t>
      </w:r>
      <w:r w:rsidR="009955BB">
        <w:rPr>
          <w:rFonts w:ascii="Times New Roman" w:hAnsi="Times New Roman" w:cs="Times New Roman"/>
          <w:color w:val="337AB7"/>
          <w:sz w:val="22"/>
          <w:szCs w:val="18"/>
        </w:rPr>
        <w:t>, Iran</w:t>
      </w:r>
      <w:r w:rsidR="009955BB" w:rsidRPr="009955BB">
        <w:rPr>
          <w:rFonts w:ascii="Times New Roman" w:hAnsi="Times New Roman" w:cs="Times New Roman"/>
          <w:color w:val="337AB7"/>
          <w:sz w:val="22"/>
          <w:szCs w:val="18"/>
        </w:rPr>
        <w:t xml:space="preserve"> in 2017</w:t>
      </w:r>
    </w:p>
    <w:p w:rsidR="00AE3E37" w:rsidRDefault="00AE3E37">
      <w:pPr>
        <w:rPr>
          <w:rFonts w:ascii="Arial"/>
          <w:sz w:val="18"/>
          <w:szCs w:val="18"/>
        </w:rPr>
      </w:pPr>
    </w:p>
    <w:p w:rsidR="00F10FED" w:rsidRPr="00F10FED" w:rsidRDefault="0082592E" w:rsidP="00F10FED">
      <w:pPr>
        <w:rPr>
          <w:rFonts w:ascii="Arial"/>
          <w:sz w:val="18"/>
          <w:szCs w:val="18"/>
        </w:rPr>
      </w:pPr>
      <w:r>
        <w:rPr>
          <w:rFonts w:ascii="Arial"/>
          <w:sz w:val="18"/>
          <w:szCs w:val="18"/>
        </w:rPr>
        <w:t xml:space="preserve">Seyede Nazanin Sharif MD, Maryam Azizi MD, </w:t>
      </w:r>
      <w:r w:rsidR="00F10FED" w:rsidRPr="00F10FED">
        <w:rPr>
          <w:rFonts w:ascii="Arial"/>
          <w:sz w:val="18"/>
          <w:szCs w:val="18"/>
        </w:rPr>
        <w:t>Fertility and Infertility Research Center, Hormozgan</w:t>
      </w:r>
    </w:p>
    <w:p w:rsidR="0082592E" w:rsidRPr="00401713" w:rsidRDefault="00F10FED" w:rsidP="00F10FED">
      <w:pPr>
        <w:rPr>
          <w:rFonts w:ascii="Arial"/>
          <w:sz w:val="18"/>
          <w:szCs w:val="18"/>
        </w:rPr>
        <w:sectPr w:rsidR="0082592E" w:rsidRPr="00401713">
          <w:headerReference w:type="default" r:id="rId7"/>
          <w:footerReference w:type="default" r:id="rId8"/>
          <w:type w:val="continuous"/>
          <w:pgSz w:w="11910" w:h="16840"/>
          <w:pgMar w:top="1740" w:right="600" w:bottom="840" w:left="620" w:header="541" w:footer="642" w:gutter="0"/>
          <w:cols w:space="720"/>
        </w:sectPr>
      </w:pPr>
      <w:r w:rsidRPr="00F10FED">
        <w:rPr>
          <w:rFonts w:ascii="Arial"/>
          <w:sz w:val="18"/>
          <w:szCs w:val="18"/>
        </w:rPr>
        <w:t>University of Medical Sciences, Bandar Abbas, Iran</w:t>
      </w:r>
    </w:p>
    <w:p w:rsidR="00AE3E37" w:rsidRPr="00401713" w:rsidRDefault="00A9710C" w:rsidP="0082592E">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E3E37" w:rsidRPr="00401713" w:rsidRDefault="00A9710C" w:rsidP="00A41284">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46160C" w:rsidRPr="0046160C">
        <w:rPr>
          <w:rFonts w:ascii="Times New Roman" w:hAnsi="Times New Roman" w:cs="Times New Roman"/>
        </w:rPr>
        <w:t>Infertility is a universal problem with very limited scientific information relating to the factors that place men and women at risk of infertility in this population.</w:t>
      </w:r>
      <w:r w:rsidR="0046160C">
        <w:rPr>
          <w:rFonts w:ascii="Times New Roman" w:hAnsi="Times New Roman" w:cs="Times New Roman"/>
        </w:rPr>
        <w:t xml:space="preserve"> </w:t>
      </w:r>
      <w:r w:rsidRPr="00401713">
        <w:rPr>
          <w:rFonts w:ascii="Times New Roman" w:hAnsi="Times New Roman" w:cs="Times New Roman"/>
        </w:rPr>
        <w:t xml:space="preserve">The purpose of this study is </w:t>
      </w:r>
      <w:r w:rsidR="0046160C">
        <w:rPr>
          <w:rFonts w:ascii="Times New Roman" w:hAnsi="Times New Roman" w:cs="Times New Roman"/>
        </w:rPr>
        <w:t>t</w:t>
      </w:r>
      <w:r w:rsidR="0046160C" w:rsidRPr="0046160C">
        <w:rPr>
          <w:rFonts w:ascii="Times New Roman" w:hAnsi="Times New Roman" w:cs="Times New Roman"/>
        </w:rPr>
        <w:t>o determine</w:t>
      </w:r>
      <w:r w:rsidR="0046160C">
        <w:rPr>
          <w:rFonts w:ascii="Times New Roman" w:hAnsi="Times New Roman" w:cs="Times New Roman"/>
        </w:rPr>
        <w:t xml:space="preserve"> </w:t>
      </w:r>
      <w:r w:rsidR="0046160C" w:rsidRPr="0046160C">
        <w:rPr>
          <w:rFonts w:ascii="Times New Roman" w:hAnsi="Times New Roman" w:cs="Times New Roman"/>
        </w:rPr>
        <w:t xml:space="preserve">the prevalence and </w:t>
      </w:r>
      <w:r w:rsidR="0046160C">
        <w:rPr>
          <w:rFonts w:ascii="Times New Roman" w:hAnsi="Times New Roman" w:cs="Times New Roman"/>
        </w:rPr>
        <w:t>risk</w:t>
      </w:r>
      <w:r w:rsidR="0046160C" w:rsidRPr="0046160C">
        <w:rPr>
          <w:rFonts w:ascii="Times New Roman" w:hAnsi="Times New Roman" w:cs="Times New Roman"/>
        </w:rPr>
        <w:t xml:space="preserve"> factors of in</w:t>
      </w:r>
      <w:r w:rsidR="00C8588F">
        <w:rPr>
          <w:rFonts w:ascii="Times New Roman" w:hAnsi="Times New Roman" w:cs="Times New Roman"/>
        </w:rPr>
        <w:t>fertility in couples in Bandar A</w:t>
      </w:r>
      <w:r w:rsidR="0046160C" w:rsidRPr="0046160C">
        <w:rPr>
          <w:rFonts w:ascii="Times New Roman" w:hAnsi="Times New Roman" w:cs="Times New Roman"/>
        </w:rPr>
        <w:t>bbas</w:t>
      </w:r>
      <w:r w:rsidR="00C8588F">
        <w:rPr>
          <w:rFonts w:ascii="Times New Roman" w:hAnsi="Times New Roman" w:cs="Times New Roman"/>
        </w:rPr>
        <w:t xml:space="preserve"> (center of Hormozgan province, the south harbor of Iran). </w:t>
      </w:r>
      <w:r w:rsidRPr="00401713">
        <w:rPr>
          <w:rFonts w:ascii="Times New Roman" w:hAnsi="Times New Roman" w:cs="Times New Roman"/>
        </w:rPr>
        <w:t>Methodolog</w:t>
      </w:r>
      <w:r w:rsidR="008756E6" w:rsidRPr="00401713">
        <w:rPr>
          <w:rFonts w:ascii="Times New Roman" w:hAnsi="Times New Roman" w:cs="Times New Roman"/>
        </w:rPr>
        <w:t xml:space="preserve">y &amp; Theoretical Orientation: </w:t>
      </w:r>
      <w:r w:rsidR="00A41284" w:rsidRPr="00A41284">
        <w:rPr>
          <w:rFonts w:ascii="Times New Roman" w:hAnsi="Times New Roman" w:cs="Times New Roman"/>
        </w:rPr>
        <w:t>T</w:t>
      </w:r>
      <w:r w:rsidR="00A41284">
        <w:rPr>
          <w:rFonts w:ascii="Times New Roman" w:hAnsi="Times New Roman" w:cs="Times New Roman"/>
        </w:rPr>
        <w:t xml:space="preserve">his is a cross-sectional study. </w:t>
      </w:r>
      <w:r w:rsidR="00A41284" w:rsidRPr="00A41284">
        <w:rPr>
          <w:rFonts w:ascii="Times New Roman" w:hAnsi="Times New Roman" w:cs="Times New Roman"/>
        </w:rPr>
        <w:t>We conducted a face-to-face questionnaire survey from September 2017 to March 2018 involving 1,500 women who were at childbearing age. Finally, data from 1,469 valid questionnaires were analyzed.</w:t>
      </w:r>
      <w:r w:rsidR="00A41284">
        <w:rPr>
          <w:rFonts w:ascii="Times New Roman" w:hAnsi="Times New Roman" w:cs="Times New Roman"/>
        </w:rPr>
        <w:t xml:space="preserve"> </w:t>
      </w:r>
      <w:r w:rsidRPr="00401713">
        <w:rPr>
          <w:rFonts w:ascii="Times New Roman" w:hAnsi="Times New Roman" w:cs="Times New Roman"/>
        </w:rPr>
        <w:t xml:space="preserve">Findings: </w:t>
      </w:r>
      <w:r w:rsidR="00A41284" w:rsidRPr="00A41284">
        <w:rPr>
          <w:rFonts w:ascii="Times New Roman" w:hAnsi="Times New Roman" w:cs="Times New Roman"/>
        </w:rPr>
        <w:t>In</w:t>
      </w:r>
      <w:r w:rsidR="001F5603">
        <w:rPr>
          <w:rFonts w:ascii="Times New Roman" w:hAnsi="Times New Roman" w:cs="Times New Roman"/>
        </w:rPr>
        <w:t>fertility prevalence in Bandar A</w:t>
      </w:r>
      <w:r w:rsidR="00A41284" w:rsidRPr="00A41284">
        <w:rPr>
          <w:rFonts w:ascii="Times New Roman" w:hAnsi="Times New Roman" w:cs="Times New Roman"/>
        </w:rPr>
        <w:t>bbas was 15.24%, of which the primary infertility incidence was 10.27%, and the secondary infertility incidence was 4.96%. We found significant association between women's infertility incidence with their age, occupation, marital age, menstrual cycle pattern, and numbers of sexual intercourse, previous contraceptive usage, history of infertility in family, smoking and BMI. As for men, age and engaging in high-temperature occupations are independent factors affecting their fertility. After adjustment for other relevant factors, we generated a multivariate logistic regression model to analyze the independent risk factors for infertility. Advanced age, obesity, men engaged in high tempreture professions, previous abortions and previous cesarean section were reisk factors of infertility. The number of pregnancies and previouse vaginal delivery were protective factors from infertility.</w:t>
      </w:r>
      <w:r w:rsidR="00A41284">
        <w:rPr>
          <w:rFonts w:ascii="Times New Roman" w:hAnsi="Times New Roman" w:cs="Times New Roman"/>
        </w:rPr>
        <w:t xml:space="preserve"> </w:t>
      </w:r>
      <w:r w:rsidRPr="00401713">
        <w:rPr>
          <w:rFonts w:ascii="Times New Roman" w:hAnsi="Times New Roman" w:cs="Times New Roman"/>
        </w:rPr>
        <w:t xml:space="preserve">Conclusion &amp; Significance: </w:t>
      </w:r>
      <w:r w:rsidR="00A41284" w:rsidRPr="00A41284">
        <w:rPr>
          <w:rFonts w:ascii="Times New Roman" w:hAnsi="Times New Roman" w:cs="Times New Roman"/>
        </w:rPr>
        <w:t>Collectively, though risk factors for infertility are multiple and complex, and the investigated place couldn't represent all the situations in Iran, we expect that the results from the present study will contribute to the improvement of the overall reproductive health of habitants in Iran.</w:t>
      </w:r>
    </w:p>
    <w:p w:rsidR="005973B9" w:rsidRPr="0056768A" w:rsidRDefault="00A9710C" w:rsidP="00F3733B">
      <w:pPr>
        <w:pStyle w:val="Heading3"/>
        <w:spacing w:before="74"/>
        <w:jc w:val="both"/>
        <w:rPr>
          <w:rFonts w:ascii="Times New Roman" w:hAnsi="Times New Roman" w:cs="Times New Roman"/>
          <w:sz w:val="18"/>
          <w:szCs w:val="18"/>
        </w:rPr>
      </w:pPr>
      <w:r w:rsidRPr="00401713">
        <w:rPr>
          <w:b w:val="0"/>
          <w:sz w:val="18"/>
          <w:szCs w:val="18"/>
        </w:rPr>
        <w:br w:type="column"/>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1376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F3733B" w:rsidP="00F3733B">
      <w:pPr>
        <w:spacing w:before="41"/>
        <w:ind w:right="231"/>
        <w:jc w:val="both"/>
        <w:rPr>
          <w:rFonts w:ascii="Times New Roman" w:hAnsi="Times New Roman" w:cs="Times New Roman"/>
          <w:sz w:val="20"/>
          <w:szCs w:val="20"/>
        </w:rPr>
      </w:pPr>
      <w:r>
        <w:rPr>
          <w:rFonts w:ascii="Times New Roman" w:hAnsi="Times New Roman" w:cs="Times New Roman"/>
          <w:sz w:val="20"/>
          <w:szCs w:val="20"/>
        </w:rPr>
        <w:t>Seyede Nazanin Sharif</w:t>
      </w:r>
      <w:r w:rsidR="00A9710C"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midwifery and women health</w:t>
      </w:r>
      <w:r w:rsidR="00A9710C" w:rsidRPr="00401713">
        <w:rPr>
          <w:rFonts w:ascii="Times New Roman" w:hAnsi="Times New Roman" w:cs="Times New Roman"/>
          <w:sz w:val="20"/>
          <w:szCs w:val="20"/>
        </w:rPr>
        <w:t xml:space="preserve"> and passion in improving the health and wellbeing</w:t>
      </w:r>
      <w:r>
        <w:rPr>
          <w:rFonts w:ascii="Times New Roman" w:hAnsi="Times New Roman" w:cs="Times New Roman"/>
          <w:sz w:val="20"/>
          <w:szCs w:val="20"/>
        </w:rPr>
        <w:t xml:space="preserve"> of women</w:t>
      </w:r>
      <w:r w:rsidR="00A9710C" w:rsidRPr="00401713">
        <w:rPr>
          <w:rFonts w:ascii="Times New Roman" w:hAnsi="Times New Roman" w:cs="Times New Roman"/>
          <w:sz w:val="20"/>
          <w:szCs w:val="20"/>
        </w:rPr>
        <w:t xml:space="preserve">. </w:t>
      </w:r>
      <w:r>
        <w:rPr>
          <w:rFonts w:ascii="Times New Roman" w:hAnsi="Times New Roman" w:cs="Times New Roman"/>
          <w:sz w:val="20"/>
          <w:szCs w:val="20"/>
        </w:rPr>
        <w:t xml:space="preserve">She is chief resident of Obstetrics &amp; gynecology in Hormozgan University of Medical Sciences, Bandar Abbas, Iran. She is a research member of </w:t>
      </w:r>
      <w:r w:rsidRPr="00F3733B">
        <w:rPr>
          <w:rFonts w:ascii="Times New Roman" w:hAnsi="Times New Roman" w:cs="Times New Roman"/>
          <w:sz w:val="20"/>
          <w:szCs w:val="20"/>
        </w:rPr>
        <w:t>Fertility &amp; Infertility research center, Hormozgan University of Medical Sciences</w:t>
      </w:r>
      <w:r>
        <w:rPr>
          <w:rFonts w:ascii="Times New Roman" w:hAnsi="Times New Roman" w:cs="Times New Roman"/>
          <w:sz w:val="20"/>
          <w:szCs w:val="20"/>
        </w:rPr>
        <w:t xml:space="preserve"> since 2015.</w:t>
      </w:r>
    </w:p>
    <w:p w:rsidR="00AE3E37" w:rsidRPr="00401713" w:rsidRDefault="00401713" w:rsidP="00C03F40">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C03F40" w:rsidRPr="00C03F40">
        <w:t xml:space="preserve"> nazanin_sharif@yahoo.com</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FD3FDA">
        <w:rPr>
          <w:rFonts w:ascii="Times New Roman" w:hAnsi="Times New Roman" w:cs="Times New Roman"/>
          <w:sz w:val="20"/>
          <w:szCs w:val="20"/>
        </w:rPr>
        <w:t>Seyede Nazanin Sharif</w:t>
      </w:r>
    </w:p>
    <w:p w:rsidR="00401713" w:rsidRPr="00EB5503" w:rsidRDefault="00401713" w:rsidP="00C03F40">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C03F40" w:rsidRPr="00C03F40">
        <w:rPr>
          <w:rFonts w:ascii="Times New Roman" w:hAnsi="Times New Roman" w:cs="Times New Roman"/>
          <w:sz w:val="20"/>
          <w:szCs w:val="20"/>
        </w:rPr>
        <w:t>nazanin_sharif@yahoo.com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53B0C">
        <w:rPr>
          <w:rFonts w:ascii="Times New Roman" w:hAnsi="Times New Roman" w:cs="Times New Roman"/>
          <w:sz w:val="20"/>
          <w:szCs w:val="20"/>
        </w:rPr>
        <w:t xml:space="preserve"> </w:t>
      </w:r>
      <w:r w:rsidR="00C03F40">
        <w:rPr>
          <w:rFonts w:ascii="Times New Roman" w:hAnsi="Times New Roman" w:cs="Times New Roman"/>
          <w:sz w:val="20"/>
          <w:szCs w:val="20"/>
        </w:rPr>
        <w:t>+989122007140</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w:t>
      </w:r>
      <w:r w:rsidR="00B53B0C">
        <w:rPr>
          <w:rFonts w:ascii="Times New Roman" w:hAnsi="Times New Roman" w:cs="Times New Roman"/>
          <w:sz w:val="20"/>
          <w:szCs w:val="20"/>
        </w:rPr>
        <w:t>resentation</w:t>
      </w:r>
      <w:r w:rsidRPr="00EB5503">
        <w:rPr>
          <w:rFonts w:ascii="Times New Roman" w:hAnsi="Times New Roman" w:cs="Times New Roman"/>
          <w:sz w:val="20"/>
          <w:szCs w:val="20"/>
        </w:rPr>
        <w:t>)</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B53B0C">
        <w:rPr>
          <w:rFonts w:ascii="Times New Roman" w:hAnsi="Times New Roman" w:cs="Times New Roman"/>
          <w:sz w:val="20"/>
          <w:szCs w:val="20"/>
        </w:rPr>
        <w:t xml:space="preserve"> </w:t>
      </w:r>
      <w:r w:rsidR="00C03F40">
        <w:rPr>
          <w:rFonts w:ascii="Times New Roman" w:hAnsi="Times New Roman" w:cs="Times New Roman"/>
          <w:sz w:val="20"/>
          <w:szCs w:val="20"/>
        </w:rPr>
        <w:t>14/Feb/1985</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C03F40">
        <w:rPr>
          <w:rFonts w:ascii="Times New Roman" w:hAnsi="Times New Roman" w:cs="Times New Roman"/>
          <w:sz w:val="20"/>
          <w:szCs w:val="20"/>
        </w:rPr>
        <w:t>Midwifery department, Khaleej-e- Fars Hospital, Pardis blvd, Bandar Abbas, Hormozgan Province, Iran.</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AE3E37" w:rsidP="00B53B0C">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189" w:rsidRDefault="00B53189">
      <w:r>
        <w:separator/>
      </w:r>
    </w:p>
  </w:endnote>
  <w:endnote w:type="continuationSeparator" w:id="0">
    <w:p w:rsidR="00B53189" w:rsidRDefault="00B5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189" w:rsidRDefault="00B53189">
      <w:r>
        <w:separator/>
      </w:r>
    </w:p>
  </w:footnote>
  <w:footnote w:type="continuationSeparator" w:id="0">
    <w:p w:rsidR="00B53189" w:rsidRDefault="00B53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9"/>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F5603"/>
    <w:rsid w:val="00292ED9"/>
    <w:rsid w:val="002931BA"/>
    <w:rsid w:val="003060C2"/>
    <w:rsid w:val="00401713"/>
    <w:rsid w:val="00404E5B"/>
    <w:rsid w:val="00414F7B"/>
    <w:rsid w:val="004355DC"/>
    <w:rsid w:val="00455C3E"/>
    <w:rsid w:val="0046160C"/>
    <w:rsid w:val="004749B4"/>
    <w:rsid w:val="00494130"/>
    <w:rsid w:val="004F3523"/>
    <w:rsid w:val="0056768A"/>
    <w:rsid w:val="005973B9"/>
    <w:rsid w:val="005B3A56"/>
    <w:rsid w:val="005D7C65"/>
    <w:rsid w:val="006060CE"/>
    <w:rsid w:val="0063497F"/>
    <w:rsid w:val="00660B67"/>
    <w:rsid w:val="006D061E"/>
    <w:rsid w:val="00742279"/>
    <w:rsid w:val="00770C34"/>
    <w:rsid w:val="0082592E"/>
    <w:rsid w:val="00873DF0"/>
    <w:rsid w:val="008756E6"/>
    <w:rsid w:val="008F4C83"/>
    <w:rsid w:val="009955BB"/>
    <w:rsid w:val="009A5E7D"/>
    <w:rsid w:val="009B2D44"/>
    <w:rsid w:val="009E03D1"/>
    <w:rsid w:val="00A0260E"/>
    <w:rsid w:val="00A07E82"/>
    <w:rsid w:val="00A41284"/>
    <w:rsid w:val="00A9710C"/>
    <w:rsid w:val="00AE3E37"/>
    <w:rsid w:val="00B21A57"/>
    <w:rsid w:val="00B24AC1"/>
    <w:rsid w:val="00B53189"/>
    <w:rsid w:val="00B53B0C"/>
    <w:rsid w:val="00BC7462"/>
    <w:rsid w:val="00C03F40"/>
    <w:rsid w:val="00C33602"/>
    <w:rsid w:val="00C76339"/>
    <w:rsid w:val="00C8588F"/>
    <w:rsid w:val="00C86E1F"/>
    <w:rsid w:val="00CD6F55"/>
    <w:rsid w:val="00D50B27"/>
    <w:rsid w:val="00DE3104"/>
    <w:rsid w:val="00EB5503"/>
    <w:rsid w:val="00EE6950"/>
    <w:rsid w:val="00F10FED"/>
    <w:rsid w:val="00F14378"/>
    <w:rsid w:val="00F3733B"/>
    <w:rsid w:val="00F72EEA"/>
    <w:rsid w:val="00F84CAE"/>
    <w:rsid w:val="00FD3FD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8F5116-3196-4267-B0FC-E7A40A115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PC1</cp:lastModifiedBy>
  <cp:revision>17</cp:revision>
  <dcterms:created xsi:type="dcterms:W3CDTF">2017-07-28T16:24:00Z</dcterms:created>
  <dcterms:modified xsi:type="dcterms:W3CDTF">2018-06-14T09:57:00Z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