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1A" w:rsidRDefault="00B77946">
      <w:proofErr w:type="spellStart"/>
      <w:r>
        <w:t>Pentalogy</w:t>
      </w:r>
      <w:proofErr w:type="spellEnd"/>
      <w:r>
        <w:t xml:space="preserve"> of Cantrell:</w:t>
      </w:r>
      <w:r w:rsidR="003B14B5">
        <w:t xml:space="preserve"> </w:t>
      </w:r>
      <w:r>
        <w:t>case report</w:t>
      </w:r>
    </w:p>
    <w:p w:rsidR="00B77946" w:rsidRDefault="00BD3F3A">
      <w:r>
        <w:t>Abstract:</w:t>
      </w:r>
      <w:r w:rsidR="003B14B5">
        <w:t xml:space="preserve"> </w:t>
      </w:r>
      <w:proofErr w:type="spellStart"/>
      <w:r w:rsidR="00B77946">
        <w:t>Pentalogy</w:t>
      </w:r>
      <w:proofErr w:type="spellEnd"/>
      <w:r w:rsidR="00B77946">
        <w:t xml:space="preserve"> of Cantrell,</w:t>
      </w:r>
      <w:r w:rsidR="003B14B5">
        <w:t xml:space="preserve"> </w:t>
      </w:r>
      <w:r w:rsidR="00B77946">
        <w:t>also known as Cantrell deformity</w:t>
      </w:r>
      <w:r>
        <w:t>,</w:t>
      </w:r>
      <w:r w:rsidR="00B77946">
        <w:t xml:space="preserve"> is a rare congenital disorder.</w:t>
      </w:r>
      <w:r w:rsidR="003B14B5">
        <w:t xml:space="preserve"> T</w:t>
      </w:r>
      <w:r w:rsidR="00B77946">
        <w:t xml:space="preserve">he exact </w:t>
      </w:r>
      <w:proofErr w:type="gramStart"/>
      <w:r w:rsidR="00B77946">
        <w:t>causes of this anomaly is</w:t>
      </w:r>
      <w:proofErr w:type="gramEnd"/>
      <w:r w:rsidR="00B77946">
        <w:t xml:space="preserve"> not known.</w:t>
      </w:r>
      <w:r w:rsidR="003B14B5">
        <w:t xml:space="preserve"> </w:t>
      </w:r>
      <w:proofErr w:type="gramStart"/>
      <w:r w:rsidR="00B77946">
        <w:t>most</w:t>
      </w:r>
      <w:proofErr w:type="gramEnd"/>
      <w:r w:rsidR="00B77946">
        <w:t xml:space="preserve"> cases occur randomly for no apparent reason.</w:t>
      </w:r>
      <w:r w:rsidR="003B14B5">
        <w:t xml:space="preserve"> </w:t>
      </w:r>
      <w:proofErr w:type="gramStart"/>
      <w:r w:rsidR="00B77946">
        <w:t>one</w:t>
      </w:r>
      <w:proofErr w:type="gramEnd"/>
      <w:r w:rsidR="00B77946">
        <w:t xml:space="preserve"> theory suggests this anomaly occurs due to abnormality in the development of midline embryonic tissue fourteen to eighteen weeks after conception.</w:t>
      </w:r>
      <w:r w:rsidR="003B14B5">
        <w:t xml:space="preserve"> </w:t>
      </w:r>
      <w:proofErr w:type="gramStart"/>
      <w:r w:rsidR="00B77946">
        <w:t>several</w:t>
      </w:r>
      <w:proofErr w:type="gramEnd"/>
      <w:r w:rsidR="00B77946">
        <w:t xml:space="preserve"> familial cases have been reported and genetics may also</w:t>
      </w:r>
      <w:r w:rsidR="00A85C27">
        <w:t xml:space="preserve"> </w:t>
      </w:r>
      <w:r w:rsidR="00B77946">
        <w:t xml:space="preserve"> </w:t>
      </w:r>
      <w:r w:rsidR="00A85C27">
        <w:t>h</w:t>
      </w:r>
      <w:r w:rsidR="00B77946">
        <w:t>ave a role.</w:t>
      </w:r>
      <w:r w:rsidR="003B14B5">
        <w:t xml:space="preserve"> T</w:t>
      </w:r>
      <w:r w:rsidR="009110FB">
        <w:t>he exact prevalence is not known but estimated to be 5 in 1million.the specific symptoms and severity can vary from one person to another.</w:t>
      </w:r>
      <w:r w:rsidR="003B14B5">
        <w:t xml:space="preserve"> T</w:t>
      </w:r>
      <w:r w:rsidR="009110FB">
        <w:t xml:space="preserve">he most sever expression of </w:t>
      </w:r>
      <w:proofErr w:type="spellStart"/>
      <w:r w:rsidR="009110FB">
        <w:t>pentalogy</w:t>
      </w:r>
      <w:proofErr w:type="spellEnd"/>
      <w:r w:rsidR="009110FB">
        <w:t xml:space="preserve"> of </w:t>
      </w:r>
      <w:proofErr w:type="spellStart"/>
      <w:r w:rsidR="009110FB">
        <w:t>cantrel</w:t>
      </w:r>
      <w:proofErr w:type="spellEnd"/>
      <w:r w:rsidR="009110FB">
        <w:t xml:space="preserve"> presents at birth with </w:t>
      </w:r>
      <w:proofErr w:type="spellStart"/>
      <w:r w:rsidR="009110FB">
        <w:t>ectopia</w:t>
      </w:r>
      <w:proofErr w:type="spellEnd"/>
      <w:r w:rsidR="009110FB">
        <w:t xml:space="preserve"> </w:t>
      </w:r>
      <w:proofErr w:type="spellStart"/>
      <w:r w:rsidR="009110FB">
        <w:t>cordis</w:t>
      </w:r>
      <w:proofErr w:type="spellEnd"/>
      <w:r w:rsidR="009110FB">
        <w:t xml:space="preserve"> </w:t>
      </w:r>
      <w:proofErr w:type="gramStart"/>
      <w:r w:rsidR="009110FB">
        <w:t xml:space="preserve">and </w:t>
      </w:r>
      <w:r w:rsidR="003B14B5">
        <w:t xml:space="preserve"> </w:t>
      </w:r>
      <w:proofErr w:type="spellStart"/>
      <w:r w:rsidR="009110FB">
        <w:t>omphalocele</w:t>
      </w:r>
      <w:proofErr w:type="spellEnd"/>
      <w:proofErr w:type="gramEnd"/>
      <w:r w:rsidR="009110FB">
        <w:t>.</w:t>
      </w:r>
      <w:r w:rsidR="003B14B5">
        <w:t xml:space="preserve"> </w:t>
      </w:r>
      <w:r w:rsidR="006F2D2F">
        <w:t>Ectopic</w:t>
      </w:r>
      <w:r w:rsidR="009110FB">
        <w:t xml:space="preserve"> </w:t>
      </w:r>
      <w:proofErr w:type="spellStart"/>
      <w:r w:rsidR="009110FB">
        <w:t>cordis</w:t>
      </w:r>
      <w:proofErr w:type="spellEnd"/>
      <w:r w:rsidR="009110FB">
        <w:t xml:space="preserve"> is when the heart is completely or partially displaced out of the thoracic cage and not protected by the chest wall.</w:t>
      </w:r>
      <w:r w:rsidR="003B14B5">
        <w:t xml:space="preserve"> </w:t>
      </w:r>
      <w:proofErr w:type="gramStart"/>
      <w:r w:rsidR="009110FB">
        <w:t>whereas</w:t>
      </w:r>
      <w:proofErr w:type="gramEnd"/>
      <w:r w:rsidR="009110FB">
        <w:t xml:space="preserve"> </w:t>
      </w:r>
      <w:proofErr w:type="spellStart"/>
      <w:r w:rsidR="009110FB">
        <w:t>omphalocele</w:t>
      </w:r>
      <w:proofErr w:type="spellEnd"/>
      <w:r w:rsidR="009110FB">
        <w:t xml:space="preserve"> is an abdominal wall defect through which the intestine protrudes.</w:t>
      </w:r>
      <w:r w:rsidR="003B14B5">
        <w:t xml:space="preserve"> </w:t>
      </w:r>
      <w:proofErr w:type="gramStart"/>
      <w:r w:rsidR="009110FB">
        <w:t>additional</w:t>
      </w:r>
      <w:proofErr w:type="gramEnd"/>
      <w:r w:rsidR="009110FB">
        <w:t xml:space="preserve"> anomalies that are associated with </w:t>
      </w:r>
      <w:proofErr w:type="spellStart"/>
      <w:r w:rsidR="009110FB">
        <w:t>pentalogy</w:t>
      </w:r>
      <w:proofErr w:type="spellEnd"/>
      <w:r w:rsidR="009110FB">
        <w:t xml:space="preserve"> of Cantrell are cleft lip and palate,</w:t>
      </w:r>
      <w:r w:rsidR="003B14B5">
        <w:t xml:space="preserve"> </w:t>
      </w:r>
      <w:r w:rsidR="009110FB">
        <w:t>limb defect,</w:t>
      </w:r>
      <w:r w:rsidR="003B14B5">
        <w:t xml:space="preserve"> </w:t>
      </w:r>
      <w:r w:rsidR="009110FB">
        <w:t xml:space="preserve">diaphragmatic defects </w:t>
      </w:r>
      <w:proofErr w:type="spellStart"/>
      <w:r w:rsidR="009110FB">
        <w:t>defects</w:t>
      </w:r>
      <w:proofErr w:type="spellEnd"/>
      <w:r w:rsidR="009110FB">
        <w:t xml:space="preserve"> in the he</w:t>
      </w:r>
      <w:r w:rsidR="00A85C27">
        <w:t>a</w:t>
      </w:r>
      <w:r w:rsidR="009110FB">
        <w:t>d and neck and neural tube defects.</w:t>
      </w:r>
      <w:r w:rsidR="003B14B5">
        <w:t xml:space="preserve"> </w:t>
      </w:r>
      <w:r w:rsidR="009110FB">
        <w:t>here we present a case of 21 years old female whose LNMP was on</w:t>
      </w:r>
      <w:r w:rsidR="00D10522">
        <w:t xml:space="preserve"> 20-07-09EC and GA 29+4weeks</w:t>
      </w:r>
      <w:r w:rsidR="009110FB">
        <w:t xml:space="preserve">  and has ANC follow up in a health center.</w:t>
      </w:r>
      <w:r w:rsidR="006F2D2F">
        <w:t xml:space="preserve"> She</w:t>
      </w:r>
      <w:r w:rsidR="009110FB">
        <w:t xml:space="preserve"> presented to our hospital and underwent an obstetric ultrasound</w:t>
      </w:r>
      <w:r w:rsidR="003B14B5">
        <w:t xml:space="preserve"> </w:t>
      </w:r>
      <w:r w:rsidR="009110FB">
        <w:t xml:space="preserve">.the fetus has </w:t>
      </w:r>
      <w:proofErr w:type="spellStart"/>
      <w:r w:rsidR="009110FB">
        <w:t>omphalocele</w:t>
      </w:r>
      <w:proofErr w:type="spellEnd"/>
      <w:r w:rsidR="009110FB">
        <w:t xml:space="preserve"> and </w:t>
      </w:r>
      <w:proofErr w:type="spellStart"/>
      <w:r w:rsidR="009110FB">
        <w:t>ectopia</w:t>
      </w:r>
      <w:proofErr w:type="spellEnd"/>
      <w:r w:rsidR="009110FB">
        <w:t xml:space="preserve"> </w:t>
      </w:r>
      <w:proofErr w:type="spellStart"/>
      <w:r w:rsidR="009110FB">
        <w:t>cordis</w:t>
      </w:r>
      <w:proofErr w:type="spellEnd"/>
      <w:r w:rsidR="009110FB">
        <w:t xml:space="preserve"> and limb defects and it was not compatible with life and </w:t>
      </w:r>
      <w:r w:rsidR="006F2D2F">
        <w:t xml:space="preserve">termination of pregnancy was </w:t>
      </w:r>
      <w:proofErr w:type="spellStart"/>
      <w:r w:rsidR="006F2D2F">
        <w:t>done.We</w:t>
      </w:r>
      <w:proofErr w:type="spellEnd"/>
      <w:r w:rsidR="009110FB">
        <w:t xml:space="preserve"> have post</w:t>
      </w:r>
      <w:r w:rsidR="006F2D2F">
        <w:t xml:space="preserve"> </w:t>
      </w:r>
      <w:r w:rsidR="009110FB">
        <w:t xml:space="preserve">delivery and </w:t>
      </w:r>
      <w:proofErr w:type="spellStart"/>
      <w:r w:rsidR="009110FB">
        <w:t>sonographic</w:t>
      </w:r>
      <w:proofErr w:type="spellEnd"/>
      <w:r w:rsidR="009110FB">
        <w:t xml:space="preserve"> images of the fetus and is the first case to be reported from my country</w:t>
      </w:r>
    </w:p>
    <w:p w:rsidR="007B5272" w:rsidRDefault="003B14B5">
      <w:r>
        <w:t>Aut</w:t>
      </w:r>
      <w:r w:rsidR="007B5272">
        <w:t xml:space="preserve">hor </w:t>
      </w:r>
      <w:proofErr w:type="spellStart"/>
      <w:r w:rsidR="007B5272">
        <w:t>biography</w:t>
      </w:r>
      <w:r w:rsidR="00D10522">
        <w:t>and</w:t>
      </w:r>
      <w:proofErr w:type="spellEnd"/>
      <w:r w:rsidR="00D10522">
        <w:t xml:space="preserve"> </w:t>
      </w:r>
    </w:p>
    <w:p w:rsidR="003B14B5" w:rsidRDefault="003B14B5">
      <w:proofErr w:type="spellStart"/>
      <w:r>
        <w:t>Mr</w:t>
      </w:r>
      <w:proofErr w:type="spellEnd"/>
      <w:r>
        <w:t xml:space="preserve"> </w:t>
      </w:r>
      <w:proofErr w:type="spellStart"/>
      <w:r>
        <w:t>A</w:t>
      </w:r>
      <w:r w:rsidR="006F2D2F">
        <w:t>m</w:t>
      </w:r>
      <w:r w:rsidR="00BD3F3A">
        <w:t>salu</w:t>
      </w:r>
      <w:proofErr w:type="spellEnd"/>
      <w:r w:rsidR="00BD3F3A">
        <w:t xml:space="preserve"> is an</w:t>
      </w:r>
      <w:r>
        <w:t xml:space="preserve"> IESO working at </w:t>
      </w:r>
      <w:proofErr w:type="spellStart"/>
      <w:r>
        <w:t>Dangla</w:t>
      </w:r>
      <w:proofErr w:type="spellEnd"/>
      <w:r>
        <w:t xml:space="preserve"> hospital</w:t>
      </w:r>
    </w:p>
    <w:p w:rsidR="003B14B5" w:rsidRDefault="003B14B5">
      <w:r>
        <w:t xml:space="preserve">Graduated at </w:t>
      </w:r>
      <w:proofErr w:type="spellStart"/>
      <w:r>
        <w:t>Harumaya</w:t>
      </w:r>
      <w:proofErr w:type="spellEnd"/>
      <w:r>
        <w:t xml:space="preserve"> </w:t>
      </w:r>
      <w:proofErr w:type="gramStart"/>
      <w:r>
        <w:t>university</w:t>
      </w:r>
      <w:proofErr w:type="gramEnd"/>
      <w:r>
        <w:t xml:space="preserve"> by </w:t>
      </w:r>
      <w:proofErr w:type="spellStart"/>
      <w:r>
        <w:t>MSc</w:t>
      </w:r>
      <w:proofErr w:type="spellEnd"/>
      <w:r>
        <w:t xml:space="preserve"> in in</w:t>
      </w:r>
      <w:r w:rsidR="0017425D">
        <w:t>t</w:t>
      </w:r>
      <w:r>
        <w:t>egrated emergency surgery &amp; obstetrics</w:t>
      </w:r>
    </w:p>
    <w:p w:rsidR="007B5272" w:rsidRDefault="003B14B5">
      <w:r>
        <w:t xml:space="preserve"> </w:t>
      </w:r>
      <w:r w:rsidR="00BD3F3A">
        <w:t xml:space="preserve"> </w:t>
      </w:r>
      <w:r w:rsidR="008917C6">
        <w:rPr>
          <w:noProof/>
        </w:rPr>
        <w:drawing>
          <wp:inline distT="0" distB="0" distL="0" distR="0">
            <wp:extent cx="1344237" cy="1346240"/>
            <wp:effectExtent l="19050" t="0" r="8313" b="0"/>
            <wp:docPr id="1" name="Picture 1" descr="G:\DCIM\Camera\IMG_20180102_18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Camera\IMG_20180102_1805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668" cy="1347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5272" w:rsidSect="00DE7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B77946"/>
    <w:rsid w:val="0017425D"/>
    <w:rsid w:val="00391199"/>
    <w:rsid w:val="003B14B5"/>
    <w:rsid w:val="006F2D2F"/>
    <w:rsid w:val="0077571E"/>
    <w:rsid w:val="007B5272"/>
    <w:rsid w:val="008917C6"/>
    <w:rsid w:val="009110FB"/>
    <w:rsid w:val="009F114B"/>
    <w:rsid w:val="00A07622"/>
    <w:rsid w:val="00A85C27"/>
    <w:rsid w:val="00B14589"/>
    <w:rsid w:val="00B77946"/>
    <w:rsid w:val="00BD3F3A"/>
    <w:rsid w:val="00D10522"/>
    <w:rsid w:val="00DE323D"/>
    <w:rsid w:val="00DE7E1A"/>
    <w:rsid w:val="00E4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7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AMSA</dc:creator>
  <cp:keywords/>
  <dc:description/>
  <cp:lastModifiedBy>AMSA</cp:lastModifiedBy>
  <cp:revision>2</cp:revision>
  <dcterms:created xsi:type="dcterms:W3CDTF">2018-03-08T07:01:00Z</dcterms:created>
  <dcterms:modified xsi:type="dcterms:W3CDTF">2018-04-14T05:06:00Z</dcterms:modified>
</cp:coreProperties>
</file>