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FC7B1" w14:textId="77777777" w:rsidR="008527D5" w:rsidRPr="006C5807" w:rsidRDefault="006E0CDB" w:rsidP="000A494C">
      <w:pPr>
        <w:jc w:val="center"/>
        <w:rPr>
          <w:rFonts w:ascii="Times New Roman" w:hAnsi="Times New Roman" w:cs="Times New Roman"/>
          <w:b/>
          <w:sz w:val="24"/>
          <w:szCs w:val="24"/>
        </w:rPr>
      </w:pPr>
      <w:r w:rsidRPr="006C5807">
        <w:rPr>
          <w:rFonts w:ascii="Times New Roman" w:hAnsi="Times New Roman" w:cs="Times New Roman"/>
          <w:b/>
          <w:sz w:val="24"/>
          <w:szCs w:val="24"/>
        </w:rPr>
        <w:t>BREAST CANCER: AN ALARMING TREND IN INDIA</w:t>
      </w:r>
    </w:p>
    <w:p w14:paraId="1EBC9351" w14:textId="77777777" w:rsidR="001353CD" w:rsidRPr="006C5807" w:rsidRDefault="001353CD" w:rsidP="000A494C">
      <w:pPr>
        <w:jc w:val="center"/>
        <w:rPr>
          <w:rFonts w:ascii="Times New Roman" w:hAnsi="Times New Roman" w:cs="Times New Roman"/>
          <w:b/>
          <w:sz w:val="24"/>
          <w:szCs w:val="24"/>
          <w:vertAlign w:val="superscript"/>
        </w:rPr>
      </w:pPr>
      <w:r w:rsidRPr="006C5807">
        <w:rPr>
          <w:rFonts w:ascii="Times New Roman" w:hAnsi="Times New Roman" w:cs="Times New Roman"/>
          <w:b/>
          <w:sz w:val="24"/>
          <w:szCs w:val="24"/>
        </w:rPr>
        <w:t>Qamar Rahman</w:t>
      </w:r>
      <w:r w:rsidRPr="006C5807">
        <w:rPr>
          <w:rFonts w:ascii="Times New Roman" w:hAnsi="Times New Roman" w:cs="Times New Roman"/>
          <w:b/>
          <w:sz w:val="24"/>
          <w:szCs w:val="24"/>
          <w:vertAlign w:val="superscript"/>
        </w:rPr>
        <w:t>1*</w:t>
      </w:r>
      <w:r w:rsidRPr="006C5807">
        <w:rPr>
          <w:rFonts w:ascii="Times New Roman" w:hAnsi="Times New Roman" w:cs="Times New Roman"/>
          <w:b/>
          <w:sz w:val="24"/>
          <w:szCs w:val="24"/>
        </w:rPr>
        <w:t xml:space="preserve"> &amp; Aditi Singh</w:t>
      </w:r>
      <w:r w:rsidRPr="006C5807">
        <w:rPr>
          <w:rFonts w:ascii="Times New Roman" w:hAnsi="Times New Roman" w:cs="Times New Roman"/>
          <w:b/>
          <w:sz w:val="24"/>
          <w:szCs w:val="24"/>
          <w:vertAlign w:val="superscript"/>
        </w:rPr>
        <w:t>2</w:t>
      </w:r>
    </w:p>
    <w:p w14:paraId="436C3EE0" w14:textId="77777777" w:rsidR="001353CD" w:rsidRPr="006C5807" w:rsidRDefault="001353CD" w:rsidP="000A494C">
      <w:pPr>
        <w:jc w:val="center"/>
        <w:rPr>
          <w:rFonts w:ascii="Times New Roman" w:hAnsi="Times New Roman" w:cs="Times New Roman"/>
          <w:szCs w:val="24"/>
        </w:rPr>
      </w:pPr>
      <w:r w:rsidRPr="006C5807">
        <w:rPr>
          <w:rFonts w:ascii="Times New Roman" w:hAnsi="Times New Roman" w:cs="Times New Roman"/>
          <w:szCs w:val="24"/>
          <w:vertAlign w:val="superscript"/>
        </w:rPr>
        <w:t>1*</w:t>
      </w:r>
      <w:r w:rsidR="00475F46" w:rsidRPr="006C5807">
        <w:rPr>
          <w:rFonts w:ascii="Times New Roman" w:hAnsi="Times New Roman" w:cs="Times New Roman"/>
          <w:szCs w:val="24"/>
        </w:rPr>
        <w:t>D</w:t>
      </w:r>
      <w:r w:rsidR="006C5807">
        <w:rPr>
          <w:rFonts w:ascii="Times New Roman" w:hAnsi="Times New Roman" w:cs="Times New Roman"/>
          <w:szCs w:val="24"/>
        </w:rPr>
        <w:t>irector &amp; D</w:t>
      </w:r>
      <w:bookmarkStart w:id="0" w:name="_GoBack"/>
      <w:bookmarkEnd w:id="0"/>
      <w:r w:rsidR="00475F46" w:rsidRPr="006C5807">
        <w:rPr>
          <w:rFonts w:ascii="Times New Roman" w:hAnsi="Times New Roman" w:cs="Times New Roman"/>
          <w:szCs w:val="24"/>
        </w:rPr>
        <w:t xml:space="preserve">ean Research (Science &amp; Technology), Amity University Uttar Pradesh, </w:t>
      </w:r>
      <w:r w:rsidR="00475F46" w:rsidRPr="006C5807">
        <w:rPr>
          <w:rFonts w:ascii="Times New Roman" w:hAnsi="Times New Roman" w:cs="Times New Roman"/>
        </w:rPr>
        <w:t xml:space="preserve">Lucknow Campus, </w:t>
      </w:r>
      <w:proofErr w:type="spellStart"/>
      <w:r w:rsidR="00475F46" w:rsidRPr="006C5807">
        <w:rPr>
          <w:rFonts w:ascii="Times New Roman" w:hAnsi="Times New Roman" w:cs="Times New Roman"/>
        </w:rPr>
        <w:t>Gomti</w:t>
      </w:r>
      <w:proofErr w:type="spellEnd"/>
      <w:r w:rsidR="00475F46" w:rsidRPr="006C5807">
        <w:rPr>
          <w:rFonts w:ascii="Times New Roman" w:hAnsi="Times New Roman" w:cs="Times New Roman"/>
        </w:rPr>
        <w:t xml:space="preserve"> Nagar Extension, Lucknow-INDIA.</w:t>
      </w:r>
    </w:p>
    <w:p w14:paraId="2AB4F6E9" w14:textId="77777777" w:rsidR="001353CD" w:rsidRPr="006C5807" w:rsidRDefault="001353CD" w:rsidP="001353CD">
      <w:pPr>
        <w:spacing w:after="0" w:line="360" w:lineRule="auto"/>
        <w:jc w:val="center"/>
        <w:rPr>
          <w:rFonts w:ascii="Times New Roman" w:hAnsi="Times New Roman" w:cs="Times New Roman"/>
          <w:bCs/>
          <w:szCs w:val="24"/>
        </w:rPr>
      </w:pPr>
      <w:proofErr w:type="gramStart"/>
      <w:r w:rsidRPr="006C5807">
        <w:rPr>
          <w:rFonts w:ascii="Times New Roman" w:hAnsi="Times New Roman" w:cs="Times New Roman"/>
          <w:szCs w:val="24"/>
          <w:vertAlign w:val="superscript"/>
        </w:rPr>
        <w:t>2</w:t>
      </w:r>
      <w:r w:rsidRPr="006C5807">
        <w:rPr>
          <w:rFonts w:ascii="Times New Roman" w:hAnsi="Times New Roman" w:cs="Times New Roman"/>
          <w:szCs w:val="24"/>
        </w:rPr>
        <w:t xml:space="preserve">Amity Institute of Biotechnology, Amity University Uttar Pradesh, </w:t>
      </w:r>
      <w:r w:rsidRPr="006C5807">
        <w:rPr>
          <w:rFonts w:ascii="Times New Roman" w:hAnsi="Times New Roman" w:cs="Times New Roman"/>
        </w:rPr>
        <w:t xml:space="preserve">Lucknow Campus, </w:t>
      </w:r>
      <w:proofErr w:type="spellStart"/>
      <w:r w:rsidRPr="006C5807">
        <w:rPr>
          <w:rFonts w:ascii="Times New Roman" w:hAnsi="Times New Roman" w:cs="Times New Roman"/>
        </w:rPr>
        <w:t>Gomti</w:t>
      </w:r>
      <w:proofErr w:type="spellEnd"/>
      <w:r w:rsidRPr="006C5807">
        <w:rPr>
          <w:rFonts w:ascii="Times New Roman" w:hAnsi="Times New Roman" w:cs="Times New Roman"/>
        </w:rPr>
        <w:t xml:space="preserve"> Nagar Extension, Lucknow-INDIA.</w:t>
      </w:r>
      <w:proofErr w:type="gramEnd"/>
      <w:r w:rsidRPr="006C5807">
        <w:rPr>
          <w:rFonts w:ascii="Times New Roman" w:hAnsi="Times New Roman" w:cs="Times New Roman"/>
        </w:rPr>
        <w:t xml:space="preserve"> </w:t>
      </w:r>
    </w:p>
    <w:p w14:paraId="7B7112D2" w14:textId="77777777" w:rsidR="001353CD" w:rsidRPr="006C5807" w:rsidRDefault="00475F46" w:rsidP="001353CD">
      <w:pPr>
        <w:spacing w:after="0" w:line="360" w:lineRule="auto"/>
        <w:jc w:val="center"/>
        <w:rPr>
          <w:rStyle w:val="Hyperlink"/>
          <w:rFonts w:ascii="Times New Roman" w:hAnsi="Times New Roman" w:cs="Times New Roman"/>
          <w:bCs/>
          <w:color w:val="auto"/>
          <w:szCs w:val="24"/>
        </w:rPr>
      </w:pPr>
      <w:r w:rsidRPr="006C5807">
        <w:rPr>
          <w:rStyle w:val="Strong"/>
          <w:rFonts w:ascii="Times New Roman" w:hAnsi="Times New Roman" w:cs="Times New Roman"/>
          <w:szCs w:val="24"/>
          <w:bdr w:val="none" w:sz="0" w:space="0" w:color="auto" w:frame="1"/>
        </w:rPr>
        <w:t>Corresponding author: drqamar15@gmail.com</w:t>
      </w:r>
      <w:r w:rsidRPr="006C5807">
        <w:rPr>
          <w:rStyle w:val="Hyperlink"/>
          <w:rFonts w:ascii="Times New Roman" w:hAnsi="Times New Roman" w:cs="Times New Roman"/>
          <w:bCs/>
          <w:color w:val="auto"/>
          <w:szCs w:val="24"/>
        </w:rPr>
        <w:t xml:space="preserve"> </w:t>
      </w:r>
    </w:p>
    <w:p w14:paraId="3BEBFBC0" w14:textId="77777777" w:rsidR="001353CD" w:rsidRDefault="001353CD" w:rsidP="000A494C">
      <w:pPr>
        <w:jc w:val="center"/>
        <w:rPr>
          <w:rFonts w:ascii="Times New Roman" w:hAnsi="Times New Roman" w:cs="Times New Roman"/>
          <w:b/>
          <w:sz w:val="24"/>
          <w:szCs w:val="24"/>
        </w:rPr>
      </w:pPr>
    </w:p>
    <w:p w14:paraId="6725B928" w14:textId="77777777" w:rsidR="006E0CDB" w:rsidRPr="000A494C" w:rsidRDefault="006E0CDB" w:rsidP="000A494C">
      <w:pPr>
        <w:jc w:val="center"/>
        <w:rPr>
          <w:rFonts w:ascii="Times New Roman" w:hAnsi="Times New Roman" w:cs="Times New Roman"/>
          <w:b/>
          <w:sz w:val="24"/>
          <w:szCs w:val="24"/>
        </w:rPr>
      </w:pPr>
      <w:r>
        <w:rPr>
          <w:rFonts w:ascii="Times New Roman" w:hAnsi="Times New Roman" w:cs="Times New Roman"/>
          <w:b/>
          <w:sz w:val="24"/>
          <w:szCs w:val="24"/>
        </w:rPr>
        <w:t>ABSTRACT</w:t>
      </w:r>
    </w:p>
    <w:p w14:paraId="2D3D2D84" w14:textId="77777777" w:rsidR="00BB16B8" w:rsidRDefault="00EA056A" w:rsidP="000A494C">
      <w:pPr>
        <w:spacing w:line="360" w:lineRule="auto"/>
        <w:jc w:val="both"/>
        <w:rPr>
          <w:rFonts w:ascii="Times New Roman" w:hAnsi="Times New Roman" w:cs="Times New Roman"/>
          <w:sz w:val="24"/>
          <w:szCs w:val="24"/>
        </w:rPr>
      </w:pPr>
      <w:r w:rsidRPr="000A494C">
        <w:rPr>
          <w:rFonts w:ascii="Times New Roman" w:hAnsi="Times New Roman" w:cs="Times New Roman"/>
          <w:sz w:val="24"/>
          <w:szCs w:val="24"/>
        </w:rPr>
        <w:t>According to World Health Organization’s</w:t>
      </w:r>
      <w:r w:rsidR="002152AF" w:rsidRPr="000A494C">
        <w:rPr>
          <w:rFonts w:ascii="Times New Roman" w:hAnsi="Times New Roman" w:cs="Times New Roman"/>
          <w:sz w:val="24"/>
          <w:szCs w:val="24"/>
        </w:rPr>
        <w:t xml:space="preserve"> (WHO)</w:t>
      </w:r>
      <w:r w:rsidRPr="000A494C">
        <w:rPr>
          <w:rFonts w:ascii="Times New Roman" w:hAnsi="Times New Roman" w:cs="Times New Roman"/>
          <w:sz w:val="24"/>
          <w:szCs w:val="24"/>
        </w:rPr>
        <w:t xml:space="preserve"> latest report, breast cancer is the most common cause of cancer in women affecting almost 2 million each year. It also remains the cause of highest cancer related mortality in women, with 627,000 deaths worldwide till 2018. This accounts for approximately 15% of all cancer deaths in women</w:t>
      </w:r>
      <w:r w:rsidR="00DD2FA6" w:rsidRPr="000A494C">
        <w:rPr>
          <w:rFonts w:ascii="Times New Roman" w:hAnsi="Times New Roman" w:cs="Times New Roman"/>
          <w:sz w:val="24"/>
          <w:szCs w:val="24"/>
        </w:rPr>
        <w:t xml:space="preserve">. </w:t>
      </w:r>
      <w:r w:rsidR="00F850F4">
        <w:rPr>
          <w:rFonts w:ascii="Times New Roman" w:hAnsi="Times New Roman" w:cs="Times New Roman"/>
          <w:sz w:val="24"/>
          <w:szCs w:val="24"/>
        </w:rPr>
        <w:t xml:space="preserve">According to </w:t>
      </w:r>
      <w:proofErr w:type="spellStart"/>
      <w:r w:rsidR="00F850F4">
        <w:rPr>
          <w:rFonts w:ascii="Times New Roman" w:hAnsi="Times New Roman" w:cs="Times New Roman"/>
          <w:sz w:val="24"/>
          <w:szCs w:val="24"/>
        </w:rPr>
        <w:t>G</w:t>
      </w:r>
      <w:r w:rsidR="00966F9C">
        <w:rPr>
          <w:rFonts w:ascii="Times New Roman" w:hAnsi="Times New Roman" w:cs="Times New Roman"/>
          <w:sz w:val="24"/>
          <w:szCs w:val="24"/>
        </w:rPr>
        <w:t>lobo</w:t>
      </w:r>
      <w:r w:rsidR="00F850F4">
        <w:rPr>
          <w:rFonts w:ascii="Times New Roman" w:hAnsi="Times New Roman" w:cs="Times New Roman"/>
          <w:sz w:val="24"/>
          <w:szCs w:val="24"/>
        </w:rPr>
        <w:t>can</w:t>
      </w:r>
      <w:proofErr w:type="spellEnd"/>
      <w:r w:rsidR="00F850F4">
        <w:rPr>
          <w:rFonts w:ascii="Times New Roman" w:hAnsi="Times New Roman" w:cs="Times New Roman"/>
          <w:sz w:val="24"/>
          <w:szCs w:val="24"/>
        </w:rPr>
        <w:t xml:space="preserve"> 2017, breast cancer among Indian</w:t>
      </w:r>
      <w:r w:rsidR="001353CD">
        <w:rPr>
          <w:rFonts w:ascii="Times New Roman" w:hAnsi="Times New Roman" w:cs="Times New Roman"/>
          <w:sz w:val="24"/>
          <w:szCs w:val="24"/>
        </w:rPr>
        <w:t xml:space="preserve"> population</w:t>
      </w:r>
      <w:r w:rsidR="00F850F4">
        <w:rPr>
          <w:rFonts w:ascii="Times New Roman" w:hAnsi="Times New Roman" w:cs="Times New Roman"/>
          <w:sz w:val="24"/>
          <w:szCs w:val="24"/>
        </w:rPr>
        <w:t xml:space="preserve"> is the highest worldwide. Also t</w:t>
      </w:r>
      <w:r w:rsidR="00DD2FA6" w:rsidRPr="000A494C">
        <w:rPr>
          <w:rFonts w:ascii="Times New Roman" w:hAnsi="Times New Roman" w:cs="Times New Roman"/>
          <w:sz w:val="24"/>
          <w:szCs w:val="24"/>
        </w:rPr>
        <w:t xml:space="preserve">he incidence of breast cancer </w:t>
      </w:r>
      <w:r w:rsidR="00F850F4">
        <w:rPr>
          <w:rFonts w:ascii="Times New Roman" w:hAnsi="Times New Roman" w:cs="Times New Roman"/>
          <w:sz w:val="24"/>
          <w:szCs w:val="24"/>
        </w:rPr>
        <w:t>is rising</w:t>
      </w:r>
      <w:r w:rsidR="00DD2FA6" w:rsidRPr="000A494C">
        <w:rPr>
          <w:rFonts w:ascii="Times New Roman" w:hAnsi="Times New Roman" w:cs="Times New Roman"/>
          <w:sz w:val="24"/>
          <w:szCs w:val="24"/>
        </w:rPr>
        <w:t xml:space="preserve"> in urban women than the rural population</w:t>
      </w:r>
      <w:r w:rsidR="00F850F4">
        <w:rPr>
          <w:rFonts w:ascii="Times New Roman" w:hAnsi="Times New Roman" w:cs="Times New Roman"/>
          <w:sz w:val="24"/>
          <w:szCs w:val="24"/>
        </w:rPr>
        <w:t xml:space="preserve"> and</w:t>
      </w:r>
      <w:r w:rsidR="001353CD">
        <w:rPr>
          <w:rFonts w:ascii="Times New Roman" w:hAnsi="Times New Roman" w:cs="Times New Roman"/>
          <w:sz w:val="24"/>
          <w:szCs w:val="24"/>
        </w:rPr>
        <w:t xml:space="preserve"> it has</w:t>
      </w:r>
      <w:r w:rsidR="00F850F4">
        <w:rPr>
          <w:rFonts w:ascii="Times New Roman" w:hAnsi="Times New Roman" w:cs="Times New Roman"/>
          <w:sz w:val="24"/>
          <w:szCs w:val="24"/>
        </w:rPr>
        <w:t xml:space="preserve"> become</w:t>
      </w:r>
      <w:r w:rsidR="001353CD">
        <w:rPr>
          <w:rFonts w:ascii="Times New Roman" w:hAnsi="Times New Roman" w:cs="Times New Roman"/>
          <w:sz w:val="24"/>
          <w:szCs w:val="24"/>
        </w:rPr>
        <w:t xml:space="preserve"> the </w:t>
      </w:r>
      <w:r w:rsidR="00F850F4">
        <w:rPr>
          <w:rFonts w:ascii="Times New Roman" w:hAnsi="Times New Roman" w:cs="Times New Roman"/>
          <w:sz w:val="24"/>
          <w:szCs w:val="24"/>
        </w:rPr>
        <w:t xml:space="preserve">most common cancer in cities and second most common in rural areas. </w:t>
      </w:r>
      <w:r w:rsidR="004A5DA8" w:rsidRPr="000A494C">
        <w:rPr>
          <w:rFonts w:ascii="Times New Roman" w:hAnsi="Times New Roman" w:cs="Times New Roman"/>
          <w:sz w:val="24"/>
          <w:szCs w:val="24"/>
        </w:rPr>
        <w:t>A mortality rate of 21.5% in females is recorded due to breast cancer in India.</w:t>
      </w:r>
      <w:r w:rsidR="00BB16B8">
        <w:rPr>
          <w:rFonts w:ascii="Times New Roman" w:hAnsi="Times New Roman" w:cs="Times New Roman"/>
          <w:sz w:val="24"/>
          <w:szCs w:val="24"/>
        </w:rPr>
        <w:t xml:space="preserve"> If the incidence and death rate is compared for the year 2008 and 2012, India has reported 17,000 more deaths, which is a huge number. India is witnessing an increasing number of younger patients being diagnosed with breast cancer; the incidence has more than doubled in the age group of 30-40 in a span of 25 years.</w:t>
      </w:r>
      <w:r w:rsidR="009F7E2B">
        <w:rPr>
          <w:rFonts w:ascii="Times New Roman" w:hAnsi="Times New Roman" w:cs="Times New Roman"/>
          <w:sz w:val="24"/>
          <w:szCs w:val="24"/>
        </w:rPr>
        <w:t xml:space="preserve"> The data </w:t>
      </w:r>
      <w:r w:rsidR="00C11883">
        <w:rPr>
          <w:rFonts w:ascii="Times New Roman" w:hAnsi="Times New Roman" w:cs="Times New Roman"/>
          <w:sz w:val="24"/>
          <w:szCs w:val="24"/>
        </w:rPr>
        <w:t>comparison of 25 years indicates a very alarming trend, which shows that while 69% of patients were above 50 years of age previously; the percent positivity is almost 48% in the below 50 years age group presently</w:t>
      </w:r>
      <w:r w:rsidR="00BB16B8">
        <w:rPr>
          <w:rFonts w:ascii="Times New Roman" w:hAnsi="Times New Roman" w:cs="Times New Roman"/>
          <w:sz w:val="24"/>
          <w:szCs w:val="24"/>
        </w:rPr>
        <w:t xml:space="preserve">.  </w:t>
      </w:r>
    </w:p>
    <w:p w14:paraId="1F07EFB5" w14:textId="77777777" w:rsidR="00515ED4" w:rsidRPr="000A494C" w:rsidRDefault="00515ED4" w:rsidP="000A494C">
      <w:pPr>
        <w:spacing w:line="360" w:lineRule="auto"/>
        <w:jc w:val="both"/>
        <w:rPr>
          <w:rFonts w:ascii="Times New Roman" w:hAnsi="Times New Roman" w:cs="Times New Roman"/>
          <w:sz w:val="24"/>
          <w:szCs w:val="24"/>
        </w:rPr>
      </w:pPr>
      <w:r w:rsidRPr="000A494C">
        <w:rPr>
          <w:rFonts w:ascii="Times New Roman" w:hAnsi="Times New Roman" w:cs="Times New Roman"/>
          <w:sz w:val="24"/>
          <w:szCs w:val="24"/>
        </w:rPr>
        <w:t xml:space="preserve">Many studies have now established genetic and/or hormonal factors as the primary risk factors for breast cancer. </w:t>
      </w:r>
      <w:r w:rsidR="007F2B8F" w:rsidRPr="000A494C">
        <w:rPr>
          <w:rFonts w:ascii="Times New Roman" w:hAnsi="Times New Roman" w:cs="Times New Roman"/>
          <w:sz w:val="24"/>
          <w:szCs w:val="24"/>
        </w:rPr>
        <w:t>But a</w:t>
      </w:r>
      <w:r w:rsidRPr="000A494C">
        <w:rPr>
          <w:rFonts w:ascii="Times New Roman" w:hAnsi="Times New Roman" w:cs="Times New Roman"/>
          <w:sz w:val="24"/>
          <w:szCs w:val="24"/>
        </w:rPr>
        <w:t>part from known risk factors like reproductive age, the inherited predisposition to disease, socio economic factors, obesity in post-menopausal women and females undergone hormonal replacement therapy; studies have correlated number of environmental factors</w:t>
      </w:r>
      <w:r w:rsidR="007F2B8F" w:rsidRPr="000A494C">
        <w:rPr>
          <w:rFonts w:ascii="Times New Roman" w:hAnsi="Times New Roman" w:cs="Times New Roman"/>
          <w:sz w:val="24"/>
          <w:szCs w:val="24"/>
        </w:rPr>
        <w:t xml:space="preserve"> like ionizing radiation, </w:t>
      </w:r>
      <w:proofErr w:type="spellStart"/>
      <w:r w:rsidR="007F2B8F" w:rsidRPr="000A494C">
        <w:rPr>
          <w:rFonts w:ascii="Times New Roman" w:hAnsi="Times New Roman" w:cs="Times New Roman"/>
          <w:sz w:val="24"/>
          <w:szCs w:val="24"/>
        </w:rPr>
        <w:t>organochlorines</w:t>
      </w:r>
      <w:proofErr w:type="spellEnd"/>
      <w:r w:rsidR="007F2B8F" w:rsidRPr="000A494C">
        <w:rPr>
          <w:rFonts w:ascii="Times New Roman" w:hAnsi="Times New Roman" w:cs="Times New Roman"/>
          <w:sz w:val="24"/>
          <w:szCs w:val="24"/>
        </w:rPr>
        <w:t>, cadmium, tobacco smoking and household solid fuel use</w:t>
      </w:r>
      <w:r w:rsidRPr="000A494C">
        <w:rPr>
          <w:rFonts w:ascii="Times New Roman" w:hAnsi="Times New Roman" w:cs="Times New Roman"/>
          <w:sz w:val="24"/>
          <w:szCs w:val="24"/>
        </w:rPr>
        <w:t xml:space="preserve"> with increased risk of breast cancer</w:t>
      </w:r>
      <w:r w:rsidR="007F2B8F" w:rsidRPr="000A494C">
        <w:rPr>
          <w:rFonts w:ascii="Times New Roman" w:hAnsi="Times New Roman" w:cs="Times New Roman"/>
          <w:sz w:val="24"/>
          <w:szCs w:val="24"/>
        </w:rPr>
        <w:t>.</w:t>
      </w:r>
      <w:r w:rsidRPr="000A494C">
        <w:rPr>
          <w:rFonts w:ascii="Times New Roman" w:hAnsi="Times New Roman" w:cs="Times New Roman"/>
          <w:sz w:val="24"/>
          <w:szCs w:val="24"/>
        </w:rPr>
        <w:t xml:space="preserve">  </w:t>
      </w:r>
      <w:r w:rsidR="004A5DA8" w:rsidRPr="000A494C">
        <w:rPr>
          <w:rFonts w:ascii="Times New Roman" w:hAnsi="Times New Roman" w:cs="Times New Roman"/>
          <w:sz w:val="24"/>
          <w:szCs w:val="24"/>
        </w:rPr>
        <w:t xml:space="preserve"> </w:t>
      </w:r>
    </w:p>
    <w:p w14:paraId="0E83A290" w14:textId="77777777" w:rsidR="00475F46" w:rsidRDefault="002152AF" w:rsidP="001353CD">
      <w:pPr>
        <w:spacing w:line="360" w:lineRule="auto"/>
        <w:jc w:val="both"/>
        <w:rPr>
          <w:rFonts w:ascii="Times New Roman" w:hAnsi="Times New Roman" w:cs="Times New Roman"/>
          <w:sz w:val="24"/>
          <w:szCs w:val="24"/>
        </w:rPr>
      </w:pPr>
      <w:r w:rsidRPr="000A494C">
        <w:rPr>
          <w:rFonts w:ascii="Times New Roman" w:hAnsi="Times New Roman" w:cs="Times New Roman"/>
          <w:sz w:val="24"/>
          <w:szCs w:val="24"/>
        </w:rPr>
        <w:lastRenderedPageBreak/>
        <w:t>However, about 30-50% of all cancer types are preventable</w:t>
      </w:r>
      <w:r w:rsidR="00BE7A68" w:rsidRPr="000A494C">
        <w:rPr>
          <w:rFonts w:ascii="Times New Roman" w:hAnsi="Times New Roman" w:cs="Times New Roman"/>
          <w:sz w:val="24"/>
          <w:szCs w:val="24"/>
        </w:rPr>
        <w:t xml:space="preserve"> and prevention is the most cost effective long term strategy for cancer control</w:t>
      </w:r>
      <w:r w:rsidRPr="000A494C">
        <w:rPr>
          <w:rFonts w:ascii="Times New Roman" w:hAnsi="Times New Roman" w:cs="Times New Roman"/>
          <w:sz w:val="24"/>
          <w:szCs w:val="24"/>
        </w:rPr>
        <w:t xml:space="preserve">. </w:t>
      </w:r>
      <w:r w:rsidR="007F2B8F" w:rsidRPr="000A494C">
        <w:rPr>
          <w:rFonts w:ascii="Times New Roman" w:hAnsi="Times New Roman" w:cs="Times New Roman"/>
          <w:sz w:val="24"/>
          <w:szCs w:val="24"/>
        </w:rPr>
        <w:t>Therefore, i</w:t>
      </w:r>
      <w:r w:rsidRPr="000A494C">
        <w:rPr>
          <w:rFonts w:ascii="Times New Roman" w:hAnsi="Times New Roman" w:cs="Times New Roman"/>
          <w:sz w:val="24"/>
          <w:szCs w:val="24"/>
        </w:rPr>
        <w:t xml:space="preserve">t is now recognized that early detection is the most critical and important factor for better outcome and survival in breast cancer. As per WHO, the two best strategies </w:t>
      </w:r>
      <w:r w:rsidR="007F4A47" w:rsidRPr="000A494C">
        <w:rPr>
          <w:rFonts w:ascii="Times New Roman" w:hAnsi="Times New Roman" w:cs="Times New Roman"/>
          <w:sz w:val="24"/>
          <w:szCs w:val="24"/>
        </w:rPr>
        <w:t>for breast cancer control management are early diagnosis and screening. Early diagnosis consists of strategies to identify breast cancer at an early stage for the treatment to be effective and reducing risk of death. Screening involves identifying cancer in women before any symptom appear.</w:t>
      </w:r>
      <w:r w:rsidR="007F2B8F" w:rsidRPr="000A494C">
        <w:rPr>
          <w:rFonts w:ascii="Times New Roman" w:hAnsi="Times New Roman" w:cs="Times New Roman"/>
          <w:sz w:val="24"/>
          <w:szCs w:val="24"/>
        </w:rPr>
        <w:t xml:space="preserve"> Population based cancer registries have been documenting data on cancer treatment and survival and thus providing clinicians useful insight into improving quality of care and preventi</w:t>
      </w:r>
      <w:r w:rsidR="001353CD">
        <w:rPr>
          <w:rFonts w:ascii="Times New Roman" w:hAnsi="Times New Roman" w:cs="Times New Roman"/>
          <w:sz w:val="24"/>
          <w:szCs w:val="24"/>
        </w:rPr>
        <w:t>ng cancer deaths in population</w:t>
      </w:r>
      <w:r w:rsidR="000A494C" w:rsidRPr="000A494C">
        <w:rPr>
          <w:rFonts w:ascii="Times New Roman" w:hAnsi="Times New Roman" w:cs="Times New Roman"/>
          <w:sz w:val="24"/>
          <w:szCs w:val="24"/>
        </w:rPr>
        <w:t xml:space="preserve">. </w:t>
      </w:r>
      <w:r w:rsidR="00BE7A68" w:rsidRPr="000A494C">
        <w:rPr>
          <w:rFonts w:ascii="Times New Roman" w:hAnsi="Times New Roman" w:cs="Times New Roman"/>
          <w:sz w:val="24"/>
          <w:szCs w:val="24"/>
        </w:rPr>
        <w:t xml:space="preserve"> </w:t>
      </w:r>
      <w:r w:rsidR="007F4A47" w:rsidRPr="000A494C">
        <w:rPr>
          <w:rFonts w:ascii="Times New Roman" w:hAnsi="Times New Roman" w:cs="Times New Roman"/>
          <w:sz w:val="24"/>
          <w:szCs w:val="24"/>
        </w:rPr>
        <w:t xml:space="preserve">  </w:t>
      </w:r>
    </w:p>
    <w:p w14:paraId="6B001D71" w14:textId="77777777" w:rsidR="000A494C" w:rsidRPr="001353CD" w:rsidRDefault="00475F46" w:rsidP="001353CD">
      <w:pPr>
        <w:spacing w:line="360" w:lineRule="auto"/>
        <w:jc w:val="both"/>
        <w:rPr>
          <w:rFonts w:ascii="Times New Roman" w:hAnsi="Times New Roman" w:cs="Times New Roman"/>
          <w:sz w:val="24"/>
          <w:szCs w:val="24"/>
        </w:rPr>
      </w:pPr>
      <w:r w:rsidRPr="00475F46">
        <w:rPr>
          <w:rFonts w:ascii="Times New Roman" w:hAnsi="Times New Roman" w:cs="Times New Roman"/>
          <w:b/>
          <w:sz w:val="24"/>
          <w:szCs w:val="24"/>
        </w:rPr>
        <w:t>Keywords:</w:t>
      </w:r>
      <w:r>
        <w:rPr>
          <w:rFonts w:ascii="Times New Roman" w:hAnsi="Times New Roman" w:cs="Times New Roman"/>
          <w:sz w:val="24"/>
          <w:szCs w:val="24"/>
        </w:rPr>
        <w:t xml:space="preserve"> Breast cancer, Cancer mortality, Prevalence, Mortality, Cancer registries</w:t>
      </w:r>
      <w:r w:rsidR="004A5DA8" w:rsidRPr="000A494C">
        <w:rPr>
          <w:rFonts w:ascii="Times New Roman" w:hAnsi="Times New Roman" w:cs="Times New Roman"/>
          <w:sz w:val="24"/>
          <w:szCs w:val="24"/>
        </w:rPr>
        <w:t xml:space="preserve"> </w:t>
      </w:r>
      <w:r w:rsidR="00EA056A" w:rsidRPr="000A494C">
        <w:rPr>
          <w:rFonts w:ascii="Times New Roman" w:hAnsi="Times New Roman" w:cs="Times New Roman"/>
          <w:sz w:val="24"/>
          <w:szCs w:val="24"/>
        </w:rPr>
        <w:t xml:space="preserve"> </w:t>
      </w:r>
    </w:p>
    <w:sectPr w:rsidR="000A494C" w:rsidRPr="001353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812BDD"/>
    <w:multiLevelType w:val="hybridMultilevel"/>
    <w:tmpl w:val="53E05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56A"/>
    <w:rsid w:val="000A494C"/>
    <w:rsid w:val="001353CD"/>
    <w:rsid w:val="00142D96"/>
    <w:rsid w:val="002152AF"/>
    <w:rsid w:val="00475F46"/>
    <w:rsid w:val="004A5DA8"/>
    <w:rsid w:val="00515ED4"/>
    <w:rsid w:val="006C5807"/>
    <w:rsid w:val="006E0CDB"/>
    <w:rsid w:val="007879C6"/>
    <w:rsid w:val="007F2B8F"/>
    <w:rsid w:val="007F4A47"/>
    <w:rsid w:val="00837F5F"/>
    <w:rsid w:val="008527D5"/>
    <w:rsid w:val="00966F9C"/>
    <w:rsid w:val="009F7E2B"/>
    <w:rsid w:val="00BB16B8"/>
    <w:rsid w:val="00BE7A68"/>
    <w:rsid w:val="00C11883"/>
    <w:rsid w:val="00DD2FA6"/>
    <w:rsid w:val="00EA056A"/>
    <w:rsid w:val="00F850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DA3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A49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2FA6"/>
    <w:rPr>
      <w:color w:val="0000FF" w:themeColor="hyperlink"/>
      <w:u w:val="single"/>
    </w:rPr>
  </w:style>
  <w:style w:type="paragraph" w:styleId="ListParagraph">
    <w:name w:val="List Paragraph"/>
    <w:basedOn w:val="Normal"/>
    <w:uiPriority w:val="34"/>
    <w:qFormat/>
    <w:rsid w:val="000A494C"/>
    <w:pPr>
      <w:ind w:left="720"/>
      <w:contextualSpacing/>
    </w:pPr>
  </w:style>
  <w:style w:type="character" w:customStyle="1" w:styleId="color">
    <w:name w:val="color"/>
    <w:basedOn w:val="DefaultParagraphFont"/>
    <w:rsid w:val="000A494C"/>
  </w:style>
  <w:style w:type="character" w:customStyle="1" w:styleId="Heading1Char">
    <w:name w:val="Heading 1 Char"/>
    <w:basedOn w:val="DefaultParagraphFont"/>
    <w:link w:val="Heading1"/>
    <w:uiPriority w:val="9"/>
    <w:rsid w:val="000A49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BB16B8"/>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A49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2FA6"/>
    <w:rPr>
      <w:color w:val="0000FF" w:themeColor="hyperlink"/>
      <w:u w:val="single"/>
    </w:rPr>
  </w:style>
  <w:style w:type="paragraph" w:styleId="ListParagraph">
    <w:name w:val="List Paragraph"/>
    <w:basedOn w:val="Normal"/>
    <w:uiPriority w:val="34"/>
    <w:qFormat/>
    <w:rsid w:val="000A494C"/>
    <w:pPr>
      <w:ind w:left="720"/>
      <w:contextualSpacing/>
    </w:pPr>
  </w:style>
  <w:style w:type="character" w:customStyle="1" w:styleId="color">
    <w:name w:val="color"/>
    <w:basedOn w:val="DefaultParagraphFont"/>
    <w:rsid w:val="000A494C"/>
  </w:style>
  <w:style w:type="character" w:customStyle="1" w:styleId="Heading1Char">
    <w:name w:val="Heading 1 Char"/>
    <w:basedOn w:val="DefaultParagraphFont"/>
    <w:link w:val="Heading1"/>
    <w:uiPriority w:val="9"/>
    <w:rsid w:val="000A49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BB16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73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454</Words>
  <Characters>2588</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Qamar Rahman</cp:lastModifiedBy>
  <cp:revision>3</cp:revision>
  <dcterms:created xsi:type="dcterms:W3CDTF">2018-10-20T07:38:00Z</dcterms:created>
  <dcterms:modified xsi:type="dcterms:W3CDTF">2018-10-20T09:15:00Z</dcterms:modified>
</cp:coreProperties>
</file>