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D59243" w14:textId="77777777" w:rsidR="00ED4852" w:rsidRDefault="00ED4852" w:rsidP="00ED4852">
      <w:pPr>
        <w:spacing w:after="0" w:line="240" w:lineRule="auto"/>
        <w:jc w:val="center"/>
        <w:rPr>
          <w:rFonts w:ascii="Times New Roman" w:hAnsi="Times New Roman" w:cs="Times New Roman"/>
          <w:sz w:val="24"/>
          <w:szCs w:val="24"/>
        </w:rPr>
      </w:pPr>
      <w:r w:rsidRPr="140FFF32">
        <w:rPr>
          <w:rFonts w:ascii="Times New Roman" w:hAnsi="Times New Roman" w:cs="Times New Roman"/>
          <w:sz w:val="24"/>
          <w:szCs w:val="24"/>
        </w:rPr>
        <w:t xml:space="preserve">IMPACT OF SIMPLE BREASTFEEDING INITIATIVES IN A PRIMARY CARE SETTING: A QUALITY IMPROVEMENT PROJECT </w:t>
      </w:r>
    </w:p>
    <w:p w14:paraId="42590A47" w14:textId="77777777" w:rsidR="00ED4852" w:rsidRDefault="00ED4852" w:rsidP="00ED4852">
      <w:pPr>
        <w:spacing w:after="0" w:line="240" w:lineRule="auto"/>
        <w:jc w:val="center"/>
        <w:rPr>
          <w:rFonts w:ascii="Times New Roman" w:hAnsi="Times New Roman" w:cs="Times New Roman"/>
          <w:sz w:val="24"/>
          <w:szCs w:val="24"/>
        </w:rPr>
      </w:pPr>
    </w:p>
    <w:p w14:paraId="6CEC1BE2" w14:textId="77777777" w:rsidR="00ED4852" w:rsidRDefault="00ED4852" w:rsidP="00ED4852">
      <w:pPr>
        <w:spacing w:after="0" w:line="240" w:lineRule="auto"/>
        <w:jc w:val="center"/>
        <w:rPr>
          <w:rFonts w:ascii="Times New Roman" w:hAnsi="Times New Roman" w:cs="Times New Roman"/>
          <w:sz w:val="24"/>
          <w:szCs w:val="24"/>
        </w:rPr>
      </w:pPr>
    </w:p>
    <w:p w14:paraId="38F6A1FE" w14:textId="77777777" w:rsidR="00ED4852" w:rsidRDefault="00ED4852" w:rsidP="00ED4852">
      <w:pPr>
        <w:spacing w:after="0" w:line="240" w:lineRule="auto"/>
        <w:jc w:val="center"/>
        <w:rPr>
          <w:rFonts w:ascii="Times New Roman" w:hAnsi="Times New Roman" w:cs="Times New Roman"/>
          <w:sz w:val="24"/>
          <w:szCs w:val="24"/>
        </w:rPr>
      </w:pPr>
    </w:p>
    <w:p w14:paraId="68B14E89" w14:textId="77777777" w:rsidR="00ED4852" w:rsidRDefault="00ED4852" w:rsidP="00ED4852">
      <w:pPr>
        <w:spacing w:after="0" w:line="240" w:lineRule="auto"/>
        <w:rPr>
          <w:rFonts w:ascii="Times New Roman" w:hAnsi="Times New Roman" w:cs="Times New Roman"/>
          <w:sz w:val="24"/>
          <w:szCs w:val="24"/>
        </w:rPr>
      </w:pPr>
    </w:p>
    <w:p w14:paraId="751EBF9F" w14:textId="77777777" w:rsidR="00ED4852" w:rsidRDefault="00ED4852" w:rsidP="00ED485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Jessica N. Semin, MPH, RN,</w:t>
      </w:r>
      <w:r w:rsidRPr="00A023AC">
        <w:rPr>
          <w:rFonts w:ascii="Times New Roman" w:hAnsi="Times New Roman" w:cs="Times New Roman"/>
          <w:sz w:val="24"/>
          <w:szCs w:val="24"/>
        </w:rPr>
        <w:t xml:space="preserve"> </w:t>
      </w:r>
      <w:r>
        <w:rPr>
          <w:rFonts w:ascii="Times New Roman" w:hAnsi="Times New Roman" w:cs="Times New Roman"/>
          <w:sz w:val="24"/>
          <w:szCs w:val="24"/>
        </w:rPr>
        <w:t>University of Nebraska Medical Center College of Nursing</w:t>
      </w:r>
    </w:p>
    <w:p w14:paraId="37AA3F82" w14:textId="77777777" w:rsidR="00ED4852" w:rsidRDefault="00ED4852" w:rsidP="00ED485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 (Corresponding Author)</w:t>
      </w:r>
    </w:p>
    <w:p w14:paraId="195324BD" w14:textId="77777777" w:rsidR="00ED4852" w:rsidRDefault="00ED4852" w:rsidP="00ED485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985330 Nebraska Medical Center Omaha, NE 68198, USA</w:t>
      </w:r>
    </w:p>
    <w:p w14:paraId="25B51737" w14:textId="77777777" w:rsidR="00ED4852" w:rsidRDefault="00ED4852" w:rsidP="00ED485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Phone: 402-637-9200 Email: </w:t>
      </w:r>
      <w:hyperlink r:id="rId4" w:history="1">
        <w:r w:rsidRPr="00FA7130">
          <w:rPr>
            <w:rStyle w:val="Hyperlink"/>
            <w:rFonts w:ascii="Times New Roman" w:hAnsi="Times New Roman" w:cs="Times New Roman"/>
            <w:sz w:val="24"/>
            <w:szCs w:val="24"/>
          </w:rPr>
          <w:t>jessica.semin@unmc.edu</w:t>
        </w:r>
      </w:hyperlink>
    </w:p>
    <w:p w14:paraId="2F48676F" w14:textId="77777777" w:rsidR="00ED4852" w:rsidRPr="00612183" w:rsidRDefault="00ED4852" w:rsidP="00ED4852">
      <w:pPr>
        <w:spacing w:after="0" w:line="240" w:lineRule="auto"/>
        <w:jc w:val="center"/>
        <w:rPr>
          <w:rFonts w:ascii="Times New Roman" w:hAnsi="Times New Roman" w:cs="Times New Roman"/>
          <w:sz w:val="24"/>
          <w:szCs w:val="24"/>
        </w:rPr>
      </w:pPr>
    </w:p>
    <w:p w14:paraId="07B4C79F" w14:textId="77777777" w:rsidR="00ED4852" w:rsidRDefault="00ED4852" w:rsidP="00ED485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Carolyn Hanus, RN, BSN, University of Nebraska Medical Center College of Nursing</w:t>
      </w:r>
    </w:p>
    <w:p w14:paraId="3D5ADE60" w14:textId="77777777" w:rsidR="00ED4852" w:rsidRDefault="00ED4852" w:rsidP="00ED4852">
      <w:pPr>
        <w:spacing w:line="240" w:lineRule="auto"/>
        <w:jc w:val="center"/>
        <w:rPr>
          <w:rFonts w:ascii="Times New Roman" w:hAnsi="Times New Roman" w:cs="Times New Roman"/>
          <w:sz w:val="24"/>
          <w:szCs w:val="24"/>
        </w:rPr>
      </w:pPr>
      <w:r>
        <w:rPr>
          <w:rFonts w:ascii="Times New Roman" w:hAnsi="Times New Roman" w:cs="Times New Roman"/>
          <w:sz w:val="24"/>
          <w:szCs w:val="24"/>
        </w:rPr>
        <w:t xml:space="preserve">Email: </w:t>
      </w:r>
      <w:hyperlink r:id="rId5" w:history="1">
        <w:r w:rsidRPr="00FA7130">
          <w:rPr>
            <w:rStyle w:val="Hyperlink"/>
            <w:rFonts w:ascii="Times New Roman" w:hAnsi="Times New Roman" w:cs="Times New Roman"/>
            <w:sz w:val="24"/>
            <w:szCs w:val="24"/>
          </w:rPr>
          <w:t>carolyn.hanus@unmc.edu</w:t>
        </w:r>
      </w:hyperlink>
      <w:r>
        <w:rPr>
          <w:rFonts w:ascii="Times New Roman" w:hAnsi="Times New Roman" w:cs="Times New Roman"/>
          <w:sz w:val="24"/>
          <w:szCs w:val="24"/>
        </w:rPr>
        <w:t xml:space="preserve"> </w:t>
      </w:r>
    </w:p>
    <w:p w14:paraId="6211EAE1" w14:textId="77777777" w:rsidR="00ED4852" w:rsidRDefault="00ED4852" w:rsidP="00ED485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Megan Scott, RN, BSN, University of Nebraska Medical Center College of Nursing</w:t>
      </w:r>
    </w:p>
    <w:p w14:paraId="646CAA0E" w14:textId="77777777" w:rsidR="00ED4852" w:rsidRDefault="00ED4852" w:rsidP="00ED4852">
      <w:pPr>
        <w:spacing w:line="240" w:lineRule="auto"/>
        <w:jc w:val="center"/>
        <w:rPr>
          <w:rFonts w:ascii="Times New Roman" w:hAnsi="Times New Roman" w:cs="Times New Roman"/>
          <w:sz w:val="24"/>
          <w:szCs w:val="24"/>
        </w:rPr>
      </w:pPr>
      <w:r>
        <w:rPr>
          <w:rFonts w:ascii="Times New Roman" w:hAnsi="Times New Roman" w:cs="Times New Roman"/>
          <w:sz w:val="24"/>
          <w:szCs w:val="24"/>
        </w:rPr>
        <w:t xml:space="preserve">Email: </w:t>
      </w:r>
      <w:hyperlink r:id="rId6" w:history="1">
        <w:r w:rsidRPr="00FA7130">
          <w:rPr>
            <w:rStyle w:val="Hyperlink"/>
            <w:rFonts w:ascii="Times New Roman" w:hAnsi="Times New Roman" w:cs="Times New Roman"/>
            <w:sz w:val="24"/>
            <w:szCs w:val="24"/>
          </w:rPr>
          <w:t>megand.scott@unmc.edu</w:t>
        </w:r>
      </w:hyperlink>
    </w:p>
    <w:p w14:paraId="37C4BFA4" w14:textId="77777777" w:rsidR="00ED4852" w:rsidRDefault="00ED4852" w:rsidP="00ED485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Amy Ford, DNP, APRN-NP, WHNP-BC, University of Nebraska Medical Center College of Nursing</w:t>
      </w:r>
    </w:p>
    <w:p w14:paraId="11F8C747" w14:textId="77777777" w:rsidR="00ED4852" w:rsidRDefault="00ED4852" w:rsidP="00ED485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Email: </w:t>
      </w:r>
      <w:hyperlink r:id="rId7" w:history="1">
        <w:r w:rsidRPr="00FA7130">
          <w:rPr>
            <w:rStyle w:val="Hyperlink"/>
            <w:rFonts w:ascii="Times New Roman" w:hAnsi="Times New Roman" w:cs="Times New Roman"/>
            <w:sz w:val="24"/>
            <w:szCs w:val="24"/>
          </w:rPr>
          <w:t>alford@unmc.edu</w:t>
        </w:r>
      </w:hyperlink>
      <w:r>
        <w:rPr>
          <w:rFonts w:ascii="Times New Roman" w:hAnsi="Times New Roman" w:cs="Times New Roman"/>
          <w:sz w:val="24"/>
          <w:szCs w:val="24"/>
        </w:rPr>
        <w:t xml:space="preserve"> </w:t>
      </w:r>
    </w:p>
    <w:p w14:paraId="1001BA53" w14:textId="77777777" w:rsidR="00ED4852" w:rsidRDefault="00ED4852" w:rsidP="00ED4852">
      <w:pPr>
        <w:spacing w:after="0" w:line="240" w:lineRule="auto"/>
        <w:jc w:val="center"/>
        <w:rPr>
          <w:rFonts w:ascii="Times New Roman" w:hAnsi="Times New Roman" w:cs="Times New Roman"/>
          <w:sz w:val="24"/>
          <w:szCs w:val="24"/>
        </w:rPr>
      </w:pPr>
    </w:p>
    <w:p w14:paraId="2D55B93A" w14:textId="77777777" w:rsidR="00ED4852" w:rsidRDefault="00ED4852" w:rsidP="00ED4852">
      <w:pPr>
        <w:spacing w:after="0" w:line="240" w:lineRule="auto"/>
        <w:jc w:val="center"/>
        <w:rPr>
          <w:rFonts w:ascii="Times New Roman" w:hAnsi="Times New Roman" w:cs="Times New Roman"/>
          <w:sz w:val="24"/>
          <w:szCs w:val="24"/>
        </w:rPr>
      </w:pPr>
      <w:proofErr w:type="spellStart"/>
      <w:r>
        <w:rPr>
          <w:rFonts w:ascii="Times New Roman" w:hAnsi="Times New Roman" w:cs="Times New Roman"/>
          <w:sz w:val="24"/>
          <w:szCs w:val="24"/>
        </w:rPr>
        <w:t>Leeza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Struwe</w:t>
      </w:r>
      <w:proofErr w:type="spellEnd"/>
      <w:r>
        <w:rPr>
          <w:rFonts w:ascii="Times New Roman" w:hAnsi="Times New Roman" w:cs="Times New Roman"/>
          <w:sz w:val="24"/>
          <w:szCs w:val="24"/>
        </w:rPr>
        <w:t>, PhD, University of Nebraska Medical Center College of Nursing</w:t>
      </w:r>
    </w:p>
    <w:p w14:paraId="4CAFACF4" w14:textId="77777777" w:rsidR="00ED4852" w:rsidRPr="00E4109E" w:rsidRDefault="00ED4852" w:rsidP="00ED485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Email: </w:t>
      </w:r>
      <w:hyperlink r:id="rId8" w:history="1">
        <w:r w:rsidRPr="00FA7130">
          <w:rPr>
            <w:rStyle w:val="Hyperlink"/>
            <w:rFonts w:ascii="Times New Roman" w:hAnsi="Times New Roman" w:cs="Times New Roman"/>
            <w:sz w:val="24"/>
            <w:szCs w:val="24"/>
          </w:rPr>
          <w:t>lstruwe@unmc.edu</w:t>
        </w:r>
      </w:hyperlink>
      <w:r>
        <w:rPr>
          <w:rFonts w:ascii="Times New Roman" w:hAnsi="Times New Roman" w:cs="Times New Roman"/>
          <w:sz w:val="24"/>
          <w:szCs w:val="24"/>
        </w:rPr>
        <w:t xml:space="preserve"> </w:t>
      </w:r>
    </w:p>
    <w:p w14:paraId="0A8AE00A" w14:textId="77777777" w:rsidR="00ED4852" w:rsidRDefault="00ED4852" w:rsidP="00ED4852">
      <w:pPr>
        <w:spacing w:line="240" w:lineRule="auto"/>
        <w:jc w:val="center"/>
        <w:rPr>
          <w:rFonts w:ascii="Times New Roman" w:hAnsi="Times New Roman" w:cs="Times New Roman"/>
          <w:b/>
          <w:bCs/>
          <w:sz w:val="24"/>
          <w:szCs w:val="24"/>
          <w:u w:val="single"/>
        </w:rPr>
      </w:pPr>
    </w:p>
    <w:p w14:paraId="0CC1997B" w14:textId="77777777" w:rsidR="00ED4852" w:rsidRDefault="00ED4852" w:rsidP="00ED4852">
      <w:pPr>
        <w:spacing w:line="240" w:lineRule="auto"/>
        <w:jc w:val="center"/>
        <w:rPr>
          <w:rFonts w:ascii="Times New Roman" w:hAnsi="Times New Roman" w:cs="Times New Roman"/>
          <w:b/>
          <w:bCs/>
          <w:sz w:val="24"/>
          <w:szCs w:val="24"/>
          <w:u w:val="single"/>
        </w:rPr>
      </w:pPr>
    </w:p>
    <w:p w14:paraId="7A29BFD9" w14:textId="77777777" w:rsidR="00ED4852" w:rsidRDefault="00ED4852" w:rsidP="00ED4852">
      <w:pPr>
        <w:spacing w:line="240" w:lineRule="auto"/>
        <w:jc w:val="center"/>
        <w:rPr>
          <w:rFonts w:ascii="Times New Roman" w:hAnsi="Times New Roman" w:cs="Times New Roman"/>
          <w:b/>
          <w:bCs/>
          <w:sz w:val="24"/>
          <w:szCs w:val="24"/>
          <w:u w:val="single"/>
        </w:rPr>
      </w:pPr>
    </w:p>
    <w:p w14:paraId="2EB1E291" w14:textId="77777777" w:rsidR="00ED4852" w:rsidRDefault="00ED4852" w:rsidP="00ED4852">
      <w:pPr>
        <w:spacing w:line="240" w:lineRule="auto"/>
        <w:jc w:val="center"/>
        <w:rPr>
          <w:rFonts w:ascii="Times New Roman" w:hAnsi="Times New Roman" w:cs="Times New Roman"/>
          <w:b/>
          <w:bCs/>
          <w:sz w:val="24"/>
          <w:szCs w:val="24"/>
          <w:u w:val="single"/>
        </w:rPr>
      </w:pPr>
    </w:p>
    <w:p w14:paraId="794D9C87" w14:textId="77777777" w:rsidR="00ED4852" w:rsidRDefault="00ED4852" w:rsidP="00ED4852">
      <w:pPr>
        <w:spacing w:line="240" w:lineRule="auto"/>
        <w:rPr>
          <w:rFonts w:ascii="Times New Roman" w:hAnsi="Times New Roman" w:cs="Times New Roman"/>
          <w:sz w:val="24"/>
          <w:szCs w:val="24"/>
        </w:rPr>
      </w:pPr>
    </w:p>
    <w:p w14:paraId="317AEEAA" w14:textId="77777777" w:rsidR="00ED4852" w:rsidRDefault="00ED4852" w:rsidP="00ED4852">
      <w:pPr>
        <w:spacing w:line="240" w:lineRule="auto"/>
        <w:rPr>
          <w:rFonts w:ascii="Times New Roman" w:hAnsi="Times New Roman" w:cs="Times New Roman"/>
          <w:sz w:val="24"/>
          <w:szCs w:val="24"/>
        </w:rPr>
      </w:pPr>
    </w:p>
    <w:p w14:paraId="5422C0E7" w14:textId="77777777" w:rsidR="00ED4852" w:rsidRDefault="00ED4852" w:rsidP="00ED4852">
      <w:pPr>
        <w:spacing w:line="240" w:lineRule="auto"/>
        <w:rPr>
          <w:rFonts w:ascii="Times New Roman" w:hAnsi="Times New Roman" w:cs="Times New Roman"/>
          <w:sz w:val="24"/>
          <w:szCs w:val="24"/>
        </w:rPr>
      </w:pPr>
    </w:p>
    <w:p w14:paraId="544F5341" w14:textId="77777777" w:rsidR="00ED4852" w:rsidRDefault="00ED4852" w:rsidP="00ED4852">
      <w:pPr>
        <w:spacing w:line="240" w:lineRule="auto"/>
        <w:rPr>
          <w:rFonts w:ascii="Times New Roman" w:hAnsi="Times New Roman" w:cs="Times New Roman"/>
          <w:sz w:val="24"/>
          <w:szCs w:val="24"/>
        </w:rPr>
      </w:pPr>
    </w:p>
    <w:p w14:paraId="0239CFB1" w14:textId="77777777" w:rsidR="00ED4852" w:rsidRDefault="00ED4852" w:rsidP="00ED4852">
      <w:pPr>
        <w:spacing w:line="240" w:lineRule="auto"/>
        <w:rPr>
          <w:rFonts w:ascii="Times New Roman" w:hAnsi="Times New Roman" w:cs="Times New Roman"/>
          <w:sz w:val="24"/>
          <w:szCs w:val="24"/>
        </w:rPr>
      </w:pPr>
    </w:p>
    <w:p w14:paraId="7EE15C10" w14:textId="77777777" w:rsidR="00ED4852" w:rsidRDefault="00ED4852" w:rsidP="00ED4852">
      <w:pPr>
        <w:spacing w:line="240" w:lineRule="auto"/>
        <w:rPr>
          <w:rFonts w:ascii="Times New Roman" w:hAnsi="Times New Roman" w:cs="Times New Roman"/>
          <w:sz w:val="24"/>
          <w:szCs w:val="24"/>
        </w:rPr>
      </w:pPr>
    </w:p>
    <w:p w14:paraId="2695DCCF" w14:textId="77777777" w:rsidR="00ED4852" w:rsidRDefault="00ED4852" w:rsidP="00ED4852">
      <w:pPr>
        <w:spacing w:line="240" w:lineRule="auto"/>
        <w:rPr>
          <w:rFonts w:ascii="Times New Roman" w:hAnsi="Times New Roman" w:cs="Times New Roman"/>
          <w:sz w:val="24"/>
          <w:szCs w:val="24"/>
        </w:rPr>
      </w:pPr>
    </w:p>
    <w:p w14:paraId="5E44B981" w14:textId="77777777" w:rsidR="00ED4852" w:rsidRDefault="00ED4852" w:rsidP="00ED4852">
      <w:pPr>
        <w:spacing w:line="240" w:lineRule="auto"/>
        <w:rPr>
          <w:rFonts w:ascii="Times New Roman" w:hAnsi="Times New Roman" w:cs="Times New Roman"/>
          <w:sz w:val="24"/>
          <w:szCs w:val="24"/>
        </w:rPr>
      </w:pPr>
    </w:p>
    <w:p w14:paraId="0D8D6E92" w14:textId="77777777" w:rsidR="00ED4852" w:rsidRDefault="00ED4852" w:rsidP="00ED4852">
      <w:pPr>
        <w:spacing w:line="240" w:lineRule="auto"/>
        <w:rPr>
          <w:rFonts w:ascii="Times New Roman" w:hAnsi="Times New Roman" w:cs="Times New Roman"/>
          <w:sz w:val="24"/>
          <w:szCs w:val="24"/>
        </w:rPr>
      </w:pPr>
    </w:p>
    <w:p w14:paraId="05D78F50" w14:textId="77777777" w:rsidR="00ED4852" w:rsidRDefault="00ED4852" w:rsidP="00ED4852">
      <w:pPr>
        <w:spacing w:line="240" w:lineRule="auto"/>
        <w:rPr>
          <w:rFonts w:ascii="Times New Roman" w:hAnsi="Times New Roman" w:cs="Times New Roman"/>
          <w:sz w:val="24"/>
          <w:szCs w:val="24"/>
        </w:rPr>
      </w:pPr>
    </w:p>
    <w:p w14:paraId="39A1B359" w14:textId="77777777" w:rsidR="00ED4852" w:rsidRPr="00E62224" w:rsidRDefault="00ED4852" w:rsidP="00ED4852">
      <w:pPr>
        <w:spacing w:line="240" w:lineRule="auto"/>
        <w:rPr>
          <w:rFonts w:ascii="Times New Roman" w:hAnsi="Times New Roman" w:cs="Times New Roman"/>
          <w:sz w:val="24"/>
          <w:szCs w:val="24"/>
        </w:rPr>
      </w:pPr>
      <w:r>
        <w:rPr>
          <w:rFonts w:ascii="Times New Roman" w:hAnsi="Times New Roman" w:cs="Times New Roman"/>
          <w:sz w:val="24"/>
          <w:szCs w:val="24"/>
        </w:rPr>
        <w:t xml:space="preserve">KEY WORDS: breastfeeding; quality improvement; primary care; federally qualified health center; healthcare professionals </w:t>
      </w:r>
    </w:p>
    <w:p w14:paraId="0B6A3B85" w14:textId="77777777" w:rsidR="00ED4852" w:rsidRDefault="00ED4852" w:rsidP="00ED4852">
      <w:pPr>
        <w:spacing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ABSTRACT</w:t>
      </w:r>
    </w:p>
    <w:p w14:paraId="057A1D29" w14:textId="77777777" w:rsidR="00ED4852" w:rsidRDefault="00ED4852" w:rsidP="00ED4852">
      <w:pPr>
        <w:spacing w:line="240" w:lineRule="auto"/>
        <w:rPr>
          <w:rFonts w:ascii="Times New Roman" w:hAnsi="Times New Roman" w:cs="Times New Roman"/>
          <w:sz w:val="24"/>
          <w:szCs w:val="24"/>
        </w:rPr>
      </w:pPr>
      <w:r w:rsidRPr="00C8229E">
        <w:rPr>
          <w:rFonts w:ascii="Times New Roman" w:hAnsi="Times New Roman" w:cs="Times New Roman"/>
          <w:b/>
          <w:bCs/>
          <w:i/>
          <w:iCs/>
          <w:sz w:val="24"/>
          <w:szCs w:val="24"/>
        </w:rPr>
        <w:t>Background</w:t>
      </w:r>
      <w:r>
        <w:rPr>
          <w:rFonts w:ascii="Times New Roman" w:hAnsi="Times New Roman" w:cs="Times New Roman"/>
          <w:b/>
          <w:bCs/>
          <w:sz w:val="24"/>
          <w:szCs w:val="24"/>
        </w:rPr>
        <w:t xml:space="preserve">: </w:t>
      </w:r>
      <w:r>
        <w:rPr>
          <w:rFonts w:ascii="Times New Roman" w:hAnsi="Times New Roman" w:cs="Times New Roman"/>
          <w:sz w:val="24"/>
          <w:szCs w:val="24"/>
        </w:rPr>
        <w:t xml:space="preserve">Breastfeeding is recognized by health experts as the preferred infant feeding method. The healthcare system plays a vital role in influencing mothers’ infant feeding method. This quality improvement project explores how the implementation of three simple initiatives impacted healthcare staff’s attitudes, beliefs, and perceptions related to breastfeeding. </w:t>
      </w:r>
    </w:p>
    <w:p w14:paraId="38BD5814" w14:textId="77777777" w:rsidR="00ED4852" w:rsidRDefault="00ED4852" w:rsidP="00ED4852">
      <w:pPr>
        <w:spacing w:line="240" w:lineRule="auto"/>
        <w:rPr>
          <w:rFonts w:ascii="Times New Roman" w:hAnsi="Times New Roman" w:cs="Times New Roman"/>
          <w:sz w:val="24"/>
          <w:szCs w:val="24"/>
        </w:rPr>
      </w:pPr>
      <w:r w:rsidRPr="00C8229E">
        <w:rPr>
          <w:rFonts w:ascii="Times New Roman" w:hAnsi="Times New Roman" w:cs="Times New Roman"/>
          <w:b/>
          <w:bCs/>
          <w:i/>
          <w:iCs/>
          <w:sz w:val="24"/>
          <w:szCs w:val="24"/>
        </w:rPr>
        <w:t>Materials and Methods</w:t>
      </w:r>
      <w:r>
        <w:rPr>
          <w:rFonts w:ascii="Times New Roman" w:hAnsi="Times New Roman" w:cs="Times New Roman"/>
          <w:sz w:val="24"/>
          <w:szCs w:val="24"/>
        </w:rPr>
        <w:t xml:space="preserve">: The project took place in a primary care setting. Prior to and after implementation, staff were invited to complete an eight-item survey, which used a 5-point Likert scale to measure breastfeeding attitudes, comfort in referring patients to resources, and perception of the breastfeeding environment. Initiatives included: </w:t>
      </w:r>
      <w:r>
        <w:rPr>
          <w:rFonts w:ascii="Times New Roman" w:eastAsia="Times New Roman" w:hAnsi="Times New Roman" w:cs="Times New Roman"/>
          <w:color w:val="000000" w:themeColor="text1"/>
          <w:sz w:val="24"/>
          <w:szCs w:val="24"/>
        </w:rPr>
        <w:t xml:space="preserve">the development of a champion group, display of supportive breastfeeding visuals, and disbursement of a presentation highlighting breastfeeding importance and resources.  </w:t>
      </w:r>
    </w:p>
    <w:p w14:paraId="52E8DB38" w14:textId="77777777" w:rsidR="00ED4852" w:rsidRPr="000C0278" w:rsidRDefault="00ED4852" w:rsidP="00ED4852">
      <w:pPr>
        <w:spacing w:line="240" w:lineRule="auto"/>
        <w:rPr>
          <w:rFonts w:ascii="Times New Roman" w:hAnsi="Times New Roman" w:cs="Times New Roman"/>
          <w:sz w:val="24"/>
          <w:szCs w:val="24"/>
        </w:rPr>
      </w:pPr>
      <w:r w:rsidRPr="00DA56D7">
        <w:rPr>
          <w:rFonts w:ascii="Times New Roman" w:hAnsi="Times New Roman" w:cs="Times New Roman"/>
          <w:b/>
          <w:bCs/>
          <w:i/>
          <w:iCs/>
          <w:sz w:val="24"/>
          <w:szCs w:val="24"/>
        </w:rPr>
        <w:t>Results</w:t>
      </w:r>
      <w:r>
        <w:rPr>
          <w:rFonts w:ascii="Times New Roman" w:hAnsi="Times New Roman" w:cs="Times New Roman"/>
          <w:b/>
          <w:bCs/>
          <w:sz w:val="24"/>
          <w:szCs w:val="24"/>
        </w:rPr>
        <w:t xml:space="preserve">: </w:t>
      </w:r>
      <w:r>
        <w:rPr>
          <w:rFonts w:ascii="Times New Roman" w:hAnsi="Times New Roman" w:cs="Times New Roman"/>
          <w:sz w:val="24"/>
          <w:szCs w:val="24"/>
        </w:rPr>
        <w:t>62 staff completed the pre-test (n=31) and post-test (n=31) surveys. A subsample of 12 staff completed both. Most respondents were female (98.4%), White/Caucasian (69.4%), and non-Hispanic (72.6%). Among the total sample and subsample, there was favorable change for each of the eight items. A summary global mean score was computed resulting in statistically significant (</w:t>
      </w:r>
      <w:r w:rsidRPr="00D177A4">
        <w:rPr>
          <w:rFonts w:ascii="Times New Roman" w:hAnsi="Times New Roman" w:cs="Times New Roman"/>
          <w:i/>
          <w:iCs/>
          <w:sz w:val="24"/>
          <w:szCs w:val="24"/>
        </w:rPr>
        <w:t>p</w:t>
      </w:r>
      <w:r>
        <w:rPr>
          <w:rFonts w:ascii="Times New Roman" w:hAnsi="Times New Roman" w:cs="Times New Roman"/>
          <w:sz w:val="24"/>
          <w:szCs w:val="24"/>
        </w:rPr>
        <w:t xml:space="preserve">&lt;0.05) change (M=16.58 (1.16) to M=14.00 (3.59)) with a Cohen’s d of 0.63 among the subsample (n=12). Results were similar when stratified between direct and indirect care roles among the subsample with the global mean score dropping by 2.43 points for direct care and 2.80 points for indirect care. </w:t>
      </w:r>
    </w:p>
    <w:p w14:paraId="4A2ED905" w14:textId="77777777" w:rsidR="00ED4852" w:rsidRPr="00115334" w:rsidRDefault="00ED4852" w:rsidP="00ED4852">
      <w:pPr>
        <w:spacing w:line="240" w:lineRule="auto"/>
        <w:rPr>
          <w:rFonts w:ascii="Times New Roman" w:hAnsi="Times New Roman" w:cs="Times New Roman"/>
          <w:sz w:val="24"/>
          <w:szCs w:val="24"/>
        </w:rPr>
      </w:pPr>
      <w:r w:rsidRPr="00BF1F9F">
        <w:rPr>
          <w:rFonts w:ascii="Times New Roman" w:hAnsi="Times New Roman" w:cs="Times New Roman"/>
          <w:b/>
          <w:bCs/>
          <w:i/>
          <w:iCs/>
          <w:sz w:val="24"/>
          <w:szCs w:val="24"/>
        </w:rPr>
        <w:t>Conclusion</w:t>
      </w:r>
      <w:r>
        <w:rPr>
          <w:rFonts w:ascii="Times New Roman" w:hAnsi="Times New Roman" w:cs="Times New Roman"/>
          <w:b/>
          <w:bCs/>
          <w:sz w:val="24"/>
          <w:szCs w:val="24"/>
        </w:rPr>
        <w:t xml:space="preserve">: </w:t>
      </w:r>
      <w:r>
        <w:rPr>
          <w:rFonts w:ascii="Times New Roman" w:hAnsi="Times New Roman" w:cs="Times New Roman"/>
          <w:sz w:val="24"/>
          <w:szCs w:val="24"/>
        </w:rPr>
        <w:t xml:space="preserve">Healthcare staff reported more favorable breastfeeding attitudes, beliefs, and perceptions following implementation. More research is needed to determine if results are associated with patient breastfeeding metrics.  </w:t>
      </w:r>
    </w:p>
    <w:p w14:paraId="2EF7C240" w14:textId="77777777" w:rsidR="0057621D" w:rsidRDefault="0057621D"/>
    <w:sectPr w:rsidR="005762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4852"/>
    <w:rsid w:val="000D3A9B"/>
    <w:rsid w:val="0057621D"/>
    <w:rsid w:val="005F2624"/>
    <w:rsid w:val="00ED48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FB0050"/>
  <w15:chartTrackingRefBased/>
  <w15:docId w15:val="{256B8469-7817-44B4-B6E3-E91B82FC13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485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D485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struwe@unmc.edu" TargetMode="External"/><Relationship Id="rId3" Type="http://schemas.openxmlformats.org/officeDocument/2006/relationships/webSettings" Target="webSettings.xml"/><Relationship Id="rId7" Type="http://schemas.openxmlformats.org/officeDocument/2006/relationships/hyperlink" Target="mailto:alford@unmc.edu"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megand.scott@unmc.edu" TargetMode="External"/><Relationship Id="rId5" Type="http://schemas.openxmlformats.org/officeDocument/2006/relationships/hyperlink" Target="mailto:carolyn.hanus@unmc.edu" TargetMode="External"/><Relationship Id="rId10" Type="http://schemas.openxmlformats.org/officeDocument/2006/relationships/theme" Target="theme/theme1.xml"/><Relationship Id="rId4" Type="http://schemas.openxmlformats.org/officeDocument/2006/relationships/hyperlink" Target="mailto:jessica.semin@unmc.edu"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435</Words>
  <Characters>2481</Characters>
  <Application>Microsoft Office Word</Application>
  <DocSecurity>0</DocSecurity>
  <Lines>20</Lines>
  <Paragraphs>5</Paragraphs>
  <ScaleCrop>false</ScaleCrop>
  <Company/>
  <LinksUpToDate>false</LinksUpToDate>
  <CharactersWithSpaces>2911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Carolyn Hanus</dc:creator>
  <cp:keywords/>
  <dc:description/>
  <cp:lastModifiedBy>Carolyn Hanus</cp:lastModifiedBy>
  <cp:revision>1</cp:revision>
  <dcterms:created xsi:type="dcterms:W3CDTF">2021-08-18T17:59:00Z</dcterms:created>
  <dcterms:modified xsi:type="dcterms:W3CDTF">2021-08-18T17:59:00Z</dcterms:modified>
</cp:coreProperties>
</file>